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60480" w14:textId="2CE5A9D7" w:rsidR="00513B38" w:rsidRPr="00597DF0" w:rsidRDefault="00513B38" w:rsidP="00597DF0">
      <w:pPr>
        <w:pStyle w:val="af"/>
        <w:jc w:val="right"/>
        <w:rPr>
          <w:sz w:val="18"/>
          <w:szCs w:val="18"/>
          <w:lang w:val="uk-UA"/>
        </w:rPr>
      </w:pPr>
      <w:r w:rsidRPr="00597DF0">
        <w:rPr>
          <w:sz w:val="18"/>
          <w:szCs w:val="18"/>
          <w:lang w:val="uk-UA"/>
        </w:rPr>
        <w:t xml:space="preserve">Додаток № </w:t>
      </w:r>
      <w:r w:rsidR="00FA507A" w:rsidRPr="00597DF0">
        <w:rPr>
          <w:sz w:val="18"/>
          <w:szCs w:val="18"/>
          <w:lang w:val="uk-UA"/>
        </w:rPr>
        <w:t>_____</w:t>
      </w:r>
      <w:r w:rsidRPr="00597DF0">
        <w:rPr>
          <w:sz w:val="18"/>
          <w:szCs w:val="18"/>
          <w:lang w:val="uk-UA"/>
        </w:rPr>
        <w:t xml:space="preserve">  до рішення </w:t>
      </w:r>
    </w:p>
    <w:p w14:paraId="1BB786E8" w14:textId="77777777" w:rsidR="00513B38" w:rsidRPr="00597DF0" w:rsidRDefault="00513B38" w:rsidP="00597DF0">
      <w:pPr>
        <w:pStyle w:val="af"/>
        <w:jc w:val="right"/>
        <w:rPr>
          <w:sz w:val="18"/>
          <w:szCs w:val="18"/>
          <w:lang w:val="uk-UA"/>
        </w:rPr>
      </w:pPr>
      <w:r w:rsidRPr="00597DF0">
        <w:rPr>
          <w:sz w:val="18"/>
          <w:szCs w:val="18"/>
          <w:lang w:val="uk-UA"/>
        </w:rPr>
        <w:t xml:space="preserve">сесії сільської  ради                                                            </w:t>
      </w:r>
    </w:p>
    <w:p w14:paraId="6ABF350A" w14:textId="3E95566F" w:rsidR="00513B38" w:rsidRPr="00597DF0" w:rsidRDefault="00513B38" w:rsidP="00597DF0">
      <w:pPr>
        <w:pStyle w:val="af"/>
        <w:jc w:val="right"/>
        <w:rPr>
          <w:sz w:val="18"/>
          <w:szCs w:val="18"/>
          <w:lang w:val="uk-UA"/>
        </w:rPr>
      </w:pPr>
      <w:r w:rsidRPr="00597DF0">
        <w:rPr>
          <w:sz w:val="18"/>
          <w:szCs w:val="18"/>
          <w:lang w:val="uk-UA"/>
        </w:rPr>
        <w:t xml:space="preserve">    від </w:t>
      </w:r>
      <w:r w:rsidR="00FA507A" w:rsidRPr="00597DF0">
        <w:rPr>
          <w:sz w:val="18"/>
          <w:szCs w:val="18"/>
          <w:lang w:val="uk-UA"/>
        </w:rPr>
        <w:t>___</w:t>
      </w:r>
      <w:r w:rsidRPr="00597DF0">
        <w:rPr>
          <w:sz w:val="18"/>
          <w:szCs w:val="18"/>
          <w:lang w:val="uk-UA"/>
        </w:rPr>
        <w:t>.12.202</w:t>
      </w:r>
      <w:r w:rsidR="00FA507A" w:rsidRPr="00597DF0">
        <w:rPr>
          <w:sz w:val="18"/>
          <w:szCs w:val="18"/>
          <w:lang w:val="uk-UA"/>
        </w:rPr>
        <w:t>3</w:t>
      </w:r>
      <w:r w:rsidRPr="00597DF0">
        <w:rPr>
          <w:sz w:val="18"/>
          <w:szCs w:val="18"/>
          <w:lang w:val="uk-UA"/>
        </w:rPr>
        <w:t xml:space="preserve">р. </w:t>
      </w:r>
    </w:p>
    <w:p w14:paraId="4462BAC4" w14:textId="3A19BDFD" w:rsidR="00513B38" w:rsidRPr="00597DF0" w:rsidRDefault="00513B38" w:rsidP="00597DF0">
      <w:pPr>
        <w:pStyle w:val="af"/>
        <w:jc w:val="right"/>
        <w:rPr>
          <w:sz w:val="18"/>
          <w:szCs w:val="18"/>
          <w:lang w:val="uk-UA" w:eastAsia="en-US"/>
        </w:rPr>
      </w:pPr>
      <w:r w:rsidRPr="00597DF0">
        <w:rPr>
          <w:sz w:val="18"/>
          <w:szCs w:val="18"/>
          <w:lang w:val="uk-UA"/>
        </w:rPr>
        <w:t xml:space="preserve">№ </w:t>
      </w:r>
      <w:r w:rsidR="00FA507A" w:rsidRPr="00597DF0">
        <w:rPr>
          <w:sz w:val="18"/>
          <w:szCs w:val="18"/>
          <w:lang w:val="uk-UA"/>
        </w:rPr>
        <w:t>______</w:t>
      </w:r>
      <w:r w:rsidRPr="00597DF0">
        <w:rPr>
          <w:sz w:val="18"/>
          <w:szCs w:val="18"/>
          <w:lang w:val="uk-UA"/>
        </w:rPr>
        <w:t>-</w:t>
      </w:r>
      <w:r w:rsidR="00FA507A" w:rsidRPr="00597DF0">
        <w:rPr>
          <w:sz w:val="18"/>
          <w:szCs w:val="18"/>
          <w:lang w:val="uk-UA"/>
        </w:rPr>
        <w:t>23</w:t>
      </w:r>
      <w:r w:rsidRPr="00597DF0">
        <w:rPr>
          <w:sz w:val="18"/>
          <w:szCs w:val="18"/>
          <w:lang w:val="uk-UA"/>
        </w:rPr>
        <w:t>/</w:t>
      </w:r>
      <w:r w:rsidRPr="00597DF0">
        <w:rPr>
          <w:sz w:val="18"/>
          <w:szCs w:val="18"/>
        </w:rPr>
        <w:t>VII</w:t>
      </w:r>
      <w:r w:rsidRPr="00597DF0">
        <w:rPr>
          <w:sz w:val="18"/>
          <w:szCs w:val="18"/>
          <w:lang w:val="uk-UA"/>
        </w:rPr>
        <w:t>І</w:t>
      </w:r>
    </w:p>
    <w:p w14:paraId="1AA3CDE4" w14:textId="77777777" w:rsidR="00631531" w:rsidRPr="00597DF0" w:rsidRDefault="00631531" w:rsidP="00597DF0">
      <w:pPr>
        <w:pStyle w:val="af"/>
        <w:rPr>
          <w:lang w:val="uk-UA"/>
        </w:rPr>
      </w:pPr>
    </w:p>
    <w:p w14:paraId="191E71C2" w14:textId="77777777" w:rsidR="00893860" w:rsidRPr="00597DF0" w:rsidRDefault="00893860" w:rsidP="00597DF0">
      <w:pPr>
        <w:pStyle w:val="af"/>
        <w:rPr>
          <w:lang w:val="uk-UA"/>
        </w:rPr>
      </w:pPr>
    </w:p>
    <w:p w14:paraId="3FFECF5B" w14:textId="77777777" w:rsidR="00893860" w:rsidRPr="00597DF0" w:rsidRDefault="00893860" w:rsidP="00597DF0">
      <w:pPr>
        <w:pStyle w:val="af"/>
        <w:rPr>
          <w:lang w:val="uk-UA"/>
        </w:rPr>
      </w:pPr>
    </w:p>
    <w:p w14:paraId="2D65B286" w14:textId="77777777" w:rsidR="00893860" w:rsidRPr="00597DF0" w:rsidRDefault="00893860" w:rsidP="00597DF0">
      <w:pPr>
        <w:pStyle w:val="af"/>
        <w:rPr>
          <w:lang w:val="uk-UA"/>
        </w:rPr>
      </w:pPr>
    </w:p>
    <w:p w14:paraId="317E77B4" w14:textId="77777777" w:rsidR="00893860" w:rsidRDefault="00893860" w:rsidP="00597DF0">
      <w:pPr>
        <w:pStyle w:val="af"/>
        <w:rPr>
          <w:lang w:val="uk-UA"/>
        </w:rPr>
      </w:pPr>
    </w:p>
    <w:p w14:paraId="5A8649A6" w14:textId="77777777" w:rsidR="00597DF0" w:rsidRDefault="00597DF0" w:rsidP="00597DF0">
      <w:pPr>
        <w:pStyle w:val="af"/>
        <w:rPr>
          <w:lang w:val="uk-UA"/>
        </w:rPr>
      </w:pPr>
    </w:p>
    <w:p w14:paraId="43187930" w14:textId="77777777" w:rsidR="00597DF0" w:rsidRDefault="00597DF0" w:rsidP="00597DF0">
      <w:pPr>
        <w:pStyle w:val="af"/>
        <w:rPr>
          <w:lang w:val="uk-UA"/>
        </w:rPr>
      </w:pPr>
    </w:p>
    <w:p w14:paraId="6F938C39" w14:textId="77777777" w:rsidR="00597DF0" w:rsidRDefault="00597DF0" w:rsidP="00597DF0">
      <w:pPr>
        <w:pStyle w:val="af"/>
        <w:rPr>
          <w:lang w:val="uk-UA"/>
        </w:rPr>
      </w:pPr>
    </w:p>
    <w:p w14:paraId="21189161" w14:textId="77777777" w:rsidR="00597DF0" w:rsidRDefault="00597DF0" w:rsidP="00597DF0">
      <w:pPr>
        <w:pStyle w:val="af"/>
        <w:rPr>
          <w:lang w:val="uk-UA"/>
        </w:rPr>
      </w:pPr>
    </w:p>
    <w:p w14:paraId="4D20C517" w14:textId="77777777" w:rsidR="00597DF0" w:rsidRPr="00597DF0" w:rsidRDefault="00597DF0" w:rsidP="00597DF0">
      <w:pPr>
        <w:pStyle w:val="af"/>
        <w:rPr>
          <w:lang w:val="uk-UA"/>
        </w:rPr>
      </w:pPr>
    </w:p>
    <w:p w14:paraId="5BC2F0A2" w14:textId="77777777" w:rsidR="00893860" w:rsidRPr="00597DF0" w:rsidRDefault="00893860" w:rsidP="00597DF0">
      <w:pPr>
        <w:pStyle w:val="af"/>
        <w:rPr>
          <w:lang w:val="uk-UA"/>
        </w:rPr>
      </w:pPr>
    </w:p>
    <w:p w14:paraId="60965230" w14:textId="77777777" w:rsidR="00631531" w:rsidRPr="00597DF0" w:rsidRDefault="00631531" w:rsidP="00597DF0">
      <w:pPr>
        <w:pStyle w:val="af"/>
        <w:jc w:val="center"/>
        <w:rPr>
          <w:sz w:val="32"/>
          <w:szCs w:val="32"/>
          <w:lang w:val="uk-UA"/>
        </w:rPr>
      </w:pPr>
      <w:r w:rsidRPr="00597DF0">
        <w:rPr>
          <w:sz w:val="32"/>
          <w:szCs w:val="32"/>
          <w:lang w:val="uk-UA"/>
        </w:rPr>
        <w:t>ПРОГРАМА</w:t>
      </w:r>
    </w:p>
    <w:p w14:paraId="01DBE564" w14:textId="5CF07B1D" w:rsidR="00EF408B" w:rsidRPr="00597DF0" w:rsidRDefault="00597DF0" w:rsidP="00597DF0">
      <w:pPr>
        <w:pStyle w:val="af"/>
        <w:jc w:val="center"/>
        <w:rPr>
          <w:sz w:val="32"/>
          <w:szCs w:val="32"/>
          <w:lang w:val="uk-UA"/>
        </w:rPr>
      </w:pPr>
      <w:r w:rsidRPr="00597DF0">
        <w:rPr>
          <w:color w:val="000000"/>
          <w:sz w:val="32"/>
          <w:szCs w:val="32"/>
        </w:rPr>
        <w:t xml:space="preserve"> </w:t>
      </w:r>
      <w:proofErr w:type="spellStart"/>
      <w:r w:rsidRPr="00597DF0">
        <w:rPr>
          <w:color w:val="000000"/>
          <w:sz w:val="32"/>
          <w:szCs w:val="32"/>
        </w:rPr>
        <w:t>розвитку</w:t>
      </w:r>
      <w:proofErr w:type="spellEnd"/>
      <w:r w:rsidRPr="00597DF0">
        <w:rPr>
          <w:color w:val="000000"/>
          <w:sz w:val="32"/>
          <w:szCs w:val="32"/>
        </w:rPr>
        <w:t xml:space="preserve"> </w:t>
      </w:r>
      <w:proofErr w:type="spellStart"/>
      <w:r w:rsidRPr="00597DF0">
        <w:rPr>
          <w:color w:val="000000"/>
          <w:sz w:val="32"/>
          <w:szCs w:val="32"/>
        </w:rPr>
        <w:t>містобудівного</w:t>
      </w:r>
      <w:proofErr w:type="spellEnd"/>
      <w:r w:rsidRPr="00597DF0">
        <w:rPr>
          <w:color w:val="000000"/>
          <w:sz w:val="32"/>
          <w:szCs w:val="32"/>
        </w:rPr>
        <w:t xml:space="preserve"> кадастру та </w:t>
      </w:r>
      <w:proofErr w:type="spellStart"/>
      <w:r w:rsidRPr="00597DF0">
        <w:rPr>
          <w:color w:val="000000"/>
          <w:sz w:val="32"/>
          <w:szCs w:val="32"/>
        </w:rPr>
        <w:t>просторового</w:t>
      </w:r>
      <w:proofErr w:type="spellEnd"/>
      <w:r w:rsidRPr="00597DF0">
        <w:rPr>
          <w:color w:val="000000"/>
          <w:sz w:val="32"/>
          <w:szCs w:val="32"/>
        </w:rPr>
        <w:t xml:space="preserve"> </w:t>
      </w:r>
      <w:proofErr w:type="spellStart"/>
      <w:proofErr w:type="gramStart"/>
      <w:r w:rsidRPr="00597DF0">
        <w:rPr>
          <w:color w:val="000000"/>
          <w:sz w:val="32"/>
          <w:szCs w:val="32"/>
        </w:rPr>
        <w:t>планування</w:t>
      </w:r>
      <w:proofErr w:type="spellEnd"/>
      <w:r>
        <w:rPr>
          <w:color w:val="000000"/>
          <w:sz w:val="32"/>
          <w:szCs w:val="32"/>
          <w:lang w:val="uk-UA"/>
        </w:rPr>
        <w:t xml:space="preserve">, </w:t>
      </w:r>
      <w:r w:rsidRPr="00597DF0">
        <w:rPr>
          <w:sz w:val="32"/>
          <w:szCs w:val="32"/>
          <w:lang w:val="uk-UA"/>
        </w:rPr>
        <w:t xml:space="preserve"> </w:t>
      </w:r>
      <w:r w:rsidR="00ED460F" w:rsidRPr="00597DF0">
        <w:rPr>
          <w:sz w:val="32"/>
          <w:szCs w:val="32"/>
          <w:lang w:val="uk-UA"/>
        </w:rPr>
        <w:t>управління</w:t>
      </w:r>
      <w:proofErr w:type="gramEnd"/>
      <w:r w:rsidR="00ED460F" w:rsidRPr="00597DF0">
        <w:rPr>
          <w:sz w:val="32"/>
          <w:szCs w:val="32"/>
          <w:lang w:val="uk-UA"/>
        </w:rPr>
        <w:t xml:space="preserve"> комунальним майном</w:t>
      </w:r>
      <w:r w:rsidR="00EF408B" w:rsidRPr="00597DF0">
        <w:rPr>
          <w:sz w:val="32"/>
          <w:szCs w:val="32"/>
          <w:lang w:val="uk-UA"/>
        </w:rPr>
        <w:t>, та поводження з безхазяйним майном</w:t>
      </w:r>
      <w:r w:rsidR="00660573" w:rsidRPr="00597DF0">
        <w:rPr>
          <w:sz w:val="32"/>
          <w:szCs w:val="32"/>
          <w:lang w:val="uk-UA"/>
        </w:rPr>
        <w:t xml:space="preserve"> на 20</w:t>
      </w:r>
      <w:r w:rsidR="003443F2" w:rsidRPr="00597DF0">
        <w:rPr>
          <w:sz w:val="32"/>
          <w:szCs w:val="32"/>
          <w:lang w:val="uk-UA"/>
        </w:rPr>
        <w:t>2</w:t>
      </w:r>
      <w:r w:rsidR="00FA507A" w:rsidRPr="00597DF0">
        <w:rPr>
          <w:sz w:val="32"/>
          <w:szCs w:val="32"/>
          <w:lang w:val="uk-UA"/>
        </w:rPr>
        <w:t>4</w:t>
      </w:r>
      <w:r w:rsidR="00660573" w:rsidRPr="00597DF0">
        <w:rPr>
          <w:sz w:val="32"/>
          <w:szCs w:val="32"/>
          <w:lang w:val="uk-UA"/>
        </w:rPr>
        <w:t>-202</w:t>
      </w:r>
      <w:r w:rsidR="00FA507A" w:rsidRPr="00597DF0">
        <w:rPr>
          <w:sz w:val="32"/>
          <w:szCs w:val="32"/>
          <w:lang w:val="uk-UA"/>
        </w:rPr>
        <w:t>6</w:t>
      </w:r>
      <w:r w:rsidR="00660573" w:rsidRPr="00597DF0">
        <w:rPr>
          <w:sz w:val="32"/>
          <w:szCs w:val="32"/>
          <w:lang w:val="uk-UA"/>
        </w:rPr>
        <w:t xml:space="preserve"> роки</w:t>
      </w:r>
    </w:p>
    <w:p w14:paraId="6BFBDAA8" w14:textId="77777777" w:rsidR="00EF408B" w:rsidRPr="00597DF0" w:rsidRDefault="00EF408B" w:rsidP="00597DF0">
      <w:pPr>
        <w:pStyle w:val="af"/>
        <w:jc w:val="center"/>
        <w:rPr>
          <w:sz w:val="32"/>
          <w:szCs w:val="32"/>
          <w:lang w:val="uk-UA"/>
        </w:rPr>
      </w:pPr>
    </w:p>
    <w:p w14:paraId="38005B1E" w14:textId="77777777" w:rsidR="00893860" w:rsidRPr="00597DF0" w:rsidRDefault="00893860" w:rsidP="00597DF0">
      <w:pPr>
        <w:pStyle w:val="af"/>
        <w:rPr>
          <w:color w:val="2E2E2E"/>
          <w:lang w:val="uk-UA"/>
        </w:rPr>
      </w:pPr>
    </w:p>
    <w:p w14:paraId="00B450AA" w14:textId="77777777" w:rsidR="00893860" w:rsidRPr="00597DF0" w:rsidRDefault="00893860" w:rsidP="00597DF0">
      <w:pPr>
        <w:pStyle w:val="af"/>
        <w:rPr>
          <w:color w:val="2E2E2E"/>
          <w:lang w:val="uk-UA"/>
        </w:rPr>
      </w:pPr>
    </w:p>
    <w:p w14:paraId="2087372B" w14:textId="77777777" w:rsidR="00893860" w:rsidRPr="00597DF0" w:rsidRDefault="00893860" w:rsidP="00597DF0">
      <w:pPr>
        <w:pStyle w:val="af"/>
        <w:rPr>
          <w:color w:val="2E2E2E"/>
          <w:lang w:val="uk-UA"/>
        </w:rPr>
      </w:pPr>
    </w:p>
    <w:p w14:paraId="7E5C22F1" w14:textId="77777777" w:rsidR="00893860" w:rsidRPr="00597DF0" w:rsidRDefault="00893860" w:rsidP="00597DF0">
      <w:pPr>
        <w:pStyle w:val="af"/>
        <w:rPr>
          <w:color w:val="2E2E2E"/>
          <w:lang w:val="uk-UA"/>
        </w:rPr>
      </w:pPr>
    </w:p>
    <w:p w14:paraId="2FB57758" w14:textId="77777777" w:rsidR="00893860" w:rsidRPr="00597DF0" w:rsidRDefault="00893860" w:rsidP="00597DF0">
      <w:pPr>
        <w:pStyle w:val="af"/>
        <w:rPr>
          <w:color w:val="2E2E2E"/>
          <w:lang w:val="uk-UA"/>
        </w:rPr>
      </w:pPr>
    </w:p>
    <w:p w14:paraId="5FB02988" w14:textId="77777777" w:rsidR="00893860" w:rsidRPr="00597DF0" w:rsidRDefault="00893860" w:rsidP="00597DF0">
      <w:pPr>
        <w:pStyle w:val="af"/>
        <w:rPr>
          <w:color w:val="2E2E2E"/>
          <w:lang w:val="uk-UA"/>
        </w:rPr>
      </w:pPr>
    </w:p>
    <w:p w14:paraId="043639F3" w14:textId="77777777" w:rsidR="00893860" w:rsidRPr="00597DF0" w:rsidRDefault="00893860" w:rsidP="00597DF0">
      <w:pPr>
        <w:pStyle w:val="af"/>
        <w:rPr>
          <w:color w:val="2E2E2E"/>
          <w:lang w:val="uk-UA"/>
        </w:rPr>
      </w:pPr>
    </w:p>
    <w:p w14:paraId="2F59D633" w14:textId="77777777" w:rsidR="00893860" w:rsidRPr="00597DF0" w:rsidRDefault="00893860" w:rsidP="00597DF0">
      <w:pPr>
        <w:pStyle w:val="af"/>
        <w:rPr>
          <w:color w:val="2E2E2E"/>
          <w:lang w:val="uk-UA"/>
        </w:rPr>
      </w:pPr>
    </w:p>
    <w:p w14:paraId="247B41D7" w14:textId="77777777" w:rsidR="00893860" w:rsidRPr="00597DF0" w:rsidRDefault="00893860" w:rsidP="00597DF0">
      <w:pPr>
        <w:pStyle w:val="af"/>
        <w:rPr>
          <w:color w:val="2E2E2E"/>
          <w:lang w:val="uk-UA"/>
        </w:rPr>
      </w:pPr>
    </w:p>
    <w:p w14:paraId="27998A62" w14:textId="77777777" w:rsidR="00893860" w:rsidRPr="00597DF0" w:rsidRDefault="00893860" w:rsidP="00597DF0">
      <w:pPr>
        <w:pStyle w:val="af"/>
        <w:rPr>
          <w:color w:val="2E2E2E"/>
          <w:lang w:val="uk-UA"/>
        </w:rPr>
      </w:pPr>
    </w:p>
    <w:p w14:paraId="485E8AB2" w14:textId="77777777" w:rsidR="00893860" w:rsidRDefault="00893860" w:rsidP="00597DF0">
      <w:pPr>
        <w:pStyle w:val="af"/>
        <w:rPr>
          <w:color w:val="2E2E2E"/>
          <w:lang w:val="uk-UA"/>
        </w:rPr>
      </w:pPr>
    </w:p>
    <w:p w14:paraId="35732FF7" w14:textId="77777777" w:rsidR="004F7FEA" w:rsidRDefault="004F7FEA" w:rsidP="00597DF0">
      <w:pPr>
        <w:pStyle w:val="af"/>
        <w:rPr>
          <w:color w:val="2E2E2E"/>
          <w:lang w:val="uk-UA"/>
        </w:rPr>
      </w:pPr>
    </w:p>
    <w:p w14:paraId="720C06EB" w14:textId="77777777" w:rsidR="004F7FEA" w:rsidRDefault="004F7FEA" w:rsidP="00597DF0">
      <w:pPr>
        <w:pStyle w:val="af"/>
        <w:rPr>
          <w:color w:val="2E2E2E"/>
          <w:lang w:val="uk-UA"/>
        </w:rPr>
      </w:pPr>
    </w:p>
    <w:p w14:paraId="0A1145C1" w14:textId="77777777" w:rsidR="004F7FEA" w:rsidRDefault="004F7FEA" w:rsidP="00597DF0">
      <w:pPr>
        <w:pStyle w:val="af"/>
        <w:rPr>
          <w:color w:val="2E2E2E"/>
          <w:lang w:val="uk-UA"/>
        </w:rPr>
      </w:pPr>
    </w:p>
    <w:p w14:paraId="4C562041" w14:textId="77777777" w:rsidR="004F7FEA" w:rsidRDefault="004F7FEA" w:rsidP="00597DF0">
      <w:pPr>
        <w:pStyle w:val="af"/>
        <w:rPr>
          <w:color w:val="2E2E2E"/>
          <w:lang w:val="uk-UA"/>
        </w:rPr>
      </w:pPr>
    </w:p>
    <w:p w14:paraId="34FBAC49" w14:textId="77777777" w:rsidR="004F7FEA" w:rsidRDefault="004F7FEA" w:rsidP="00597DF0">
      <w:pPr>
        <w:pStyle w:val="af"/>
        <w:rPr>
          <w:color w:val="2E2E2E"/>
          <w:lang w:val="uk-UA"/>
        </w:rPr>
      </w:pPr>
    </w:p>
    <w:p w14:paraId="32549701" w14:textId="77777777" w:rsidR="004F7FEA" w:rsidRDefault="004F7FEA" w:rsidP="00597DF0">
      <w:pPr>
        <w:pStyle w:val="af"/>
        <w:rPr>
          <w:color w:val="2E2E2E"/>
          <w:lang w:val="uk-UA"/>
        </w:rPr>
      </w:pPr>
    </w:p>
    <w:p w14:paraId="7E684369" w14:textId="77777777" w:rsidR="004F7FEA" w:rsidRDefault="004F7FEA" w:rsidP="00597DF0">
      <w:pPr>
        <w:pStyle w:val="af"/>
        <w:rPr>
          <w:color w:val="2E2E2E"/>
          <w:lang w:val="uk-UA"/>
        </w:rPr>
      </w:pPr>
    </w:p>
    <w:p w14:paraId="700DC055" w14:textId="77777777" w:rsidR="004F7FEA" w:rsidRPr="00597DF0" w:rsidRDefault="004F7FEA" w:rsidP="00597DF0">
      <w:pPr>
        <w:pStyle w:val="af"/>
        <w:rPr>
          <w:color w:val="2E2E2E"/>
          <w:lang w:val="uk-UA"/>
        </w:rPr>
      </w:pPr>
    </w:p>
    <w:p w14:paraId="6DFBB83C" w14:textId="77777777" w:rsidR="00893860" w:rsidRPr="00597DF0" w:rsidRDefault="00893860" w:rsidP="00597DF0">
      <w:pPr>
        <w:pStyle w:val="af"/>
        <w:rPr>
          <w:color w:val="2E2E2E"/>
          <w:lang w:val="uk-UA"/>
        </w:rPr>
      </w:pPr>
    </w:p>
    <w:p w14:paraId="6CD7D360" w14:textId="77777777" w:rsidR="00893860" w:rsidRDefault="00893860" w:rsidP="00597DF0">
      <w:pPr>
        <w:pStyle w:val="af"/>
        <w:rPr>
          <w:color w:val="2E2E2E"/>
          <w:lang w:val="uk-UA"/>
        </w:rPr>
      </w:pPr>
    </w:p>
    <w:p w14:paraId="2301A695" w14:textId="77777777" w:rsidR="004F7FEA" w:rsidRDefault="004F7FEA" w:rsidP="00597DF0">
      <w:pPr>
        <w:pStyle w:val="af"/>
        <w:rPr>
          <w:color w:val="2E2E2E"/>
          <w:lang w:val="uk-UA"/>
        </w:rPr>
      </w:pPr>
    </w:p>
    <w:p w14:paraId="388D03CD" w14:textId="77777777" w:rsidR="004F7FEA" w:rsidRPr="00597DF0" w:rsidRDefault="004F7FEA" w:rsidP="00597DF0">
      <w:pPr>
        <w:pStyle w:val="af"/>
        <w:rPr>
          <w:color w:val="2E2E2E"/>
          <w:lang w:val="uk-UA"/>
        </w:rPr>
      </w:pPr>
    </w:p>
    <w:p w14:paraId="2ED4F433" w14:textId="77777777" w:rsidR="00893860" w:rsidRPr="00597DF0" w:rsidRDefault="00893860" w:rsidP="00597DF0">
      <w:pPr>
        <w:pStyle w:val="af"/>
        <w:rPr>
          <w:color w:val="2E2E2E"/>
          <w:lang w:val="uk-UA"/>
        </w:rPr>
      </w:pPr>
    </w:p>
    <w:p w14:paraId="04285261" w14:textId="48471C37" w:rsidR="00893860" w:rsidRPr="004F7FEA" w:rsidRDefault="009B6C5B" w:rsidP="004F7FEA">
      <w:pPr>
        <w:pStyle w:val="af"/>
        <w:jc w:val="center"/>
      </w:pPr>
      <w:r w:rsidRPr="004F7FEA">
        <w:t xml:space="preserve">c. </w:t>
      </w:r>
      <w:proofErr w:type="spellStart"/>
      <w:r w:rsidRPr="004F7FEA">
        <w:t>Сурсько-Литовське</w:t>
      </w:r>
      <w:proofErr w:type="spellEnd"/>
    </w:p>
    <w:p w14:paraId="19ECFCAD" w14:textId="09A50F2C" w:rsidR="00893860" w:rsidRPr="004F7FEA" w:rsidRDefault="00EF408B" w:rsidP="004F7FEA">
      <w:pPr>
        <w:pStyle w:val="af"/>
        <w:jc w:val="center"/>
      </w:pPr>
      <w:r w:rsidRPr="004F7FEA">
        <w:t>20</w:t>
      </w:r>
      <w:r w:rsidR="003443F2" w:rsidRPr="004F7FEA">
        <w:t>2</w:t>
      </w:r>
      <w:r w:rsidR="00FA507A" w:rsidRPr="004F7FEA">
        <w:t>3</w:t>
      </w:r>
    </w:p>
    <w:p w14:paraId="0637EAC1" w14:textId="77777777" w:rsidR="004F7FEA" w:rsidRDefault="004F7FEA" w:rsidP="00597DF0">
      <w:pPr>
        <w:pStyle w:val="af"/>
        <w:rPr>
          <w:color w:val="2E2E2E"/>
          <w:lang w:val="uk-UA"/>
        </w:rPr>
      </w:pPr>
    </w:p>
    <w:p w14:paraId="67F1FF1A" w14:textId="77777777" w:rsidR="004F7FEA" w:rsidRDefault="004F7FEA" w:rsidP="00597DF0">
      <w:pPr>
        <w:pStyle w:val="af"/>
        <w:rPr>
          <w:color w:val="2E2E2E"/>
          <w:lang w:val="uk-UA"/>
        </w:rPr>
      </w:pPr>
    </w:p>
    <w:p w14:paraId="75C8254C" w14:textId="77777777" w:rsidR="004F7FEA" w:rsidRDefault="004F7FEA" w:rsidP="00597DF0">
      <w:pPr>
        <w:pStyle w:val="af"/>
        <w:rPr>
          <w:color w:val="2E2E2E"/>
          <w:lang w:val="uk-UA"/>
        </w:rPr>
      </w:pPr>
    </w:p>
    <w:p w14:paraId="6A0AA310" w14:textId="77777777" w:rsidR="004F7FEA" w:rsidRDefault="004F7FEA" w:rsidP="00597DF0">
      <w:pPr>
        <w:pStyle w:val="af"/>
        <w:rPr>
          <w:color w:val="2E2E2E"/>
          <w:lang w:val="uk-UA"/>
        </w:rPr>
      </w:pPr>
    </w:p>
    <w:p w14:paraId="7107A4CE" w14:textId="77777777" w:rsidR="004F7FEA" w:rsidRDefault="004F7FEA" w:rsidP="00597DF0">
      <w:pPr>
        <w:pStyle w:val="af"/>
        <w:rPr>
          <w:color w:val="2E2E2E"/>
          <w:lang w:val="uk-UA"/>
        </w:rPr>
      </w:pPr>
    </w:p>
    <w:p w14:paraId="3B490286" w14:textId="77777777" w:rsidR="004F7FEA" w:rsidRDefault="004F7FEA" w:rsidP="00597DF0">
      <w:pPr>
        <w:pStyle w:val="af"/>
        <w:rPr>
          <w:color w:val="2E2E2E"/>
          <w:lang w:val="uk-UA"/>
        </w:rPr>
      </w:pPr>
    </w:p>
    <w:p w14:paraId="47328AC7" w14:textId="77777777" w:rsidR="004F7FEA" w:rsidRDefault="004F7FEA" w:rsidP="00597DF0">
      <w:pPr>
        <w:pStyle w:val="af"/>
        <w:rPr>
          <w:color w:val="2E2E2E"/>
          <w:lang w:val="uk-UA"/>
        </w:rPr>
      </w:pPr>
    </w:p>
    <w:p w14:paraId="7B040785" w14:textId="77777777" w:rsidR="004F7FEA" w:rsidRPr="00597DF0" w:rsidRDefault="004F7FEA" w:rsidP="00597DF0">
      <w:pPr>
        <w:pStyle w:val="af"/>
        <w:rPr>
          <w:color w:val="2E2E2E"/>
          <w:lang w:val="uk-UA"/>
        </w:rPr>
      </w:pPr>
    </w:p>
    <w:p w14:paraId="33A63D7C" w14:textId="77777777" w:rsidR="00F958C1" w:rsidRPr="004F7FEA" w:rsidRDefault="00F958C1" w:rsidP="004F7FEA">
      <w:pPr>
        <w:pStyle w:val="af"/>
        <w:jc w:val="center"/>
        <w:rPr>
          <w:lang w:val="uk-UA"/>
        </w:rPr>
      </w:pPr>
      <w:r w:rsidRPr="004F7FEA">
        <w:rPr>
          <w:lang w:val="uk-UA"/>
        </w:rPr>
        <w:t>Розділ І</w:t>
      </w:r>
    </w:p>
    <w:p w14:paraId="0B918036" w14:textId="77777777" w:rsidR="00F958C1" w:rsidRPr="004F7FEA" w:rsidRDefault="00F958C1" w:rsidP="004F7FEA">
      <w:pPr>
        <w:pStyle w:val="af"/>
        <w:jc w:val="center"/>
        <w:rPr>
          <w:lang w:val="uk-UA"/>
        </w:rPr>
      </w:pPr>
      <w:r w:rsidRPr="004F7FEA">
        <w:rPr>
          <w:lang w:val="uk-UA"/>
        </w:rPr>
        <w:t>ПАСПОРТ програми</w:t>
      </w:r>
    </w:p>
    <w:p w14:paraId="71C83AE1" w14:textId="77777777" w:rsidR="004F7FEA" w:rsidRPr="004F7FEA" w:rsidRDefault="004F7FEA" w:rsidP="004F7FEA">
      <w:pPr>
        <w:pStyle w:val="af"/>
        <w:jc w:val="center"/>
        <w:rPr>
          <w:lang w:val="uk-UA"/>
        </w:rPr>
      </w:pPr>
      <w:proofErr w:type="spellStart"/>
      <w:r w:rsidRPr="004F7FEA">
        <w:rPr>
          <w:color w:val="000000"/>
        </w:rPr>
        <w:t>розвитку</w:t>
      </w:r>
      <w:proofErr w:type="spellEnd"/>
      <w:r w:rsidRPr="004F7FEA">
        <w:rPr>
          <w:color w:val="000000"/>
        </w:rPr>
        <w:t xml:space="preserve"> </w:t>
      </w:r>
      <w:proofErr w:type="spellStart"/>
      <w:r w:rsidRPr="004F7FEA">
        <w:rPr>
          <w:color w:val="000000"/>
        </w:rPr>
        <w:t>містобудівного</w:t>
      </w:r>
      <w:proofErr w:type="spellEnd"/>
      <w:r w:rsidRPr="004F7FEA">
        <w:rPr>
          <w:color w:val="000000"/>
        </w:rPr>
        <w:t xml:space="preserve"> кадастру та </w:t>
      </w:r>
      <w:proofErr w:type="spellStart"/>
      <w:r w:rsidRPr="004F7FEA">
        <w:rPr>
          <w:color w:val="000000"/>
        </w:rPr>
        <w:t>просторового</w:t>
      </w:r>
      <w:proofErr w:type="spellEnd"/>
      <w:r w:rsidRPr="004F7FEA">
        <w:rPr>
          <w:color w:val="000000"/>
        </w:rPr>
        <w:t xml:space="preserve"> </w:t>
      </w:r>
      <w:proofErr w:type="spellStart"/>
      <w:proofErr w:type="gramStart"/>
      <w:r w:rsidRPr="004F7FEA">
        <w:rPr>
          <w:color w:val="000000"/>
        </w:rPr>
        <w:t>планування</w:t>
      </w:r>
      <w:proofErr w:type="spellEnd"/>
      <w:r w:rsidRPr="004F7FEA">
        <w:rPr>
          <w:color w:val="000000"/>
          <w:lang w:val="uk-UA"/>
        </w:rPr>
        <w:t xml:space="preserve">, </w:t>
      </w:r>
      <w:r w:rsidRPr="004F7FEA">
        <w:rPr>
          <w:lang w:val="uk-UA"/>
        </w:rPr>
        <w:t xml:space="preserve"> управління</w:t>
      </w:r>
      <w:proofErr w:type="gramEnd"/>
      <w:r w:rsidRPr="004F7FEA">
        <w:rPr>
          <w:lang w:val="uk-UA"/>
        </w:rPr>
        <w:t xml:space="preserve"> комунальним майном, та поводження з безхазяйним майном на 2024-2026 роки</w:t>
      </w:r>
    </w:p>
    <w:p w14:paraId="2987BAF5" w14:textId="77777777" w:rsidR="004F7FEA" w:rsidRPr="00597DF0" w:rsidRDefault="004F7FEA" w:rsidP="004F7FEA">
      <w:pPr>
        <w:pStyle w:val="af"/>
        <w:jc w:val="center"/>
        <w:rPr>
          <w:sz w:val="32"/>
          <w:szCs w:val="32"/>
          <w:lang w:val="uk-UA"/>
        </w:rPr>
      </w:pPr>
    </w:p>
    <w:p w14:paraId="10948AF6" w14:textId="5188A6D4" w:rsidR="00F958C1" w:rsidRPr="00597DF0" w:rsidRDefault="00F958C1" w:rsidP="00597DF0">
      <w:pPr>
        <w:pStyle w:val="af"/>
        <w:rPr>
          <w:bCs/>
          <w:color w:val="000000"/>
          <w:lang w:val="uk-UA"/>
        </w:rPr>
      </w:pPr>
    </w:p>
    <w:tbl>
      <w:tblPr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4253"/>
        <w:gridCol w:w="4880"/>
      </w:tblGrid>
      <w:tr w:rsidR="00F958C1" w:rsidRPr="00597DF0" w14:paraId="5FE73C66" w14:textId="77777777" w:rsidTr="00265DAD">
        <w:trPr>
          <w:trHeight w:val="566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3CB6C" w14:textId="77777777" w:rsidR="00F958C1" w:rsidRPr="00597DF0" w:rsidRDefault="00F958C1" w:rsidP="00597DF0">
            <w:pPr>
              <w:pStyle w:val="af"/>
              <w:rPr>
                <w:bCs/>
                <w:color w:val="000000"/>
              </w:rPr>
            </w:pPr>
            <w:r w:rsidRPr="00597DF0">
              <w:rPr>
                <w:color w:val="000000"/>
                <w:lang w:val="uk-UA"/>
              </w:rPr>
              <w:t> 1.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FAFB8" w14:textId="77777777" w:rsidR="00F958C1" w:rsidRPr="00597DF0" w:rsidRDefault="00F958C1" w:rsidP="00597DF0">
            <w:pPr>
              <w:pStyle w:val="af"/>
              <w:rPr>
                <w:bCs/>
                <w:color w:val="000000"/>
              </w:rPr>
            </w:pPr>
            <w:r w:rsidRPr="00597DF0">
              <w:rPr>
                <w:color w:val="000000"/>
                <w:lang w:val="uk-UA"/>
              </w:rPr>
              <w:t>Ініціатор розроблення програми</w:t>
            </w:r>
          </w:p>
        </w:tc>
        <w:tc>
          <w:tcPr>
            <w:tcW w:w="4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51C9A" w14:textId="77777777" w:rsidR="00F958C1" w:rsidRPr="00597DF0" w:rsidRDefault="00F47DB8" w:rsidP="00597DF0">
            <w:pPr>
              <w:pStyle w:val="af"/>
              <w:rPr>
                <w:bCs/>
                <w:color w:val="000000"/>
              </w:rPr>
            </w:pPr>
            <w:proofErr w:type="spellStart"/>
            <w:r w:rsidRPr="00597DF0">
              <w:t>Виконавчий</w:t>
            </w:r>
            <w:proofErr w:type="spellEnd"/>
            <w:r w:rsidRPr="00597DF0">
              <w:t xml:space="preserve"> </w:t>
            </w:r>
            <w:proofErr w:type="spellStart"/>
            <w:r w:rsidRPr="00597DF0">
              <w:t>комітет</w:t>
            </w:r>
            <w:proofErr w:type="spellEnd"/>
            <w:r w:rsidRPr="00597DF0">
              <w:t xml:space="preserve"> </w:t>
            </w:r>
            <w:proofErr w:type="spellStart"/>
            <w:r w:rsidRPr="00597DF0">
              <w:t>Сурсько-Литовської</w:t>
            </w:r>
            <w:proofErr w:type="spellEnd"/>
            <w:r w:rsidRPr="00597DF0">
              <w:t xml:space="preserve"> </w:t>
            </w:r>
            <w:proofErr w:type="spellStart"/>
            <w:r w:rsidRPr="00597DF0">
              <w:t>сільської</w:t>
            </w:r>
            <w:proofErr w:type="spellEnd"/>
            <w:r w:rsidRPr="00597DF0">
              <w:t xml:space="preserve"> ради</w:t>
            </w:r>
          </w:p>
        </w:tc>
      </w:tr>
      <w:tr w:rsidR="00F958C1" w:rsidRPr="00597DF0" w14:paraId="5691378C" w14:textId="77777777" w:rsidTr="00843AB0">
        <w:trPr>
          <w:trHeight w:val="949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50A05" w14:textId="77777777" w:rsidR="00F958C1" w:rsidRPr="00597DF0" w:rsidRDefault="00F958C1" w:rsidP="00597DF0">
            <w:pPr>
              <w:pStyle w:val="af"/>
              <w:rPr>
                <w:bCs/>
                <w:color w:val="000000"/>
              </w:rPr>
            </w:pPr>
            <w:r w:rsidRPr="00597DF0">
              <w:rPr>
                <w:color w:val="000000"/>
                <w:lang w:val="uk-UA"/>
              </w:rPr>
              <w:t>2.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E2A0B" w14:textId="77777777" w:rsidR="00F958C1" w:rsidRPr="00597DF0" w:rsidRDefault="00F958C1" w:rsidP="00597DF0">
            <w:pPr>
              <w:pStyle w:val="af"/>
              <w:rPr>
                <w:bCs/>
                <w:color w:val="000000"/>
              </w:rPr>
            </w:pPr>
            <w:r w:rsidRPr="00597DF0">
              <w:rPr>
                <w:color w:val="000000"/>
                <w:lang w:val="uk-UA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FEC18" w14:textId="77777777" w:rsidR="00F958C1" w:rsidRPr="00597DF0" w:rsidRDefault="00F958C1" w:rsidP="00597DF0">
            <w:pPr>
              <w:pStyle w:val="af"/>
              <w:rPr>
                <w:bCs/>
                <w:color w:val="000000"/>
              </w:rPr>
            </w:pPr>
            <w:r w:rsidRPr="00597DF0">
              <w:rPr>
                <w:color w:val="000000"/>
                <w:lang w:val="uk-UA"/>
              </w:rPr>
              <w:t xml:space="preserve"> Розпорядження </w:t>
            </w:r>
            <w:r w:rsidR="00C309CA" w:rsidRPr="00597DF0">
              <w:rPr>
                <w:color w:val="000000"/>
                <w:lang w:val="uk-UA"/>
              </w:rPr>
              <w:t>сільського</w:t>
            </w:r>
            <w:r w:rsidRPr="00597DF0">
              <w:rPr>
                <w:color w:val="000000"/>
                <w:lang w:val="uk-UA"/>
              </w:rPr>
              <w:t xml:space="preserve"> голови </w:t>
            </w:r>
          </w:p>
        </w:tc>
      </w:tr>
      <w:tr w:rsidR="00F958C1" w:rsidRPr="00597DF0" w14:paraId="535BCEB9" w14:textId="77777777" w:rsidTr="00265DAD">
        <w:trPr>
          <w:trHeight w:val="486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CE61B" w14:textId="77777777" w:rsidR="00F958C1" w:rsidRPr="00597DF0" w:rsidRDefault="00F958C1" w:rsidP="00597DF0">
            <w:pPr>
              <w:pStyle w:val="af"/>
              <w:rPr>
                <w:bCs/>
                <w:color w:val="000000"/>
              </w:rPr>
            </w:pPr>
            <w:r w:rsidRPr="00597DF0">
              <w:rPr>
                <w:color w:val="000000"/>
                <w:lang w:val="uk-UA"/>
              </w:rPr>
              <w:t>3.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45108" w14:textId="77777777" w:rsidR="00F958C1" w:rsidRPr="00597DF0" w:rsidRDefault="00F958C1" w:rsidP="00597DF0">
            <w:pPr>
              <w:pStyle w:val="af"/>
              <w:rPr>
                <w:bCs/>
                <w:color w:val="000000"/>
              </w:rPr>
            </w:pPr>
            <w:r w:rsidRPr="00597DF0">
              <w:rPr>
                <w:color w:val="000000"/>
                <w:lang w:val="uk-UA"/>
              </w:rPr>
              <w:t>Розробник програми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574BA" w14:textId="77777777" w:rsidR="00F958C1" w:rsidRPr="00597DF0" w:rsidRDefault="00F47DB8" w:rsidP="00597DF0">
            <w:pPr>
              <w:pStyle w:val="af"/>
              <w:rPr>
                <w:bCs/>
                <w:color w:val="000000"/>
              </w:rPr>
            </w:pPr>
            <w:proofErr w:type="spellStart"/>
            <w:r w:rsidRPr="00597DF0">
              <w:t>Виконавчий</w:t>
            </w:r>
            <w:proofErr w:type="spellEnd"/>
            <w:r w:rsidRPr="00597DF0">
              <w:t xml:space="preserve"> </w:t>
            </w:r>
            <w:proofErr w:type="spellStart"/>
            <w:r w:rsidRPr="00597DF0">
              <w:t>комітет</w:t>
            </w:r>
            <w:proofErr w:type="spellEnd"/>
            <w:r w:rsidRPr="00597DF0">
              <w:t xml:space="preserve"> </w:t>
            </w:r>
            <w:proofErr w:type="spellStart"/>
            <w:r w:rsidRPr="00597DF0">
              <w:t>Сурсько-Литовської</w:t>
            </w:r>
            <w:proofErr w:type="spellEnd"/>
            <w:r w:rsidRPr="00597DF0">
              <w:t xml:space="preserve"> </w:t>
            </w:r>
            <w:proofErr w:type="spellStart"/>
            <w:r w:rsidRPr="00597DF0">
              <w:t>сільської</w:t>
            </w:r>
            <w:proofErr w:type="spellEnd"/>
            <w:r w:rsidRPr="00597DF0">
              <w:t xml:space="preserve"> ради</w:t>
            </w:r>
          </w:p>
        </w:tc>
      </w:tr>
      <w:tr w:rsidR="00F958C1" w:rsidRPr="00597DF0" w14:paraId="4AE46C19" w14:textId="77777777" w:rsidTr="00265DAD">
        <w:trPr>
          <w:trHeight w:val="56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6702B" w14:textId="77777777" w:rsidR="00F958C1" w:rsidRPr="00597DF0" w:rsidRDefault="00F958C1" w:rsidP="00597DF0">
            <w:pPr>
              <w:pStyle w:val="af"/>
              <w:rPr>
                <w:bCs/>
                <w:color w:val="000000"/>
              </w:rPr>
            </w:pPr>
            <w:r w:rsidRPr="00597DF0">
              <w:rPr>
                <w:color w:val="000000"/>
                <w:lang w:val="uk-UA"/>
              </w:rPr>
              <w:t>4.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9D6BE" w14:textId="77777777" w:rsidR="00F958C1" w:rsidRPr="00597DF0" w:rsidRDefault="00F958C1" w:rsidP="00597DF0">
            <w:pPr>
              <w:pStyle w:val="af"/>
              <w:rPr>
                <w:bCs/>
                <w:color w:val="000000"/>
              </w:rPr>
            </w:pPr>
            <w:proofErr w:type="spellStart"/>
            <w:r w:rsidRPr="00597DF0">
              <w:rPr>
                <w:rStyle w:val="spelle"/>
                <w:color w:val="000000"/>
                <w:lang w:val="uk-UA"/>
              </w:rPr>
              <w:t>Співрозробники</w:t>
            </w:r>
            <w:proofErr w:type="spellEnd"/>
            <w:r w:rsidRPr="00597DF0">
              <w:rPr>
                <w:color w:val="000000"/>
                <w:lang w:val="uk-UA"/>
              </w:rPr>
              <w:t> програми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02EE9" w14:textId="77777777" w:rsidR="00F958C1" w:rsidRPr="00597DF0" w:rsidRDefault="00F958C1" w:rsidP="00597DF0">
            <w:pPr>
              <w:pStyle w:val="af"/>
              <w:rPr>
                <w:bCs/>
                <w:color w:val="000000"/>
                <w:lang w:val="uk-UA"/>
              </w:rPr>
            </w:pPr>
            <w:r w:rsidRPr="00597DF0">
              <w:rPr>
                <w:color w:val="000000"/>
                <w:lang w:val="uk-UA"/>
              </w:rPr>
              <w:t> </w:t>
            </w:r>
            <w:r w:rsidR="00F47DB8" w:rsidRPr="00597DF0">
              <w:rPr>
                <w:lang w:val="uk-UA"/>
              </w:rPr>
              <w:t>Фінансовий відділ  Сурсько-Литовської сільської ради</w:t>
            </w:r>
          </w:p>
        </w:tc>
      </w:tr>
      <w:tr w:rsidR="00F958C1" w:rsidRPr="00597DF0" w14:paraId="6702AB15" w14:textId="77777777" w:rsidTr="00265DAD">
        <w:trPr>
          <w:trHeight w:val="713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3D18D" w14:textId="77777777" w:rsidR="00F958C1" w:rsidRPr="00597DF0" w:rsidRDefault="00F958C1" w:rsidP="00597DF0">
            <w:pPr>
              <w:pStyle w:val="af"/>
              <w:rPr>
                <w:bCs/>
                <w:color w:val="000000"/>
              </w:rPr>
            </w:pPr>
            <w:r w:rsidRPr="00597DF0">
              <w:rPr>
                <w:color w:val="000000"/>
                <w:lang w:val="uk-UA"/>
              </w:rPr>
              <w:t>5.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AD939" w14:textId="77777777" w:rsidR="00F958C1" w:rsidRPr="00597DF0" w:rsidRDefault="00F958C1" w:rsidP="00597DF0">
            <w:pPr>
              <w:pStyle w:val="af"/>
              <w:rPr>
                <w:bCs/>
                <w:color w:val="000000"/>
              </w:rPr>
            </w:pPr>
            <w:r w:rsidRPr="00597DF0">
              <w:rPr>
                <w:color w:val="000000"/>
                <w:lang w:val="uk-UA"/>
              </w:rPr>
              <w:t>Відповідальний виконавець програми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C5918" w14:textId="77777777" w:rsidR="00F958C1" w:rsidRPr="00597DF0" w:rsidRDefault="00F958C1" w:rsidP="00597DF0">
            <w:pPr>
              <w:pStyle w:val="af"/>
              <w:rPr>
                <w:bCs/>
                <w:color w:val="000000"/>
              </w:rPr>
            </w:pPr>
            <w:r w:rsidRPr="00597DF0">
              <w:rPr>
                <w:color w:val="000000"/>
                <w:lang w:val="uk-UA"/>
              </w:rPr>
              <w:t> </w:t>
            </w:r>
            <w:proofErr w:type="spellStart"/>
            <w:r w:rsidR="00F47DB8" w:rsidRPr="00597DF0">
              <w:t>Виконавчий</w:t>
            </w:r>
            <w:proofErr w:type="spellEnd"/>
            <w:r w:rsidR="00F47DB8" w:rsidRPr="00597DF0">
              <w:t xml:space="preserve"> </w:t>
            </w:r>
            <w:proofErr w:type="spellStart"/>
            <w:r w:rsidR="00F47DB8" w:rsidRPr="00597DF0">
              <w:t>комітет</w:t>
            </w:r>
            <w:proofErr w:type="spellEnd"/>
            <w:r w:rsidR="00F47DB8" w:rsidRPr="00597DF0">
              <w:t xml:space="preserve"> </w:t>
            </w:r>
            <w:proofErr w:type="spellStart"/>
            <w:r w:rsidR="00F47DB8" w:rsidRPr="00597DF0">
              <w:t>Сурсько-Литовської</w:t>
            </w:r>
            <w:proofErr w:type="spellEnd"/>
            <w:r w:rsidR="00F47DB8" w:rsidRPr="00597DF0">
              <w:t xml:space="preserve"> </w:t>
            </w:r>
            <w:proofErr w:type="spellStart"/>
            <w:r w:rsidR="00F47DB8" w:rsidRPr="00597DF0">
              <w:t>сільської</w:t>
            </w:r>
            <w:proofErr w:type="spellEnd"/>
            <w:r w:rsidR="00F47DB8" w:rsidRPr="00597DF0">
              <w:t xml:space="preserve"> ради</w:t>
            </w:r>
          </w:p>
        </w:tc>
      </w:tr>
      <w:tr w:rsidR="00F958C1" w:rsidRPr="00597DF0" w14:paraId="2286F319" w14:textId="77777777" w:rsidTr="00265DAD">
        <w:trPr>
          <w:trHeight w:val="348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A3BC3" w14:textId="77777777" w:rsidR="00F958C1" w:rsidRPr="00597DF0" w:rsidRDefault="00F958C1" w:rsidP="00597DF0">
            <w:pPr>
              <w:pStyle w:val="af"/>
              <w:rPr>
                <w:bCs/>
                <w:color w:val="000000"/>
              </w:rPr>
            </w:pPr>
            <w:r w:rsidRPr="00597DF0">
              <w:rPr>
                <w:color w:val="000000"/>
                <w:lang w:val="uk-UA"/>
              </w:rPr>
              <w:t>6.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3A0B3" w14:textId="77777777" w:rsidR="00F958C1" w:rsidRPr="00597DF0" w:rsidRDefault="00F958C1" w:rsidP="00597DF0">
            <w:pPr>
              <w:pStyle w:val="af"/>
              <w:rPr>
                <w:bCs/>
                <w:color w:val="000000"/>
              </w:rPr>
            </w:pPr>
            <w:r w:rsidRPr="00597DF0">
              <w:rPr>
                <w:color w:val="000000"/>
                <w:lang w:val="uk-UA"/>
              </w:rPr>
              <w:t>Учасники програми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8CC6B" w14:textId="77777777" w:rsidR="00F958C1" w:rsidRPr="00597DF0" w:rsidRDefault="00F958C1" w:rsidP="00597DF0">
            <w:pPr>
              <w:pStyle w:val="af"/>
              <w:rPr>
                <w:bCs/>
                <w:color w:val="000000"/>
              </w:rPr>
            </w:pPr>
            <w:r w:rsidRPr="00597DF0">
              <w:rPr>
                <w:color w:val="000000"/>
                <w:lang w:val="uk-UA"/>
              </w:rPr>
              <w:t xml:space="preserve">Підприємства, установи,  </w:t>
            </w:r>
            <w:r w:rsidR="00C309CA" w:rsidRPr="00597DF0">
              <w:rPr>
                <w:color w:val="000000"/>
                <w:lang w:val="uk-UA"/>
              </w:rPr>
              <w:t>Сурсько-Литовська сільська рада</w:t>
            </w:r>
          </w:p>
        </w:tc>
      </w:tr>
      <w:tr w:rsidR="00F958C1" w:rsidRPr="00597DF0" w14:paraId="5F63152A" w14:textId="77777777" w:rsidTr="00265DAD">
        <w:trPr>
          <w:trHeight w:val="56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8D1D6" w14:textId="77777777" w:rsidR="00F958C1" w:rsidRPr="00597DF0" w:rsidRDefault="00F958C1" w:rsidP="00597DF0">
            <w:pPr>
              <w:pStyle w:val="af"/>
              <w:rPr>
                <w:bCs/>
                <w:color w:val="000000"/>
              </w:rPr>
            </w:pPr>
            <w:r w:rsidRPr="00597DF0">
              <w:rPr>
                <w:color w:val="000000"/>
                <w:lang w:val="uk-UA"/>
              </w:rPr>
              <w:t>7.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6CAB8" w14:textId="77777777" w:rsidR="00F958C1" w:rsidRPr="00597DF0" w:rsidRDefault="00F958C1" w:rsidP="00597DF0">
            <w:pPr>
              <w:pStyle w:val="af"/>
              <w:rPr>
                <w:bCs/>
                <w:color w:val="000000"/>
              </w:rPr>
            </w:pPr>
            <w:r w:rsidRPr="00597DF0">
              <w:rPr>
                <w:color w:val="000000"/>
                <w:lang w:val="uk-UA"/>
              </w:rPr>
              <w:t>Термін реалізації програми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BD5B9" w14:textId="426EE47F" w:rsidR="00F958C1" w:rsidRPr="00597DF0" w:rsidRDefault="00F958C1" w:rsidP="00597DF0">
            <w:pPr>
              <w:pStyle w:val="af"/>
              <w:rPr>
                <w:bCs/>
                <w:color w:val="000000"/>
              </w:rPr>
            </w:pPr>
            <w:r w:rsidRPr="00597DF0">
              <w:rPr>
                <w:lang w:val="uk-UA"/>
              </w:rPr>
              <w:t>Програма розрахована на 20</w:t>
            </w:r>
            <w:r w:rsidR="003443F2" w:rsidRPr="00597DF0">
              <w:rPr>
                <w:lang w:val="uk-UA"/>
              </w:rPr>
              <w:t>2</w:t>
            </w:r>
            <w:r w:rsidR="00FA507A" w:rsidRPr="00597DF0">
              <w:rPr>
                <w:lang w:val="uk-UA"/>
              </w:rPr>
              <w:t>4</w:t>
            </w:r>
            <w:r w:rsidRPr="00597DF0">
              <w:rPr>
                <w:lang w:val="uk-UA"/>
              </w:rPr>
              <w:t xml:space="preserve"> – 202</w:t>
            </w:r>
            <w:r w:rsidR="00FA507A" w:rsidRPr="00597DF0">
              <w:rPr>
                <w:lang w:val="uk-UA"/>
              </w:rPr>
              <w:t>6</w:t>
            </w:r>
            <w:r w:rsidRPr="00597DF0">
              <w:rPr>
                <w:lang w:val="uk-UA"/>
              </w:rPr>
              <w:t xml:space="preserve"> роки. Програма виконується в один етап – з січня 20</w:t>
            </w:r>
            <w:r w:rsidR="003443F2" w:rsidRPr="00597DF0">
              <w:rPr>
                <w:lang w:val="uk-UA"/>
              </w:rPr>
              <w:t>2</w:t>
            </w:r>
            <w:r w:rsidR="00FA507A" w:rsidRPr="00597DF0">
              <w:rPr>
                <w:lang w:val="uk-UA"/>
              </w:rPr>
              <w:t>4</w:t>
            </w:r>
            <w:r w:rsidRPr="00597DF0">
              <w:rPr>
                <w:lang w:val="uk-UA"/>
              </w:rPr>
              <w:t xml:space="preserve"> року по грудень 20</w:t>
            </w:r>
            <w:r w:rsidR="003443F2" w:rsidRPr="00597DF0">
              <w:rPr>
                <w:lang w:val="uk-UA"/>
              </w:rPr>
              <w:t>2</w:t>
            </w:r>
            <w:r w:rsidR="00FA507A" w:rsidRPr="00597DF0">
              <w:rPr>
                <w:lang w:val="uk-UA"/>
              </w:rPr>
              <w:t>6</w:t>
            </w:r>
            <w:r w:rsidRPr="00597DF0">
              <w:rPr>
                <w:lang w:val="uk-UA"/>
              </w:rPr>
              <w:t xml:space="preserve"> року включно.</w:t>
            </w:r>
          </w:p>
        </w:tc>
      </w:tr>
      <w:tr w:rsidR="00F958C1" w:rsidRPr="00597DF0" w14:paraId="4A8BF000" w14:textId="77777777" w:rsidTr="00265DAD">
        <w:trPr>
          <w:trHeight w:val="972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FC8F1" w14:textId="77777777" w:rsidR="00F958C1" w:rsidRPr="00597DF0" w:rsidRDefault="00F958C1" w:rsidP="00597DF0">
            <w:pPr>
              <w:pStyle w:val="af"/>
              <w:rPr>
                <w:bCs/>
                <w:color w:val="000000"/>
              </w:rPr>
            </w:pPr>
            <w:r w:rsidRPr="00597DF0">
              <w:rPr>
                <w:color w:val="000000"/>
                <w:lang w:val="uk-UA"/>
              </w:rPr>
              <w:t>8.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CB9D6" w14:textId="77777777" w:rsidR="00F958C1" w:rsidRPr="00597DF0" w:rsidRDefault="00F958C1" w:rsidP="00597DF0">
            <w:pPr>
              <w:pStyle w:val="af"/>
              <w:rPr>
                <w:bCs/>
                <w:color w:val="000000"/>
              </w:rPr>
            </w:pPr>
            <w:r w:rsidRPr="00597DF0">
              <w:rPr>
                <w:color w:val="000000"/>
                <w:lang w:val="uk-UA"/>
              </w:rPr>
              <w:t>Загальний обсяг фінансових ресурсів, необхідних для реалізації програми, всього,</w:t>
            </w:r>
          </w:p>
          <w:p w14:paraId="57B24359" w14:textId="77777777" w:rsidR="00F958C1" w:rsidRPr="00597DF0" w:rsidRDefault="00F958C1" w:rsidP="00597DF0">
            <w:pPr>
              <w:pStyle w:val="af"/>
              <w:rPr>
                <w:bCs/>
                <w:color w:val="000000"/>
              </w:rPr>
            </w:pPr>
            <w:r w:rsidRPr="00597DF0">
              <w:rPr>
                <w:color w:val="000000"/>
                <w:lang w:val="uk-UA"/>
              </w:rPr>
              <w:t>у </w:t>
            </w:r>
            <w:r w:rsidRPr="00597DF0">
              <w:rPr>
                <w:color w:val="000000"/>
                <w:spacing w:val="-6"/>
                <w:lang w:val="uk-UA"/>
              </w:rPr>
              <w:t>тому числі: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E89DE" w14:textId="7314A311" w:rsidR="00F958C1" w:rsidRPr="00597DF0" w:rsidRDefault="00F958C1" w:rsidP="00597DF0">
            <w:pPr>
              <w:pStyle w:val="af"/>
              <w:rPr>
                <w:bCs/>
                <w:color w:val="000000"/>
              </w:rPr>
            </w:pPr>
            <w:r w:rsidRPr="00597DF0">
              <w:rPr>
                <w:color w:val="000000"/>
                <w:lang w:val="uk-UA"/>
              </w:rPr>
              <w:t> </w:t>
            </w:r>
            <w:r w:rsidR="00597DF0">
              <w:rPr>
                <w:color w:val="000000"/>
                <w:lang w:val="uk-UA"/>
              </w:rPr>
              <w:t>3 000,0</w:t>
            </w:r>
            <w:r w:rsidR="000220C5" w:rsidRPr="00597DF0">
              <w:rPr>
                <w:color w:val="000000"/>
                <w:lang w:val="uk-UA"/>
              </w:rPr>
              <w:t xml:space="preserve"> </w:t>
            </w:r>
            <w:r w:rsidR="00A44B65" w:rsidRPr="00597DF0">
              <w:rPr>
                <w:color w:val="000000"/>
                <w:lang w:val="uk-UA"/>
              </w:rPr>
              <w:t xml:space="preserve">тис. </w:t>
            </w:r>
            <w:r w:rsidRPr="00597DF0">
              <w:rPr>
                <w:color w:val="000000"/>
                <w:lang w:val="uk-UA"/>
              </w:rPr>
              <w:t>грн</w:t>
            </w:r>
          </w:p>
        </w:tc>
      </w:tr>
      <w:tr w:rsidR="00F958C1" w:rsidRPr="00597DF0" w14:paraId="04BB3186" w14:textId="77777777" w:rsidTr="00265DAD">
        <w:trPr>
          <w:trHeight w:val="23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30EA2" w14:textId="77777777" w:rsidR="00F958C1" w:rsidRPr="00597DF0" w:rsidRDefault="00F958C1" w:rsidP="00597DF0">
            <w:pPr>
              <w:pStyle w:val="af"/>
              <w:rPr>
                <w:bCs/>
                <w:color w:val="000000"/>
              </w:rPr>
            </w:pPr>
            <w:r w:rsidRPr="00597DF0">
              <w:rPr>
                <w:color w:val="000000"/>
                <w:lang w:val="uk-UA"/>
              </w:rPr>
              <w:t>9.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54680" w14:textId="77777777" w:rsidR="00F958C1" w:rsidRPr="00597DF0" w:rsidRDefault="00F958C1" w:rsidP="00597DF0">
            <w:pPr>
              <w:pStyle w:val="af"/>
              <w:rPr>
                <w:bCs/>
                <w:color w:val="000000"/>
              </w:rPr>
            </w:pPr>
            <w:r w:rsidRPr="00597DF0">
              <w:rPr>
                <w:color w:val="000000"/>
                <w:lang w:val="uk-UA"/>
              </w:rPr>
              <w:t>коштів місцевого бюджету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E7AD5" w14:textId="7B81C1E8" w:rsidR="00F958C1" w:rsidRPr="00597DF0" w:rsidRDefault="00597DF0" w:rsidP="00597DF0">
            <w:pPr>
              <w:pStyle w:val="af"/>
              <w:rPr>
                <w:bCs/>
                <w:color w:val="000000"/>
              </w:rPr>
            </w:pPr>
            <w:r>
              <w:rPr>
                <w:color w:val="000000"/>
                <w:lang w:val="uk-UA"/>
              </w:rPr>
              <w:t>3 000,0</w:t>
            </w:r>
            <w:r w:rsidR="000220C5" w:rsidRPr="00597DF0">
              <w:rPr>
                <w:color w:val="000000"/>
                <w:lang w:val="uk-UA"/>
              </w:rPr>
              <w:t xml:space="preserve"> </w:t>
            </w:r>
            <w:r w:rsidR="00A44B65" w:rsidRPr="00597DF0">
              <w:rPr>
                <w:color w:val="000000"/>
                <w:lang w:val="uk-UA"/>
              </w:rPr>
              <w:t>тис. грн</w:t>
            </w:r>
          </w:p>
        </w:tc>
      </w:tr>
      <w:tr w:rsidR="00F958C1" w:rsidRPr="00597DF0" w14:paraId="2389B657" w14:textId="77777777" w:rsidTr="00265DAD">
        <w:trPr>
          <w:trHeight w:val="23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783C6" w14:textId="77777777" w:rsidR="00F958C1" w:rsidRPr="00597DF0" w:rsidRDefault="00F958C1" w:rsidP="00597DF0">
            <w:pPr>
              <w:pStyle w:val="af"/>
              <w:rPr>
                <w:bCs/>
                <w:color w:val="000000"/>
              </w:rPr>
            </w:pPr>
            <w:r w:rsidRPr="00597DF0">
              <w:rPr>
                <w:color w:val="000000"/>
                <w:lang w:val="uk-UA"/>
              </w:rPr>
              <w:t> 9.1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70F35" w14:textId="77777777" w:rsidR="00F958C1" w:rsidRPr="00597DF0" w:rsidRDefault="00F958C1" w:rsidP="00597DF0">
            <w:pPr>
              <w:pStyle w:val="af"/>
              <w:rPr>
                <w:bCs/>
                <w:color w:val="000000"/>
              </w:rPr>
            </w:pPr>
            <w:r w:rsidRPr="00597DF0">
              <w:rPr>
                <w:color w:val="000000"/>
                <w:lang w:val="uk-UA"/>
              </w:rPr>
              <w:t>коштів інших джерел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F3AA6" w14:textId="77777777" w:rsidR="00F958C1" w:rsidRPr="00597DF0" w:rsidRDefault="00F958C1" w:rsidP="00597DF0">
            <w:pPr>
              <w:pStyle w:val="af"/>
              <w:rPr>
                <w:bCs/>
                <w:color w:val="000000"/>
              </w:rPr>
            </w:pPr>
            <w:r w:rsidRPr="00597DF0">
              <w:rPr>
                <w:color w:val="000000"/>
                <w:lang w:val="uk-UA"/>
              </w:rPr>
              <w:t xml:space="preserve"> За </w:t>
            </w:r>
            <w:proofErr w:type="spellStart"/>
            <w:r w:rsidRPr="00597DF0">
              <w:rPr>
                <w:color w:val="000000"/>
                <w:lang w:val="uk-UA"/>
              </w:rPr>
              <w:t>залученям</w:t>
            </w:r>
            <w:proofErr w:type="spellEnd"/>
          </w:p>
        </w:tc>
      </w:tr>
    </w:tbl>
    <w:p w14:paraId="7524FEBF" w14:textId="77777777" w:rsidR="0034164C" w:rsidRPr="00597DF0" w:rsidRDefault="0034164C" w:rsidP="00597DF0">
      <w:pPr>
        <w:pStyle w:val="af"/>
        <w:rPr>
          <w:bCs/>
          <w:color w:val="000000"/>
          <w:lang w:val="uk-UA"/>
        </w:rPr>
      </w:pPr>
    </w:p>
    <w:p w14:paraId="274DC8BE" w14:textId="77777777" w:rsidR="00843AB0" w:rsidRPr="00597DF0" w:rsidRDefault="00843AB0" w:rsidP="00597DF0">
      <w:pPr>
        <w:pStyle w:val="af"/>
        <w:rPr>
          <w:color w:val="2E2E2E"/>
          <w:lang w:val="uk-UA"/>
        </w:rPr>
      </w:pPr>
    </w:p>
    <w:p w14:paraId="6E1AF577" w14:textId="77777777" w:rsidR="00843AB0" w:rsidRPr="00597DF0" w:rsidRDefault="00843AB0" w:rsidP="00597DF0">
      <w:pPr>
        <w:pStyle w:val="af"/>
        <w:rPr>
          <w:color w:val="2E2E2E"/>
          <w:lang w:val="uk-UA"/>
        </w:rPr>
      </w:pPr>
    </w:p>
    <w:p w14:paraId="1B47CB45" w14:textId="77777777" w:rsidR="00843AB0" w:rsidRPr="00597DF0" w:rsidRDefault="00843AB0" w:rsidP="00597DF0">
      <w:pPr>
        <w:pStyle w:val="af"/>
        <w:rPr>
          <w:color w:val="2E2E2E"/>
          <w:lang w:val="uk-UA"/>
        </w:rPr>
      </w:pPr>
    </w:p>
    <w:p w14:paraId="2C4DE56B" w14:textId="77777777" w:rsidR="00843AB0" w:rsidRPr="00597DF0" w:rsidRDefault="00843AB0" w:rsidP="00597DF0">
      <w:pPr>
        <w:pStyle w:val="af"/>
        <w:rPr>
          <w:color w:val="2E2E2E"/>
          <w:lang w:val="uk-UA"/>
        </w:rPr>
      </w:pPr>
    </w:p>
    <w:p w14:paraId="4366FB0F" w14:textId="77777777" w:rsidR="00843AB0" w:rsidRPr="00597DF0" w:rsidRDefault="00843AB0" w:rsidP="00597DF0">
      <w:pPr>
        <w:pStyle w:val="af"/>
        <w:rPr>
          <w:color w:val="2E2E2E"/>
          <w:lang w:val="uk-UA"/>
        </w:rPr>
      </w:pPr>
    </w:p>
    <w:p w14:paraId="60BA4956" w14:textId="77777777" w:rsidR="00843AB0" w:rsidRPr="00597DF0" w:rsidRDefault="00843AB0" w:rsidP="00597DF0">
      <w:pPr>
        <w:pStyle w:val="af"/>
        <w:rPr>
          <w:color w:val="2E2E2E"/>
          <w:lang w:val="uk-UA"/>
        </w:rPr>
      </w:pPr>
    </w:p>
    <w:p w14:paraId="659C4EBE" w14:textId="77777777" w:rsidR="00843AB0" w:rsidRPr="00597DF0" w:rsidRDefault="00843AB0" w:rsidP="00597DF0">
      <w:pPr>
        <w:pStyle w:val="af"/>
        <w:rPr>
          <w:color w:val="2E2E2E"/>
          <w:lang w:val="uk-UA"/>
        </w:rPr>
      </w:pPr>
    </w:p>
    <w:p w14:paraId="3885BB72" w14:textId="77777777" w:rsidR="00843AB0" w:rsidRPr="00597DF0" w:rsidRDefault="00843AB0" w:rsidP="00597DF0">
      <w:pPr>
        <w:pStyle w:val="af"/>
        <w:rPr>
          <w:color w:val="2E2E2E"/>
          <w:lang w:val="uk-UA"/>
        </w:rPr>
      </w:pPr>
    </w:p>
    <w:p w14:paraId="7D74D7E1" w14:textId="77777777" w:rsidR="00843AB0" w:rsidRDefault="00843AB0" w:rsidP="00597DF0">
      <w:pPr>
        <w:pStyle w:val="af"/>
        <w:rPr>
          <w:color w:val="2E2E2E"/>
          <w:lang w:val="uk-UA"/>
        </w:rPr>
      </w:pPr>
    </w:p>
    <w:p w14:paraId="590E91FB" w14:textId="77777777" w:rsidR="004F7FEA" w:rsidRDefault="004F7FEA" w:rsidP="00597DF0">
      <w:pPr>
        <w:pStyle w:val="af"/>
        <w:rPr>
          <w:color w:val="2E2E2E"/>
          <w:lang w:val="uk-UA"/>
        </w:rPr>
      </w:pPr>
    </w:p>
    <w:p w14:paraId="59C89D7A" w14:textId="77777777" w:rsidR="004F7FEA" w:rsidRDefault="004F7FEA" w:rsidP="00597DF0">
      <w:pPr>
        <w:pStyle w:val="af"/>
        <w:rPr>
          <w:color w:val="2E2E2E"/>
          <w:lang w:val="uk-UA"/>
        </w:rPr>
      </w:pPr>
    </w:p>
    <w:p w14:paraId="55EB26C0" w14:textId="77777777" w:rsidR="004F7FEA" w:rsidRDefault="004F7FEA" w:rsidP="00597DF0">
      <w:pPr>
        <w:pStyle w:val="af"/>
        <w:rPr>
          <w:color w:val="2E2E2E"/>
          <w:lang w:val="uk-UA"/>
        </w:rPr>
      </w:pPr>
    </w:p>
    <w:p w14:paraId="12209331" w14:textId="77777777" w:rsidR="004F7FEA" w:rsidRDefault="004F7FEA" w:rsidP="00597DF0">
      <w:pPr>
        <w:pStyle w:val="af"/>
        <w:rPr>
          <w:color w:val="2E2E2E"/>
          <w:lang w:val="uk-UA"/>
        </w:rPr>
      </w:pPr>
    </w:p>
    <w:p w14:paraId="61B40D19" w14:textId="77777777" w:rsidR="004F7FEA" w:rsidRDefault="004F7FEA" w:rsidP="00597DF0">
      <w:pPr>
        <w:pStyle w:val="af"/>
        <w:rPr>
          <w:color w:val="2E2E2E"/>
          <w:lang w:val="uk-UA"/>
        </w:rPr>
      </w:pPr>
    </w:p>
    <w:p w14:paraId="41F76BC8" w14:textId="77777777" w:rsidR="004F7FEA" w:rsidRDefault="004F7FEA" w:rsidP="00597DF0">
      <w:pPr>
        <w:pStyle w:val="af"/>
        <w:rPr>
          <w:color w:val="2E2E2E"/>
          <w:lang w:val="uk-UA"/>
        </w:rPr>
      </w:pPr>
    </w:p>
    <w:p w14:paraId="1CCC0174" w14:textId="77777777" w:rsidR="004F7FEA" w:rsidRDefault="004F7FEA" w:rsidP="00597DF0">
      <w:pPr>
        <w:pStyle w:val="af"/>
        <w:rPr>
          <w:color w:val="2E2E2E"/>
          <w:lang w:val="uk-UA"/>
        </w:rPr>
      </w:pPr>
    </w:p>
    <w:p w14:paraId="64C6614F" w14:textId="77777777" w:rsidR="004F7FEA" w:rsidRPr="00597DF0" w:rsidRDefault="004F7FEA" w:rsidP="00597DF0">
      <w:pPr>
        <w:pStyle w:val="af"/>
        <w:rPr>
          <w:color w:val="2E2E2E"/>
          <w:lang w:val="uk-UA"/>
        </w:rPr>
      </w:pPr>
    </w:p>
    <w:p w14:paraId="068AE048" w14:textId="77777777" w:rsidR="00843AB0" w:rsidRPr="00597DF0" w:rsidRDefault="00843AB0" w:rsidP="00597DF0">
      <w:pPr>
        <w:pStyle w:val="af"/>
        <w:rPr>
          <w:color w:val="2E2E2E"/>
          <w:lang w:val="uk-UA"/>
        </w:rPr>
      </w:pPr>
    </w:p>
    <w:p w14:paraId="18CAE248" w14:textId="77777777" w:rsidR="00843AB0" w:rsidRPr="00597DF0" w:rsidRDefault="00843AB0" w:rsidP="00597DF0">
      <w:pPr>
        <w:pStyle w:val="af"/>
        <w:rPr>
          <w:color w:val="2E2E2E"/>
          <w:lang w:val="uk-UA"/>
        </w:rPr>
      </w:pPr>
    </w:p>
    <w:p w14:paraId="3A579982" w14:textId="77777777" w:rsidR="00843AB0" w:rsidRPr="00597DF0" w:rsidRDefault="00843AB0" w:rsidP="00597DF0">
      <w:pPr>
        <w:pStyle w:val="af"/>
        <w:rPr>
          <w:color w:val="2E2E2E"/>
          <w:lang w:val="uk-UA"/>
        </w:rPr>
      </w:pPr>
    </w:p>
    <w:p w14:paraId="4DA8D04A" w14:textId="77777777" w:rsidR="00F958C1" w:rsidRPr="00597DF0" w:rsidRDefault="00F958C1" w:rsidP="004F7FEA">
      <w:pPr>
        <w:pStyle w:val="af"/>
        <w:jc w:val="center"/>
        <w:rPr>
          <w:color w:val="2E2E2E"/>
          <w:lang w:val="uk-UA"/>
        </w:rPr>
      </w:pPr>
      <w:r w:rsidRPr="00597DF0">
        <w:rPr>
          <w:color w:val="2E2E2E"/>
          <w:lang w:val="uk-UA"/>
        </w:rPr>
        <w:t>Розділ ІІ</w:t>
      </w:r>
    </w:p>
    <w:p w14:paraId="604B8C56" w14:textId="77777777" w:rsidR="00F958C1" w:rsidRPr="00597DF0" w:rsidRDefault="00F958C1" w:rsidP="00597DF0">
      <w:pPr>
        <w:pStyle w:val="af"/>
        <w:rPr>
          <w:color w:val="000000"/>
          <w:lang w:val="uk-UA"/>
        </w:rPr>
      </w:pPr>
    </w:p>
    <w:p w14:paraId="66A1EDD4" w14:textId="1051A2F2" w:rsidR="004F7FEA" w:rsidRPr="004F7FEA" w:rsidRDefault="00F958C1" w:rsidP="004F7FEA">
      <w:pPr>
        <w:pStyle w:val="af"/>
        <w:jc w:val="center"/>
        <w:rPr>
          <w:lang w:val="uk-UA"/>
        </w:rPr>
      </w:pPr>
      <w:r w:rsidRPr="00597DF0">
        <w:rPr>
          <w:color w:val="000000"/>
          <w:kern w:val="36"/>
          <w:lang w:val="uk-UA"/>
        </w:rPr>
        <w:t xml:space="preserve">Ресурсне забезпечення </w:t>
      </w:r>
      <w:r w:rsidR="003F4E89" w:rsidRPr="00597DF0">
        <w:rPr>
          <w:color w:val="000000"/>
          <w:kern w:val="36"/>
          <w:lang w:val="uk-UA"/>
        </w:rPr>
        <w:t>сільської</w:t>
      </w:r>
      <w:r w:rsidRPr="00597DF0">
        <w:rPr>
          <w:color w:val="000000"/>
          <w:kern w:val="36"/>
          <w:lang w:val="uk-UA"/>
        </w:rPr>
        <w:t xml:space="preserve"> цільової програми</w:t>
      </w:r>
      <w:r w:rsidR="004F7FEA" w:rsidRPr="004F7FEA">
        <w:rPr>
          <w:color w:val="000000"/>
        </w:rPr>
        <w:t xml:space="preserve"> </w:t>
      </w:r>
      <w:proofErr w:type="spellStart"/>
      <w:r w:rsidR="004F7FEA" w:rsidRPr="004F7FEA">
        <w:rPr>
          <w:color w:val="000000"/>
        </w:rPr>
        <w:t>розвитку</w:t>
      </w:r>
      <w:proofErr w:type="spellEnd"/>
      <w:r w:rsidR="004F7FEA" w:rsidRPr="004F7FEA">
        <w:rPr>
          <w:color w:val="000000"/>
        </w:rPr>
        <w:t xml:space="preserve"> </w:t>
      </w:r>
      <w:proofErr w:type="spellStart"/>
      <w:r w:rsidR="004F7FEA" w:rsidRPr="004F7FEA">
        <w:rPr>
          <w:color w:val="000000"/>
        </w:rPr>
        <w:t>містобудівного</w:t>
      </w:r>
      <w:proofErr w:type="spellEnd"/>
      <w:r w:rsidR="004F7FEA" w:rsidRPr="004F7FEA">
        <w:rPr>
          <w:color w:val="000000"/>
        </w:rPr>
        <w:t xml:space="preserve"> кадастру та </w:t>
      </w:r>
      <w:proofErr w:type="spellStart"/>
      <w:r w:rsidR="004F7FEA" w:rsidRPr="004F7FEA">
        <w:rPr>
          <w:color w:val="000000"/>
        </w:rPr>
        <w:t>просторового</w:t>
      </w:r>
      <w:proofErr w:type="spellEnd"/>
      <w:r w:rsidR="004F7FEA" w:rsidRPr="004F7FEA">
        <w:rPr>
          <w:color w:val="000000"/>
        </w:rPr>
        <w:t xml:space="preserve"> </w:t>
      </w:r>
      <w:proofErr w:type="spellStart"/>
      <w:r w:rsidR="004F7FEA" w:rsidRPr="004F7FEA">
        <w:rPr>
          <w:color w:val="000000"/>
        </w:rPr>
        <w:t>планування</w:t>
      </w:r>
      <w:proofErr w:type="spellEnd"/>
      <w:r w:rsidR="004F7FEA" w:rsidRPr="004F7FEA">
        <w:rPr>
          <w:color w:val="000000"/>
          <w:lang w:val="uk-UA"/>
        </w:rPr>
        <w:t xml:space="preserve">, </w:t>
      </w:r>
      <w:r w:rsidR="004F7FEA" w:rsidRPr="004F7FEA">
        <w:rPr>
          <w:lang w:val="uk-UA"/>
        </w:rPr>
        <w:t xml:space="preserve"> управління комунальним майном, та поводження з безхазяйним майном на 2024-2026 роки</w:t>
      </w:r>
    </w:p>
    <w:p w14:paraId="77E6D6A4" w14:textId="6D2DC7A9" w:rsidR="00F958C1" w:rsidRPr="00597DF0" w:rsidRDefault="00F958C1" w:rsidP="004F7FEA">
      <w:pPr>
        <w:pStyle w:val="af"/>
        <w:rPr>
          <w:color w:val="00000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7"/>
        <w:gridCol w:w="1277"/>
        <w:gridCol w:w="1275"/>
        <w:gridCol w:w="1276"/>
        <w:gridCol w:w="2409"/>
      </w:tblGrid>
      <w:tr w:rsidR="00F958C1" w:rsidRPr="00597DF0" w14:paraId="0726F2DA" w14:textId="77777777" w:rsidTr="004F7FEA">
        <w:trPr>
          <w:trHeight w:val="281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DC53AED" w14:textId="77777777" w:rsidR="00F958C1" w:rsidRPr="00597DF0" w:rsidRDefault="00F958C1" w:rsidP="00597DF0">
            <w:pPr>
              <w:pStyle w:val="af"/>
              <w:rPr>
                <w:color w:val="000000"/>
                <w:lang w:val="uk-UA"/>
              </w:rPr>
            </w:pPr>
            <w:proofErr w:type="spellStart"/>
            <w:r w:rsidRPr="00597DF0">
              <w:rPr>
                <w:color w:val="000000"/>
              </w:rPr>
              <w:t>Обсяг</w:t>
            </w:r>
            <w:proofErr w:type="spellEnd"/>
            <w:r w:rsidRPr="00597DF0">
              <w:rPr>
                <w:color w:val="000000"/>
              </w:rPr>
              <w:t> </w:t>
            </w:r>
            <w:proofErr w:type="spellStart"/>
            <w:r w:rsidRPr="00597DF0">
              <w:rPr>
                <w:color w:val="000000"/>
              </w:rPr>
              <w:t>коштів</w:t>
            </w:r>
            <w:proofErr w:type="spellEnd"/>
            <w:r w:rsidRPr="00597DF0">
              <w:rPr>
                <w:color w:val="000000"/>
              </w:rPr>
              <w:t>, </w:t>
            </w:r>
            <w:proofErr w:type="spellStart"/>
            <w:r w:rsidRPr="00597DF0">
              <w:rPr>
                <w:color w:val="000000"/>
              </w:rPr>
              <w:t>які</w:t>
            </w:r>
            <w:proofErr w:type="spellEnd"/>
            <w:r w:rsidRPr="00597DF0">
              <w:rPr>
                <w:color w:val="000000"/>
              </w:rPr>
              <w:t> </w:t>
            </w:r>
            <w:proofErr w:type="spellStart"/>
            <w:r w:rsidRPr="00597DF0">
              <w:rPr>
                <w:color w:val="000000"/>
              </w:rPr>
              <w:t>пропонується</w:t>
            </w:r>
            <w:proofErr w:type="spellEnd"/>
          </w:p>
          <w:p w14:paraId="42727EEC" w14:textId="77777777" w:rsidR="00F958C1" w:rsidRPr="00597DF0" w:rsidRDefault="00F958C1" w:rsidP="00597DF0">
            <w:pPr>
              <w:pStyle w:val="af"/>
              <w:rPr>
                <w:color w:val="000000"/>
              </w:rPr>
            </w:pPr>
            <w:proofErr w:type="spellStart"/>
            <w:r w:rsidRPr="00597DF0">
              <w:rPr>
                <w:color w:val="000000"/>
              </w:rPr>
              <w:t>залучити</w:t>
            </w:r>
            <w:proofErr w:type="spellEnd"/>
            <w:r w:rsidRPr="00597DF0">
              <w:rPr>
                <w:color w:val="000000"/>
              </w:rPr>
              <w:t> на </w:t>
            </w:r>
            <w:proofErr w:type="spellStart"/>
            <w:r w:rsidRPr="00597DF0">
              <w:rPr>
                <w:color w:val="000000"/>
              </w:rPr>
              <w:t>виконанняпрограми</w:t>
            </w:r>
            <w:proofErr w:type="spellEnd"/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D7C0212" w14:textId="77777777" w:rsidR="00F958C1" w:rsidRPr="00597DF0" w:rsidRDefault="00F958C1" w:rsidP="00597DF0">
            <w:pPr>
              <w:pStyle w:val="af"/>
              <w:rPr>
                <w:color w:val="000000"/>
              </w:rPr>
            </w:pPr>
            <w:proofErr w:type="spellStart"/>
            <w:r w:rsidRPr="00597DF0">
              <w:rPr>
                <w:color w:val="000000"/>
              </w:rPr>
              <w:t>Етапи</w:t>
            </w:r>
            <w:proofErr w:type="spellEnd"/>
            <w:r w:rsidRPr="00597DF0">
              <w:rPr>
                <w:color w:val="000000"/>
              </w:rPr>
              <w:t> </w:t>
            </w:r>
            <w:proofErr w:type="spellStart"/>
            <w:r w:rsidRPr="00597DF0">
              <w:rPr>
                <w:color w:val="000000"/>
              </w:rPr>
              <w:t>виконання</w:t>
            </w:r>
            <w:proofErr w:type="spellEnd"/>
            <w:r w:rsidRPr="00597DF0">
              <w:rPr>
                <w:color w:val="000000"/>
              </w:rPr>
              <w:t> </w:t>
            </w:r>
            <w:proofErr w:type="spellStart"/>
            <w:r w:rsidRPr="00597DF0">
              <w:rPr>
                <w:color w:val="000000"/>
              </w:rPr>
              <w:t>програми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9683A50" w14:textId="77777777" w:rsidR="00F958C1" w:rsidRPr="00597DF0" w:rsidRDefault="00F958C1" w:rsidP="00597DF0">
            <w:pPr>
              <w:pStyle w:val="af"/>
              <w:rPr>
                <w:color w:val="000000"/>
                <w:lang w:val="uk-UA"/>
              </w:rPr>
            </w:pPr>
            <w:proofErr w:type="spellStart"/>
            <w:r w:rsidRPr="00597DF0">
              <w:rPr>
                <w:color w:val="000000"/>
              </w:rPr>
              <w:t>Усього</w:t>
            </w:r>
            <w:proofErr w:type="spellEnd"/>
            <w:r w:rsidRPr="00597DF0">
              <w:rPr>
                <w:color w:val="000000"/>
              </w:rPr>
              <w:t> </w:t>
            </w:r>
            <w:proofErr w:type="spellStart"/>
            <w:r w:rsidRPr="00597DF0">
              <w:rPr>
                <w:color w:val="000000"/>
              </w:rPr>
              <w:t>витрат</w:t>
            </w:r>
            <w:proofErr w:type="spellEnd"/>
            <w:r w:rsidRPr="00597DF0">
              <w:rPr>
                <w:color w:val="000000"/>
              </w:rPr>
              <w:t> на</w:t>
            </w:r>
          </w:p>
          <w:p w14:paraId="0E91FDBC" w14:textId="77777777" w:rsidR="00F958C1" w:rsidRPr="00597DF0" w:rsidRDefault="00F958C1" w:rsidP="00597DF0">
            <w:pPr>
              <w:pStyle w:val="af"/>
              <w:rPr>
                <w:color w:val="000000"/>
                <w:lang w:val="uk-UA"/>
              </w:rPr>
            </w:pPr>
            <w:proofErr w:type="spellStart"/>
            <w:r w:rsidRPr="00597DF0">
              <w:rPr>
                <w:color w:val="000000"/>
              </w:rPr>
              <w:t>виконання</w:t>
            </w:r>
            <w:proofErr w:type="spellEnd"/>
            <w:r w:rsidRPr="00597DF0">
              <w:rPr>
                <w:color w:val="000000"/>
              </w:rPr>
              <w:t> </w:t>
            </w:r>
            <w:proofErr w:type="spellStart"/>
            <w:r w:rsidRPr="00597DF0">
              <w:rPr>
                <w:color w:val="000000"/>
              </w:rPr>
              <w:t>програми</w:t>
            </w:r>
            <w:proofErr w:type="spellEnd"/>
            <w:r w:rsidRPr="00597DF0">
              <w:rPr>
                <w:color w:val="000000"/>
                <w:lang w:val="uk-UA"/>
              </w:rPr>
              <w:t>,</w:t>
            </w:r>
          </w:p>
          <w:p w14:paraId="11BFD3A4" w14:textId="77777777" w:rsidR="00F958C1" w:rsidRPr="00597DF0" w:rsidRDefault="00F958C1" w:rsidP="00597DF0">
            <w:pPr>
              <w:pStyle w:val="af"/>
              <w:rPr>
                <w:color w:val="000000"/>
              </w:rPr>
            </w:pPr>
            <w:r w:rsidRPr="00597DF0">
              <w:rPr>
                <w:color w:val="000000"/>
              </w:rPr>
              <w:t>тис. гривень</w:t>
            </w:r>
          </w:p>
        </w:tc>
      </w:tr>
      <w:tr w:rsidR="00F958C1" w:rsidRPr="00597DF0" w14:paraId="61DD019D" w14:textId="77777777" w:rsidTr="004F7FEA">
        <w:trPr>
          <w:trHeight w:val="430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F587A" w14:textId="77777777" w:rsidR="00F958C1" w:rsidRPr="00597DF0" w:rsidRDefault="00F958C1" w:rsidP="00597DF0">
            <w:pPr>
              <w:pStyle w:val="af"/>
              <w:rPr>
                <w:color w:val="000000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53244DF" w14:textId="77777777" w:rsidR="00F958C1" w:rsidRPr="00597DF0" w:rsidRDefault="00F958C1" w:rsidP="00597DF0">
            <w:pPr>
              <w:pStyle w:val="af"/>
              <w:rPr>
                <w:color w:val="000000"/>
              </w:rPr>
            </w:pPr>
            <w:r w:rsidRPr="00597DF0">
              <w:rPr>
                <w:color w:val="000000"/>
              </w:rPr>
              <w:t>І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8DEEE" w14:textId="77777777" w:rsidR="00F958C1" w:rsidRPr="00597DF0" w:rsidRDefault="00F958C1" w:rsidP="00597DF0">
            <w:pPr>
              <w:pStyle w:val="af"/>
              <w:rPr>
                <w:color w:val="000000"/>
              </w:rPr>
            </w:pPr>
          </w:p>
        </w:tc>
      </w:tr>
      <w:tr w:rsidR="00F958C1" w:rsidRPr="00597DF0" w14:paraId="3860DD4E" w14:textId="77777777" w:rsidTr="004F7FEA">
        <w:trPr>
          <w:trHeight w:val="655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3C3DE" w14:textId="77777777" w:rsidR="00F958C1" w:rsidRPr="00597DF0" w:rsidRDefault="00F958C1" w:rsidP="00597DF0">
            <w:pPr>
              <w:pStyle w:val="af"/>
              <w:rPr>
                <w:color w:val="00000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DCE01B4" w14:textId="5DC9B96E" w:rsidR="00F958C1" w:rsidRPr="00597DF0" w:rsidRDefault="00F958C1" w:rsidP="00597DF0">
            <w:pPr>
              <w:pStyle w:val="af"/>
              <w:rPr>
                <w:color w:val="000000"/>
              </w:rPr>
            </w:pPr>
            <w:r w:rsidRPr="00597DF0">
              <w:rPr>
                <w:color w:val="000000"/>
              </w:rPr>
              <w:t>20</w:t>
            </w:r>
            <w:r w:rsidR="0034164C" w:rsidRPr="00597DF0">
              <w:rPr>
                <w:color w:val="000000"/>
                <w:lang w:val="uk-UA"/>
              </w:rPr>
              <w:t>2</w:t>
            </w:r>
            <w:r w:rsidR="00FA507A" w:rsidRPr="00597DF0">
              <w:rPr>
                <w:color w:val="000000"/>
                <w:lang w:val="uk-UA"/>
              </w:rPr>
              <w:t>4</w:t>
            </w:r>
            <w:r w:rsidRPr="00597DF0">
              <w:rPr>
                <w:color w:val="000000"/>
              </w:rPr>
              <w:t> </w:t>
            </w:r>
            <w:proofErr w:type="spellStart"/>
            <w:r w:rsidRPr="00597DF0">
              <w:rPr>
                <w:color w:val="000000"/>
              </w:rPr>
              <w:t>рік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3241928" w14:textId="6B84BCCF" w:rsidR="00F958C1" w:rsidRPr="00597DF0" w:rsidRDefault="00F958C1" w:rsidP="00597DF0">
            <w:pPr>
              <w:pStyle w:val="af"/>
              <w:rPr>
                <w:color w:val="000000"/>
              </w:rPr>
            </w:pPr>
            <w:r w:rsidRPr="00597DF0">
              <w:rPr>
                <w:color w:val="000000"/>
              </w:rPr>
              <w:t>20</w:t>
            </w:r>
            <w:r w:rsidR="0034164C" w:rsidRPr="00597DF0">
              <w:rPr>
                <w:color w:val="000000"/>
                <w:lang w:val="uk-UA"/>
              </w:rPr>
              <w:t>2</w:t>
            </w:r>
            <w:r w:rsidR="00FA507A" w:rsidRPr="00597DF0">
              <w:rPr>
                <w:color w:val="000000"/>
                <w:lang w:val="uk-UA"/>
              </w:rPr>
              <w:t>5</w:t>
            </w:r>
            <w:r w:rsidRPr="00597DF0">
              <w:rPr>
                <w:color w:val="000000"/>
              </w:rPr>
              <w:t> </w:t>
            </w:r>
            <w:proofErr w:type="spellStart"/>
            <w:r w:rsidRPr="00597DF0">
              <w:rPr>
                <w:color w:val="000000"/>
              </w:rPr>
              <w:t>рік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AE5C0F1" w14:textId="2EF8C3E5" w:rsidR="00F958C1" w:rsidRPr="00597DF0" w:rsidRDefault="00F958C1" w:rsidP="00597DF0">
            <w:pPr>
              <w:pStyle w:val="af"/>
              <w:rPr>
                <w:color w:val="000000"/>
              </w:rPr>
            </w:pPr>
            <w:r w:rsidRPr="00597DF0">
              <w:rPr>
                <w:color w:val="000000"/>
              </w:rPr>
              <w:t>20</w:t>
            </w:r>
            <w:r w:rsidRPr="00597DF0">
              <w:rPr>
                <w:color w:val="000000"/>
                <w:lang w:val="uk-UA"/>
              </w:rPr>
              <w:t>2</w:t>
            </w:r>
            <w:r w:rsidR="00FA507A" w:rsidRPr="00597DF0">
              <w:rPr>
                <w:color w:val="000000"/>
                <w:lang w:val="uk-UA"/>
              </w:rPr>
              <w:t>6</w:t>
            </w:r>
            <w:r w:rsidRPr="00597DF0">
              <w:rPr>
                <w:color w:val="000000"/>
              </w:rPr>
              <w:t> </w:t>
            </w:r>
            <w:proofErr w:type="spellStart"/>
            <w:r w:rsidRPr="00597DF0">
              <w:rPr>
                <w:color w:val="000000"/>
              </w:rPr>
              <w:t>рік</w:t>
            </w:r>
            <w:proofErr w:type="spellEnd"/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793DF" w14:textId="77777777" w:rsidR="00F958C1" w:rsidRPr="00597DF0" w:rsidRDefault="00F958C1" w:rsidP="00597DF0">
            <w:pPr>
              <w:pStyle w:val="af"/>
              <w:rPr>
                <w:color w:val="000000"/>
              </w:rPr>
            </w:pPr>
          </w:p>
        </w:tc>
      </w:tr>
      <w:tr w:rsidR="00F958C1" w:rsidRPr="00597DF0" w14:paraId="32A9AC4D" w14:textId="77777777" w:rsidTr="004F7FEA">
        <w:trPr>
          <w:trHeight w:val="43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716C695" w14:textId="77777777" w:rsidR="00F958C1" w:rsidRPr="00597DF0" w:rsidRDefault="00F958C1" w:rsidP="00597DF0">
            <w:pPr>
              <w:pStyle w:val="af"/>
              <w:rPr>
                <w:color w:val="000000"/>
              </w:rPr>
            </w:pPr>
            <w:proofErr w:type="spellStart"/>
            <w:r w:rsidRPr="00597DF0">
              <w:rPr>
                <w:color w:val="000000"/>
              </w:rPr>
              <w:t>Обсяг</w:t>
            </w:r>
            <w:proofErr w:type="spellEnd"/>
            <w:r w:rsidRPr="00597DF0">
              <w:rPr>
                <w:color w:val="000000"/>
              </w:rPr>
              <w:t> </w:t>
            </w:r>
            <w:proofErr w:type="spellStart"/>
            <w:r w:rsidRPr="00597DF0">
              <w:rPr>
                <w:color w:val="000000"/>
              </w:rPr>
              <w:t>ресурсів</w:t>
            </w:r>
            <w:proofErr w:type="spellEnd"/>
            <w:r w:rsidRPr="00597DF0">
              <w:rPr>
                <w:color w:val="000000"/>
              </w:rPr>
              <w:t>, </w:t>
            </w:r>
            <w:proofErr w:type="spellStart"/>
            <w:r w:rsidRPr="00597DF0">
              <w:rPr>
                <w:color w:val="000000"/>
              </w:rPr>
              <w:t>усього</w:t>
            </w:r>
            <w:proofErr w:type="spellEnd"/>
            <w:r w:rsidRPr="00597DF0">
              <w:rPr>
                <w:color w:val="000000"/>
              </w:rPr>
              <w:t>,</w:t>
            </w:r>
          </w:p>
          <w:p w14:paraId="3FCD4CBF" w14:textId="77777777" w:rsidR="00F958C1" w:rsidRPr="00597DF0" w:rsidRDefault="00F958C1" w:rsidP="00597DF0">
            <w:pPr>
              <w:pStyle w:val="af"/>
              <w:rPr>
                <w:color w:val="000000"/>
              </w:rPr>
            </w:pPr>
            <w:r w:rsidRPr="00597DF0">
              <w:rPr>
                <w:color w:val="000000"/>
              </w:rPr>
              <w:t>у тому </w:t>
            </w:r>
            <w:proofErr w:type="spellStart"/>
            <w:r w:rsidRPr="00597DF0">
              <w:rPr>
                <w:color w:val="000000"/>
              </w:rPr>
              <w:t>числі</w:t>
            </w:r>
            <w:proofErr w:type="spellEnd"/>
            <w:r w:rsidRPr="00597DF0">
              <w:rPr>
                <w:color w:val="000000"/>
                <w:lang w:val="uk-UA"/>
              </w:rPr>
              <w:t xml:space="preserve"> (тис. грн..)</w:t>
            </w:r>
            <w:r w:rsidRPr="00597DF0">
              <w:rPr>
                <w:color w:val="000000"/>
              </w:rPr>
              <w:t>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20616B9" w14:textId="1381DF56" w:rsidR="00F958C1" w:rsidRPr="00597DF0" w:rsidRDefault="00597DF0" w:rsidP="00597DF0">
            <w:pPr>
              <w:pStyle w:val="af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1 500,0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EA2A127" w14:textId="250FB005" w:rsidR="00F958C1" w:rsidRPr="00597DF0" w:rsidRDefault="00597DF0" w:rsidP="00597DF0">
            <w:pPr>
              <w:pStyle w:val="af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00D4F3A" w14:textId="28E922A2" w:rsidR="00F958C1" w:rsidRPr="00597DF0" w:rsidRDefault="00597DF0" w:rsidP="00597DF0">
            <w:pPr>
              <w:pStyle w:val="af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500,0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9A539DD" w14:textId="4577EEC4" w:rsidR="00F958C1" w:rsidRPr="00597DF0" w:rsidRDefault="00597DF0" w:rsidP="00597DF0">
            <w:pPr>
              <w:pStyle w:val="af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3 000,0</w:t>
            </w:r>
          </w:p>
        </w:tc>
      </w:tr>
      <w:tr w:rsidR="00597DF0" w:rsidRPr="00597DF0" w14:paraId="1113F870" w14:textId="77777777" w:rsidTr="004F7FEA">
        <w:trPr>
          <w:trHeight w:val="40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243D7B8" w14:textId="77777777" w:rsidR="00597DF0" w:rsidRPr="00597DF0" w:rsidRDefault="00597DF0" w:rsidP="00597DF0">
            <w:pPr>
              <w:pStyle w:val="af"/>
              <w:rPr>
                <w:color w:val="000000"/>
              </w:rPr>
            </w:pPr>
            <w:proofErr w:type="spellStart"/>
            <w:r w:rsidRPr="00597DF0">
              <w:rPr>
                <w:color w:val="000000"/>
              </w:rPr>
              <w:t>місцевий</w:t>
            </w:r>
            <w:proofErr w:type="spellEnd"/>
            <w:r w:rsidRPr="00597DF0">
              <w:rPr>
                <w:color w:val="000000"/>
              </w:rPr>
              <w:t> 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FB78E33" w14:textId="441DFF60" w:rsidR="00597DF0" w:rsidRPr="00597DF0" w:rsidRDefault="00597DF0" w:rsidP="00597DF0">
            <w:pPr>
              <w:pStyle w:val="af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1 500,0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FD72AFE" w14:textId="625A8EEA" w:rsidR="00597DF0" w:rsidRPr="00597DF0" w:rsidRDefault="00597DF0" w:rsidP="00597DF0">
            <w:pPr>
              <w:pStyle w:val="af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C9944D7" w14:textId="2317BEC4" w:rsidR="00597DF0" w:rsidRPr="00597DF0" w:rsidRDefault="00597DF0" w:rsidP="00597DF0">
            <w:pPr>
              <w:pStyle w:val="af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500,0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EF2BB9C" w14:textId="12FC4F3C" w:rsidR="00597DF0" w:rsidRPr="00597DF0" w:rsidRDefault="00597DF0" w:rsidP="00597DF0">
            <w:pPr>
              <w:pStyle w:val="af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3 000,0</w:t>
            </w:r>
          </w:p>
        </w:tc>
      </w:tr>
      <w:tr w:rsidR="00B871FA" w:rsidRPr="00597DF0" w14:paraId="46EF5951" w14:textId="77777777" w:rsidTr="004F7FEA">
        <w:trPr>
          <w:trHeight w:val="69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62E8CF8" w14:textId="6F7ADF56" w:rsidR="00B871FA" w:rsidRPr="00597DF0" w:rsidRDefault="00B871FA" w:rsidP="00597DF0">
            <w:pPr>
              <w:pStyle w:val="af"/>
              <w:rPr>
                <w:color w:val="000000"/>
              </w:rPr>
            </w:pPr>
            <w:proofErr w:type="spellStart"/>
            <w:r w:rsidRPr="00597DF0">
              <w:rPr>
                <w:color w:val="000000"/>
              </w:rPr>
              <w:t>районні</w:t>
            </w:r>
            <w:proofErr w:type="spellEnd"/>
            <w:r w:rsidRPr="00597DF0">
              <w:rPr>
                <w:color w:val="000000"/>
              </w:rPr>
              <w:t>, </w:t>
            </w:r>
            <w:proofErr w:type="spellStart"/>
            <w:proofErr w:type="gramStart"/>
            <w:r w:rsidR="002D75B6" w:rsidRPr="00597DF0">
              <w:rPr>
                <w:color w:val="000000"/>
              </w:rPr>
              <w:t>обласний</w:t>
            </w:r>
            <w:proofErr w:type="spellEnd"/>
            <w:r w:rsidR="002D75B6" w:rsidRPr="00597DF0">
              <w:rPr>
                <w:color w:val="000000"/>
              </w:rPr>
              <w:t xml:space="preserve"> </w:t>
            </w:r>
            <w:r w:rsidRPr="00597DF0">
              <w:rPr>
                <w:color w:val="000000"/>
              </w:rPr>
              <w:t> бюджет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2E2ED59" w14:textId="77777777" w:rsidR="00B871FA" w:rsidRPr="00597DF0" w:rsidRDefault="00B871FA" w:rsidP="00597DF0">
            <w:pPr>
              <w:pStyle w:val="af"/>
              <w:rPr>
                <w:color w:val="000000"/>
                <w:lang w:val="uk-UA"/>
              </w:rPr>
            </w:pPr>
            <w:r w:rsidRPr="00597DF0">
              <w:rPr>
                <w:iCs/>
                <w:color w:val="000000"/>
                <w:lang w:val="uk-UA"/>
              </w:rPr>
              <w:t>За наявністю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6B82E58" w14:textId="77777777" w:rsidR="00B871FA" w:rsidRPr="00597DF0" w:rsidRDefault="00B871FA" w:rsidP="00597DF0">
            <w:pPr>
              <w:pStyle w:val="af"/>
              <w:rPr>
                <w:color w:val="000000"/>
                <w:lang w:val="uk-UA"/>
              </w:rPr>
            </w:pPr>
            <w:r w:rsidRPr="00597DF0">
              <w:rPr>
                <w:iCs/>
                <w:color w:val="000000"/>
                <w:lang w:val="uk-UA"/>
              </w:rPr>
              <w:t>За наявністю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2D6DCF4" w14:textId="77777777" w:rsidR="00B871FA" w:rsidRPr="00597DF0" w:rsidRDefault="00B871FA" w:rsidP="00597DF0">
            <w:pPr>
              <w:pStyle w:val="af"/>
              <w:rPr>
                <w:color w:val="000000"/>
                <w:lang w:val="uk-UA"/>
              </w:rPr>
            </w:pPr>
            <w:r w:rsidRPr="00597DF0">
              <w:rPr>
                <w:iCs/>
                <w:color w:val="000000"/>
                <w:lang w:val="uk-UA"/>
              </w:rPr>
              <w:t>За наявністю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7E77E91" w14:textId="77777777" w:rsidR="00B871FA" w:rsidRPr="00597DF0" w:rsidRDefault="00B871FA" w:rsidP="00597DF0">
            <w:pPr>
              <w:pStyle w:val="af"/>
              <w:rPr>
                <w:color w:val="000000"/>
                <w:lang w:val="uk-UA"/>
              </w:rPr>
            </w:pPr>
            <w:r w:rsidRPr="00597DF0">
              <w:rPr>
                <w:iCs/>
                <w:color w:val="000000"/>
                <w:lang w:val="uk-UA"/>
              </w:rPr>
              <w:t>За наявністю</w:t>
            </w:r>
          </w:p>
        </w:tc>
      </w:tr>
      <w:tr w:rsidR="00B871FA" w:rsidRPr="00597DF0" w14:paraId="18061CAB" w14:textId="77777777" w:rsidTr="004F7FEA">
        <w:trPr>
          <w:trHeight w:val="28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7424DB1" w14:textId="77777777" w:rsidR="00B871FA" w:rsidRPr="00597DF0" w:rsidRDefault="00B871FA" w:rsidP="00597DF0">
            <w:pPr>
              <w:pStyle w:val="af"/>
              <w:rPr>
                <w:color w:val="000000"/>
                <w:lang w:val="uk-UA"/>
              </w:rPr>
            </w:pPr>
            <w:proofErr w:type="spellStart"/>
            <w:r w:rsidRPr="00597DF0">
              <w:rPr>
                <w:color w:val="000000"/>
              </w:rPr>
              <w:t>кошти</w:t>
            </w:r>
            <w:proofErr w:type="spellEnd"/>
            <w:r w:rsidRPr="00597DF0">
              <w:rPr>
                <w:color w:val="000000"/>
              </w:rPr>
              <w:t> </w:t>
            </w:r>
            <w:proofErr w:type="spellStart"/>
            <w:r w:rsidRPr="00597DF0">
              <w:rPr>
                <w:color w:val="000000"/>
              </w:rPr>
              <w:t>небюджетних</w:t>
            </w:r>
            <w:proofErr w:type="spellEnd"/>
            <w:r w:rsidRPr="00597DF0">
              <w:rPr>
                <w:color w:val="000000"/>
              </w:rPr>
              <w:t> </w:t>
            </w:r>
            <w:proofErr w:type="spellStart"/>
            <w:r w:rsidRPr="00597DF0">
              <w:rPr>
                <w:color w:val="000000"/>
              </w:rPr>
              <w:t>джерел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5AB7443" w14:textId="77777777" w:rsidR="00B871FA" w:rsidRPr="00597DF0" w:rsidRDefault="00B871FA" w:rsidP="00597DF0">
            <w:pPr>
              <w:pStyle w:val="af"/>
              <w:rPr>
                <w:color w:val="000000"/>
                <w:lang w:val="uk-UA"/>
              </w:rPr>
            </w:pPr>
            <w:r w:rsidRPr="00597DF0">
              <w:rPr>
                <w:iCs/>
                <w:color w:val="000000"/>
                <w:lang w:val="uk-UA"/>
              </w:rPr>
              <w:t>За наявністю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D981CEF" w14:textId="77777777" w:rsidR="00B871FA" w:rsidRPr="00597DF0" w:rsidRDefault="00B871FA" w:rsidP="00597DF0">
            <w:pPr>
              <w:pStyle w:val="af"/>
              <w:rPr>
                <w:color w:val="000000"/>
                <w:lang w:val="uk-UA"/>
              </w:rPr>
            </w:pPr>
            <w:r w:rsidRPr="00597DF0">
              <w:rPr>
                <w:iCs/>
                <w:color w:val="000000"/>
                <w:lang w:val="uk-UA"/>
              </w:rPr>
              <w:t>За наявністю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F9ADA8F" w14:textId="77777777" w:rsidR="00B871FA" w:rsidRPr="00597DF0" w:rsidRDefault="00B871FA" w:rsidP="00597DF0">
            <w:pPr>
              <w:pStyle w:val="af"/>
              <w:rPr>
                <w:color w:val="000000"/>
                <w:lang w:val="uk-UA"/>
              </w:rPr>
            </w:pPr>
            <w:r w:rsidRPr="00597DF0">
              <w:rPr>
                <w:iCs/>
                <w:color w:val="000000"/>
                <w:lang w:val="uk-UA"/>
              </w:rPr>
              <w:t>За наявністю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2BF82B4" w14:textId="77777777" w:rsidR="00B871FA" w:rsidRPr="00597DF0" w:rsidRDefault="00B871FA" w:rsidP="00597DF0">
            <w:pPr>
              <w:pStyle w:val="af"/>
              <w:rPr>
                <w:color w:val="000000"/>
                <w:lang w:val="uk-UA"/>
              </w:rPr>
            </w:pPr>
            <w:r w:rsidRPr="00597DF0">
              <w:rPr>
                <w:iCs/>
                <w:color w:val="000000"/>
                <w:lang w:val="uk-UA"/>
              </w:rPr>
              <w:t>За наявністю</w:t>
            </w:r>
          </w:p>
        </w:tc>
      </w:tr>
    </w:tbl>
    <w:p w14:paraId="3D868777" w14:textId="77777777" w:rsidR="00F958C1" w:rsidRPr="00597DF0" w:rsidRDefault="00F958C1" w:rsidP="00597DF0">
      <w:pPr>
        <w:pStyle w:val="af"/>
      </w:pPr>
    </w:p>
    <w:p w14:paraId="6D07B4AC" w14:textId="77777777" w:rsidR="00F958C1" w:rsidRPr="00597DF0" w:rsidRDefault="00F958C1" w:rsidP="00597DF0">
      <w:pPr>
        <w:pStyle w:val="af"/>
        <w:rPr>
          <w:color w:val="000000"/>
          <w:lang w:val="uk-UA"/>
        </w:rPr>
      </w:pPr>
    </w:p>
    <w:p w14:paraId="5BAB1F85" w14:textId="77777777" w:rsidR="00F958C1" w:rsidRPr="00597DF0" w:rsidRDefault="00F958C1" w:rsidP="00597DF0">
      <w:pPr>
        <w:pStyle w:val="af"/>
        <w:rPr>
          <w:color w:val="2E2E2E"/>
          <w:lang w:val="uk-UA"/>
        </w:rPr>
      </w:pPr>
    </w:p>
    <w:p w14:paraId="4EE52707" w14:textId="77777777" w:rsidR="00893860" w:rsidRPr="00597DF0" w:rsidRDefault="00893860" w:rsidP="00597DF0">
      <w:pPr>
        <w:pStyle w:val="af"/>
        <w:rPr>
          <w:color w:val="2E2E2E"/>
          <w:lang w:val="uk-UA"/>
        </w:rPr>
      </w:pPr>
    </w:p>
    <w:p w14:paraId="48171F18" w14:textId="77777777" w:rsidR="00893860" w:rsidRPr="00597DF0" w:rsidRDefault="00893860" w:rsidP="00597DF0">
      <w:pPr>
        <w:pStyle w:val="af"/>
        <w:rPr>
          <w:color w:val="2E2E2E"/>
          <w:lang w:val="uk-UA"/>
        </w:rPr>
      </w:pPr>
    </w:p>
    <w:p w14:paraId="3A10B69C" w14:textId="77777777" w:rsidR="00F958C1" w:rsidRPr="00597DF0" w:rsidRDefault="00F958C1" w:rsidP="00597DF0">
      <w:pPr>
        <w:pStyle w:val="af"/>
        <w:rPr>
          <w:color w:val="2E2E2E"/>
          <w:lang w:val="uk-UA"/>
        </w:rPr>
      </w:pPr>
    </w:p>
    <w:p w14:paraId="2E3A3ED0" w14:textId="77777777" w:rsidR="00F958C1" w:rsidRPr="00597DF0" w:rsidRDefault="00F958C1" w:rsidP="00597DF0">
      <w:pPr>
        <w:pStyle w:val="af"/>
        <w:rPr>
          <w:color w:val="2E2E2E"/>
          <w:lang w:val="uk-UA"/>
        </w:rPr>
      </w:pPr>
    </w:p>
    <w:p w14:paraId="0B8877A0" w14:textId="77777777" w:rsidR="00F958C1" w:rsidRPr="00597DF0" w:rsidRDefault="00F958C1" w:rsidP="00597DF0">
      <w:pPr>
        <w:pStyle w:val="af"/>
        <w:rPr>
          <w:color w:val="2E2E2E"/>
          <w:lang w:val="uk-UA"/>
        </w:rPr>
      </w:pPr>
    </w:p>
    <w:p w14:paraId="0D61E23C" w14:textId="77777777" w:rsidR="00F958C1" w:rsidRPr="00597DF0" w:rsidRDefault="00F958C1" w:rsidP="00597DF0">
      <w:pPr>
        <w:pStyle w:val="af"/>
        <w:rPr>
          <w:color w:val="2E2E2E"/>
          <w:lang w:val="uk-UA"/>
        </w:rPr>
      </w:pPr>
    </w:p>
    <w:p w14:paraId="7F30D89B" w14:textId="77777777" w:rsidR="00F958C1" w:rsidRPr="00597DF0" w:rsidRDefault="00F958C1" w:rsidP="00597DF0">
      <w:pPr>
        <w:pStyle w:val="af"/>
        <w:rPr>
          <w:color w:val="2E2E2E"/>
          <w:lang w:val="uk-UA"/>
        </w:rPr>
      </w:pPr>
    </w:p>
    <w:p w14:paraId="0FF2B716" w14:textId="77777777" w:rsidR="00F958C1" w:rsidRPr="00597DF0" w:rsidRDefault="00F958C1" w:rsidP="00597DF0">
      <w:pPr>
        <w:pStyle w:val="af"/>
        <w:rPr>
          <w:color w:val="2E2E2E"/>
          <w:lang w:val="uk-UA"/>
        </w:rPr>
      </w:pPr>
    </w:p>
    <w:p w14:paraId="6D66755F" w14:textId="77777777" w:rsidR="00F958C1" w:rsidRPr="00597DF0" w:rsidRDefault="00F958C1" w:rsidP="00597DF0">
      <w:pPr>
        <w:pStyle w:val="af"/>
        <w:rPr>
          <w:color w:val="2E2E2E"/>
          <w:lang w:val="uk-UA"/>
        </w:rPr>
      </w:pPr>
    </w:p>
    <w:p w14:paraId="0EB1A810" w14:textId="77777777" w:rsidR="00F958C1" w:rsidRPr="00597DF0" w:rsidRDefault="00F958C1" w:rsidP="00597DF0">
      <w:pPr>
        <w:pStyle w:val="af"/>
        <w:rPr>
          <w:color w:val="2E2E2E"/>
          <w:lang w:val="uk-UA"/>
        </w:rPr>
      </w:pPr>
    </w:p>
    <w:p w14:paraId="50892CAD" w14:textId="77777777" w:rsidR="00F958C1" w:rsidRPr="00597DF0" w:rsidRDefault="00F958C1" w:rsidP="00597DF0">
      <w:pPr>
        <w:pStyle w:val="af"/>
        <w:rPr>
          <w:color w:val="2E2E2E"/>
          <w:lang w:val="uk-UA"/>
        </w:rPr>
      </w:pPr>
    </w:p>
    <w:p w14:paraId="3983D1E6" w14:textId="77777777" w:rsidR="00F958C1" w:rsidRPr="00597DF0" w:rsidRDefault="00F958C1" w:rsidP="00597DF0">
      <w:pPr>
        <w:pStyle w:val="af"/>
        <w:rPr>
          <w:color w:val="2E2E2E"/>
          <w:lang w:val="uk-UA"/>
        </w:rPr>
      </w:pPr>
    </w:p>
    <w:p w14:paraId="1118315C" w14:textId="77777777" w:rsidR="00F958C1" w:rsidRPr="00597DF0" w:rsidRDefault="00F958C1" w:rsidP="00597DF0">
      <w:pPr>
        <w:pStyle w:val="af"/>
        <w:rPr>
          <w:color w:val="2E2E2E"/>
          <w:lang w:val="uk-UA"/>
        </w:rPr>
      </w:pPr>
    </w:p>
    <w:p w14:paraId="682A50DD" w14:textId="77777777" w:rsidR="00F958C1" w:rsidRPr="00597DF0" w:rsidRDefault="00F958C1" w:rsidP="00597DF0">
      <w:pPr>
        <w:pStyle w:val="af"/>
        <w:rPr>
          <w:color w:val="2E2E2E"/>
          <w:lang w:val="uk-UA"/>
        </w:rPr>
      </w:pPr>
    </w:p>
    <w:p w14:paraId="3A6D2233" w14:textId="77777777" w:rsidR="00F958C1" w:rsidRPr="00597DF0" w:rsidRDefault="00F958C1" w:rsidP="00597DF0">
      <w:pPr>
        <w:pStyle w:val="af"/>
        <w:rPr>
          <w:color w:val="2E2E2E"/>
          <w:lang w:val="uk-UA"/>
        </w:rPr>
      </w:pPr>
    </w:p>
    <w:p w14:paraId="07C5D84C" w14:textId="77777777" w:rsidR="00F958C1" w:rsidRPr="00597DF0" w:rsidRDefault="00F958C1" w:rsidP="00597DF0">
      <w:pPr>
        <w:pStyle w:val="af"/>
        <w:rPr>
          <w:color w:val="2E2E2E"/>
          <w:lang w:val="uk-UA"/>
        </w:rPr>
      </w:pPr>
    </w:p>
    <w:p w14:paraId="4C077FF3" w14:textId="77777777" w:rsidR="00F958C1" w:rsidRPr="00597DF0" w:rsidRDefault="00F958C1" w:rsidP="00597DF0">
      <w:pPr>
        <w:pStyle w:val="af"/>
        <w:rPr>
          <w:color w:val="2E2E2E"/>
          <w:lang w:val="uk-UA"/>
        </w:rPr>
      </w:pPr>
    </w:p>
    <w:p w14:paraId="56C46AC9" w14:textId="77777777" w:rsidR="00F958C1" w:rsidRPr="00597DF0" w:rsidRDefault="00F958C1" w:rsidP="00597DF0">
      <w:pPr>
        <w:pStyle w:val="af"/>
        <w:rPr>
          <w:color w:val="2E2E2E"/>
          <w:lang w:val="uk-UA"/>
        </w:rPr>
      </w:pPr>
    </w:p>
    <w:p w14:paraId="4841953C" w14:textId="77777777" w:rsidR="00C01584" w:rsidRPr="00597DF0" w:rsidRDefault="00C01584" w:rsidP="00597DF0">
      <w:pPr>
        <w:pStyle w:val="af"/>
        <w:rPr>
          <w:color w:val="2E2E2E"/>
          <w:lang w:val="uk-UA"/>
        </w:rPr>
      </w:pPr>
    </w:p>
    <w:p w14:paraId="1706EE13" w14:textId="77777777" w:rsidR="00C01584" w:rsidRPr="00597DF0" w:rsidRDefault="00C01584" w:rsidP="00597DF0">
      <w:pPr>
        <w:pStyle w:val="af"/>
        <w:rPr>
          <w:color w:val="2E2E2E"/>
          <w:lang w:val="uk-UA"/>
        </w:rPr>
      </w:pPr>
    </w:p>
    <w:p w14:paraId="7FE8091E" w14:textId="77777777" w:rsidR="00843AB0" w:rsidRPr="00597DF0" w:rsidRDefault="00843AB0" w:rsidP="00597DF0">
      <w:pPr>
        <w:pStyle w:val="af"/>
        <w:rPr>
          <w:color w:val="2E2E2E"/>
          <w:lang w:val="uk-UA"/>
        </w:rPr>
      </w:pPr>
    </w:p>
    <w:p w14:paraId="03B2C946" w14:textId="77777777" w:rsidR="00843AB0" w:rsidRDefault="00843AB0" w:rsidP="00597DF0">
      <w:pPr>
        <w:pStyle w:val="af"/>
        <w:rPr>
          <w:color w:val="2E2E2E"/>
          <w:lang w:val="uk-UA"/>
        </w:rPr>
      </w:pPr>
    </w:p>
    <w:p w14:paraId="6579AD07" w14:textId="77777777" w:rsidR="004F7FEA" w:rsidRDefault="004F7FEA" w:rsidP="00597DF0">
      <w:pPr>
        <w:pStyle w:val="af"/>
        <w:rPr>
          <w:color w:val="2E2E2E"/>
          <w:lang w:val="uk-UA"/>
        </w:rPr>
      </w:pPr>
    </w:p>
    <w:p w14:paraId="16DDDE20" w14:textId="77777777" w:rsidR="004F7FEA" w:rsidRDefault="004F7FEA" w:rsidP="00597DF0">
      <w:pPr>
        <w:pStyle w:val="af"/>
        <w:rPr>
          <w:color w:val="2E2E2E"/>
          <w:lang w:val="uk-UA"/>
        </w:rPr>
      </w:pPr>
    </w:p>
    <w:p w14:paraId="6E16F454" w14:textId="77777777" w:rsidR="004F7FEA" w:rsidRDefault="004F7FEA" w:rsidP="00597DF0">
      <w:pPr>
        <w:pStyle w:val="af"/>
        <w:rPr>
          <w:color w:val="2E2E2E"/>
          <w:lang w:val="uk-UA"/>
        </w:rPr>
      </w:pPr>
    </w:p>
    <w:p w14:paraId="2B4F3448" w14:textId="77777777" w:rsidR="004F7FEA" w:rsidRDefault="004F7FEA" w:rsidP="00597DF0">
      <w:pPr>
        <w:pStyle w:val="af"/>
        <w:rPr>
          <w:color w:val="2E2E2E"/>
          <w:lang w:val="uk-UA"/>
        </w:rPr>
      </w:pPr>
    </w:p>
    <w:p w14:paraId="3B47420B" w14:textId="77777777" w:rsidR="004F7FEA" w:rsidRPr="00597DF0" w:rsidRDefault="004F7FEA" w:rsidP="00597DF0">
      <w:pPr>
        <w:pStyle w:val="af"/>
        <w:rPr>
          <w:color w:val="2E2E2E"/>
          <w:lang w:val="uk-UA"/>
        </w:rPr>
      </w:pPr>
    </w:p>
    <w:p w14:paraId="7CE04231" w14:textId="77777777" w:rsidR="00843AB0" w:rsidRPr="00597DF0" w:rsidRDefault="00843AB0" w:rsidP="00597DF0">
      <w:pPr>
        <w:pStyle w:val="af"/>
        <w:rPr>
          <w:color w:val="2E2E2E"/>
          <w:lang w:val="uk-UA"/>
        </w:rPr>
      </w:pPr>
    </w:p>
    <w:p w14:paraId="425841BE" w14:textId="77777777" w:rsidR="00843AB0" w:rsidRPr="00597DF0" w:rsidRDefault="00843AB0" w:rsidP="00597DF0">
      <w:pPr>
        <w:pStyle w:val="af"/>
        <w:rPr>
          <w:color w:val="2E2E2E"/>
          <w:lang w:val="uk-UA"/>
        </w:rPr>
      </w:pPr>
    </w:p>
    <w:p w14:paraId="4EDEFE40" w14:textId="77777777" w:rsidR="00731B16" w:rsidRPr="00597DF0" w:rsidRDefault="00731B16" w:rsidP="004F7FEA">
      <w:pPr>
        <w:pStyle w:val="af"/>
        <w:jc w:val="center"/>
        <w:rPr>
          <w:color w:val="2E2E2E"/>
          <w:lang w:val="uk-UA"/>
        </w:rPr>
      </w:pPr>
    </w:p>
    <w:p w14:paraId="5BCCAA20" w14:textId="77777777" w:rsidR="00F958C1" w:rsidRPr="00597DF0" w:rsidRDefault="00F958C1" w:rsidP="004F7FEA">
      <w:pPr>
        <w:pStyle w:val="af"/>
        <w:jc w:val="center"/>
        <w:rPr>
          <w:color w:val="2E2E2E"/>
          <w:lang w:val="uk-UA"/>
        </w:rPr>
      </w:pPr>
      <w:r w:rsidRPr="00597DF0">
        <w:rPr>
          <w:color w:val="2E2E2E"/>
          <w:lang w:val="uk-UA"/>
        </w:rPr>
        <w:t xml:space="preserve">Розділ </w:t>
      </w:r>
      <w:r w:rsidR="008106A3" w:rsidRPr="00597DF0">
        <w:rPr>
          <w:color w:val="2E2E2E"/>
          <w:lang w:val="uk-UA"/>
        </w:rPr>
        <w:t>ІІІ</w:t>
      </w:r>
    </w:p>
    <w:p w14:paraId="55A77566" w14:textId="77777777" w:rsidR="00893860" w:rsidRPr="00597DF0" w:rsidRDefault="00D338A1" w:rsidP="004F7FEA">
      <w:pPr>
        <w:pStyle w:val="af"/>
        <w:jc w:val="center"/>
        <w:rPr>
          <w:color w:val="2E2E2E"/>
          <w:lang w:val="uk-UA"/>
        </w:rPr>
      </w:pPr>
      <w:r w:rsidRPr="00597DF0">
        <w:rPr>
          <w:color w:val="2E2E2E"/>
          <w:lang w:val="uk-UA"/>
        </w:rPr>
        <w:t>Ви</w:t>
      </w:r>
      <w:r w:rsidR="002C5755" w:rsidRPr="00597DF0">
        <w:rPr>
          <w:color w:val="2E2E2E"/>
          <w:lang w:val="uk-UA"/>
        </w:rPr>
        <w:t xml:space="preserve">значення </w:t>
      </w:r>
      <w:r w:rsidR="00EF408B" w:rsidRPr="00597DF0">
        <w:rPr>
          <w:color w:val="2E2E2E"/>
          <w:lang w:val="uk-UA"/>
        </w:rPr>
        <w:t xml:space="preserve"> проблем</w:t>
      </w:r>
      <w:r w:rsidR="00F840C2" w:rsidRPr="00597DF0">
        <w:rPr>
          <w:color w:val="2E2E2E"/>
          <w:lang w:val="uk-UA"/>
        </w:rPr>
        <w:t xml:space="preserve"> н</w:t>
      </w:r>
      <w:r w:rsidR="00EF408B" w:rsidRPr="00597DF0">
        <w:rPr>
          <w:color w:val="2E2E2E"/>
          <w:lang w:val="uk-UA"/>
        </w:rPr>
        <w:t>а розв’язання яких спрямована програма</w:t>
      </w:r>
    </w:p>
    <w:p w14:paraId="144FB9DA" w14:textId="77777777" w:rsidR="00646A98" w:rsidRPr="00597DF0" w:rsidRDefault="00646A98" w:rsidP="00597DF0">
      <w:pPr>
        <w:pStyle w:val="af"/>
        <w:rPr>
          <w:color w:val="2E2E2E"/>
          <w:lang w:val="uk-UA"/>
        </w:rPr>
      </w:pPr>
    </w:p>
    <w:p w14:paraId="519993F8" w14:textId="77777777" w:rsidR="00646A98" w:rsidRPr="00597DF0" w:rsidRDefault="00646A98" w:rsidP="00597DF0">
      <w:pPr>
        <w:pStyle w:val="af"/>
        <w:rPr>
          <w:color w:val="333333"/>
        </w:rPr>
      </w:pPr>
      <w:r w:rsidRPr="00597DF0">
        <w:rPr>
          <w:color w:val="333333"/>
          <w:lang w:val="uk-UA"/>
        </w:rPr>
        <w:t xml:space="preserve">Село Сурсько-Литовське розташоване вздовж берегів річки Мокра </w:t>
      </w:r>
      <w:proofErr w:type="spellStart"/>
      <w:r w:rsidRPr="00597DF0">
        <w:rPr>
          <w:color w:val="333333"/>
          <w:lang w:val="uk-UA"/>
        </w:rPr>
        <w:t>Сура</w:t>
      </w:r>
      <w:proofErr w:type="spellEnd"/>
      <w:r w:rsidRPr="00597DF0">
        <w:rPr>
          <w:color w:val="333333"/>
          <w:lang w:val="uk-UA"/>
        </w:rPr>
        <w:t xml:space="preserve"> на півдні Дніпровського району Дніпропетровської області. Його поява тісно пов'язана з історією нинішньої Дніпропетровської області.</w:t>
      </w:r>
      <w:r w:rsidRPr="00597DF0">
        <w:rPr>
          <w:color w:val="333333"/>
          <w:lang w:val="uk-UA"/>
        </w:rPr>
        <w:br/>
        <w:t xml:space="preserve">Часом заснування є 1794 рік. </w:t>
      </w:r>
      <w:proofErr w:type="spellStart"/>
      <w:r w:rsidRPr="00597DF0">
        <w:rPr>
          <w:color w:val="333333"/>
        </w:rPr>
        <w:t>Виникло</w:t>
      </w:r>
      <w:proofErr w:type="spellEnd"/>
      <w:r w:rsidRPr="00597DF0">
        <w:rPr>
          <w:color w:val="333333"/>
        </w:rPr>
        <w:t xml:space="preserve"> село в </w:t>
      </w:r>
      <w:proofErr w:type="spellStart"/>
      <w:r w:rsidRPr="00597DF0">
        <w:rPr>
          <w:color w:val="333333"/>
        </w:rPr>
        <w:t>ті</w:t>
      </w:r>
      <w:proofErr w:type="spellEnd"/>
      <w:r w:rsidRPr="00597DF0">
        <w:rPr>
          <w:color w:val="333333"/>
        </w:rPr>
        <w:t xml:space="preserve"> </w:t>
      </w:r>
      <w:proofErr w:type="spellStart"/>
      <w:r w:rsidRPr="00597DF0">
        <w:rPr>
          <w:color w:val="333333"/>
        </w:rPr>
        <w:t>часи</w:t>
      </w:r>
      <w:proofErr w:type="spellEnd"/>
      <w:r w:rsidRPr="00597DF0">
        <w:rPr>
          <w:color w:val="333333"/>
        </w:rPr>
        <w:t xml:space="preserve">, коли </w:t>
      </w:r>
      <w:proofErr w:type="spellStart"/>
      <w:r w:rsidRPr="00597DF0">
        <w:rPr>
          <w:color w:val="333333"/>
        </w:rPr>
        <w:t>після</w:t>
      </w:r>
      <w:proofErr w:type="spellEnd"/>
      <w:r w:rsidRPr="00597DF0">
        <w:rPr>
          <w:color w:val="333333"/>
        </w:rPr>
        <w:t xml:space="preserve"> </w:t>
      </w:r>
      <w:proofErr w:type="spellStart"/>
      <w:r w:rsidRPr="00597DF0">
        <w:rPr>
          <w:color w:val="333333"/>
        </w:rPr>
        <w:t>російсько-турецької</w:t>
      </w:r>
      <w:proofErr w:type="spellEnd"/>
      <w:r w:rsidRPr="00597DF0">
        <w:rPr>
          <w:color w:val="333333"/>
        </w:rPr>
        <w:t xml:space="preserve"> </w:t>
      </w:r>
      <w:proofErr w:type="spellStart"/>
      <w:r w:rsidRPr="00597DF0">
        <w:rPr>
          <w:color w:val="333333"/>
        </w:rPr>
        <w:t>війни</w:t>
      </w:r>
      <w:proofErr w:type="spellEnd"/>
      <w:r w:rsidRPr="00597DF0">
        <w:rPr>
          <w:color w:val="333333"/>
        </w:rPr>
        <w:t xml:space="preserve"> 1787-1791рр. </w:t>
      </w:r>
      <w:proofErr w:type="spellStart"/>
      <w:r w:rsidRPr="00597DF0">
        <w:rPr>
          <w:color w:val="333333"/>
        </w:rPr>
        <w:t>почалось</w:t>
      </w:r>
      <w:proofErr w:type="spellEnd"/>
      <w:r w:rsidRPr="00597DF0">
        <w:rPr>
          <w:color w:val="333333"/>
        </w:rPr>
        <w:t xml:space="preserve"> </w:t>
      </w:r>
      <w:proofErr w:type="spellStart"/>
      <w:r w:rsidRPr="00597DF0">
        <w:rPr>
          <w:color w:val="333333"/>
        </w:rPr>
        <w:t>інтенсивне</w:t>
      </w:r>
      <w:proofErr w:type="spellEnd"/>
      <w:r w:rsidRPr="00597DF0">
        <w:rPr>
          <w:color w:val="333333"/>
        </w:rPr>
        <w:t xml:space="preserve"> </w:t>
      </w:r>
      <w:proofErr w:type="spellStart"/>
      <w:r w:rsidRPr="00597DF0">
        <w:rPr>
          <w:color w:val="333333"/>
        </w:rPr>
        <w:t>заселення</w:t>
      </w:r>
      <w:proofErr w:type="spellEnd"/>
      <w:r w:rsidRPr="00597DF0">
        <w:rPr>
          <w:color w:val="333333"/>
        </w:rPr>
        <w:t xml:space="preserve"> земель </w:t>
      </w:r>
      <w:proofErr w:type="spellStart"/>
      <w:r w:rsidRPr="00597DF0">
        <w:rPr>
          <w:color w:val="333333"/>
        </w:rPr>
        <w:t>південної</w:t>
      </w:r>
      <w:proofErr w:type="spellEnd"/>
      <w:r w:rsidRPr="00597DF0">
        <w:rPr>
          <w:color w:val="333333"/>
        </w:rPr>
        <w:t xml:space="preserve"> </w:t>
      </w:r>
      <w:proofErr w:type="spellStart"/>
      <w:r w:rsidRPr="00597DF0">
        <w:rPr>
          <w:color w:val="333333"/>
        </w:rPr>
        <w:t>України</w:t>
      </w:r>
      <w:proofErr w:type="spellEnd"/>
      <w:r w:rsidRPr="00597DF0">
        <w:rPr>
          <w:color w:val="333333"/>
        </w:rPr>
        <w:t xml:space="preserve"> та </w:t>
      </w:r>
      <w:proofErr w:type="spellStart"/>
      <w:r w:rsidRPr="00597DF0">
        <w:rPr>
          <w:color w:val="333333"/>
        </w:rPr>
        <w:t>Криму</w:t>
      </w:r>
      <w:proofErr w:type="spellEnd"/>
      <w:r w:rsidRPr="00597DF0">
        <w:rPr>
          <w:color w:val="333333"/>
        </w:rPr>
        <w:t>.</w:t>
      </w:r>
    </w:p>
    <w:p w14:paraId="0BCE7EA4" w14:textId="77777777" w:rsidR="00646A98" w:rsidRPr="00597DF0" w:rsidRDefault="00646A98" w:rsidP="00597DF0">
      <w:pPr>
        <w:pStyle w:val="af"/>
        <w:rPr>
          <w:color w:val="333333"/>
        </w:rPr>
      </w:pPr>
      <w:r w:rsidRPr="00597DF0">
        <w:rPr>
          <w:color w:val="333333"/>
        </w:rPr>
        <w:t xml:space="preserve">30 </w:t>
      </w:r>
      <w:proofErr w:type="spellStart"/>
      <w:r w:rsidRPr="00597DF0">
        <w:rPr>
          <w:color w:val="333333"/>
        </w:rPr>
        <w:t>травня</w:t>
      </w:r>
      <w:proofErr w:type="spellEnd"/>
      <w:r w:rsidRPr="00597DF0">
        <w:rPr>
          <w:color w:val="333333"/>
        </w:rPr>
        <w:t xml:space="preserve"> 1793 року, </w:t>
      </w:r>
      <w:proofErr w:type="spellStart"/>
      <w:r w:rsidRPr="00597DF0">
        <w:rPr>
          <w:color w:val="333333"/>
        </w:rPr>
        <w:t>згідно</w:t>
      </w:r>
      <w:proofErr w:type="spellEnd"/>
      <w:r w:rsidRPr="00597DF0">
        <w:rPr>
          <w:color w:val="333333"/>
        </w:rPr>
        <w:t xml:space="preserve"> </w:t>
      </w:r>
      <w:proofErr w:type="spellStart"/>
      <w:r w:rsidRPr="00597DF0">
        <w:rPr>
          <w:color w:val="333333"/>
        </w:rPr>
        <w:t>царського</w:t>
      </w:r>
      <w:proofErr w:type="spellEnd"/>
      <w:r w:rsidRPr="00597DF0">
        <w:rPr>
          <w:color w:val="333333"/>
        </w:rPr>
        <w:t xml:space="preserve"> указу, </w:t>
      </w:r>
      <w:proofErr w:type="spellStart"/>
      <w:r w:rsidRPr="00597DF0">
        <w:rPr>
          <w:color w:val="333333"/>
        </w:rPr>
        <w:t>селяни</w:t>
      </w:r>
      <w:proofErr w:type="spellEnd"/>
      <w:r w:rsidRPr="00597DF0">
        <w:rPr>
          <w:color w:val="333333"/>
        </w:rPr>
        <w:t xml:space="preserve"> </w:t>
      </w:r>
      <w:proofErr w:type="spellStart"/>
      <w:r w:rsidRPr="00597DF0">
        <w:rPr>
          <w:color w:val="333333"/>
        </w:rPr>
        <w:t>казенної</w:t>
      </w:r>
      <w:proofErr w:type="spellEnd"/>
      <w:r w:rsidRPr="00597DF0">
        <w:rPr>
          <w:color w:val="333333"/>
        </w:rPr>
        <w:t xml:space="preserve"> </w:t>
      </w:r>
      <w:proofErr w:type="spellStart"/>
      <w:r w:rsidRPr="00597DF0">
        <w:rPr>
          <w:color w:val="333333"/>
        </w:rPr>
        <w:t>суконної</w:t>
      </w:r>
      <w:proofErr w:type="spellEnd"/>
      <w:r w:rsidRPr="00597DF0">
        <w:rPr>
          <w:color w:val="333333"/>
        </w:rPr>
        <w:t xml:space="preserve"> </w:t>
      </w:r>
      <w:proofErr w:type="spellStart"/>
      <w:r w:rsidRPr="00597DF0">
        <w:rPr>
          <w:color w:val="333333"/>
        </w:rPr>
        <w:t>мануфактури</w:t>
      </w:r>
      <w:proofErr w:type="spellEnd"/>
      <w:r w:rsidRPr="00597DF0">
        <w:rPr>
          <w:color w:val="333333"/>
        </w:rPr>
        <w:t xml:space="preserve"> з </w:t>
      </w:r>
      <w:proofErr w:type="spellStart"/>
      <w:r w:rsidRPr="00597DF0">
        <w:rPr>
          <w:color w:val="333333"/>
        </w:rPr>
        <w:t>містечка</w:t>
      </w:r>
      <w:proofErr w:type="spellEnd"/>
      <w:r w:rsidRPr="00597DF0">
        <w:rPr>
          <w:color w:val="333333"/>
        </w:rPr>
        <w:t xml:space="preserve"> </w:t>
      </w:r>
      <w:proofErr w:type="spellStart"/>
      <w:r w:rsidRPr="00597DF0">
        <w:rPr>
          <w:color w:val="333333"/>
        </w:rPr>
        <w:t>Дібровного</w:t>
      </w:r>
      <w:proofErr w:type="spellEnd"/>
      <w:r w:rsidRPr="00597DF0">
        <w:rPr>
          <w:color w:val="333333"/>
        </w:rPr>
        <w:t xml:space="preserve"> </w:t>
      </w:r>
      <w:proofErr w:type="spellStart"/>
      <w:r w:rsidRPr="00597DF0">
        <w:rPr>
          <w:color w:val="333333"/>
        </w:rPr>
        <w:t>Могилівської</w:t>
      </w:r>
      <w:proofErr w:type="spellEnd"/>
      <w:r w:rsidRPr="00597DF0">
        <w:rPr>
          <w:color w:val="333333"/>
        </w:rPr>
        <w:t xml:space="preserve"> </w:t>
      </w:r>
      <w:proofErr w:type="spellStart"/>
      <w:r w:rsidRPr="00597DF0">
        <w:rPr>
          <w:color w:val="333333"/>
        </w:rPr>
        <w:t>губернії</w:t>
      </w:r>
      <w:proofErr w:type="spellEnd"/>
      <w:r w:rsidRPr="00597DF0">
        <w:rPr>
          <w:color w:val="333333"/>
        </w:rPr>
        <w:t xml:space="preserve"> переводились до </w:t>
      </w:r>
      <w:proofErr w:type="spellStart"/>
      <w:r w:rsidRPr="00597DF0">
        <w:rPr>
          <w:color w:val="333333"/>
        </w:rPr>
        <w:t>Катеринослава</w:t>
      </w:r>
      <w:proofErr w:type="spellEnd"/>
      <w:r w:rsidRPr="00597DF0">
        <w:rPr>
          <w:color w:val="333333"/>
        </w:rPr>
        <w:t xml:space="preserve">. В 1794 </w:t>
      </w:r>
      <w:proofErr w:type="spellStart"/>
      <w:r w:rsidRPr="00597DF0">
        <w:rPr>
          <w:color w:val="333333"/>
        </w:rPr>
        <w:t>році</w:t>
      </w:r>
      <w:proofErr w:type="spellEnd"/>
      <w:r w:rsidRPr="00597DF0">
        <w:rPr>
          <w:color w:val="333333"/>
        </w:rPr>
        <w:t xml:space="preserve"> для </w:t>
      </w:r>
      <w:proofErr w:type="spellStart"/>
      <w:r w:rsidRPr="00597DF0">
        <w:rPr>
          <w:color w:val="333333"/>
        </w:rPr>
        <w:t>роботи</w:t>
      </w:r>
      <w:proofErr w:type="spellEnd"/>
      <w:r w:rsidRPr="00597DF0">
        <w:rPr>
          <w:color w:val="333333"/>
        </w:rPr>
        <w:t xml:space="preserve"> на фабриках </w:t>
      </w:r>
      <w:proofErr w:type="spellStart"/>
      <w:r w:rsidRPr="00597DF0">
        <w:rPr>
          <w:color w:val="333333"/>
        </w:rPr>
        <w:t>прибуло</w:t>
      </w:r>
      <w:proofErr w:type="spellEnd"/>
      <w:r w:rsidRPr="00597DF0">
        <w:rPr>
          <w:color w:val="333333"/>
        </w:rPr>
        <w:t xml:space="preserve"> 285 </w:t>
      </w:r>
      <w:proofErr w:type="spellStart"/>
      <w:r w:rsidRPr="00597DF0">
        <w:rPr>
          <w:color w:val="333333"/>
        </w:rPr>
        <w:t>сімей</w:t>
      </w:r>
      <w:proofErr w:type="spellEnd"/>
      <w:r w:rsidRPr="00597DF0">
        <w:rPr>
          <w:color w:val="333333"/>
        </w:rPr>
        <w:t xml:space="preserve">. </w:t>
      </w:r>
      <w:proofErr w:type="spellStart"/>
      <w:r w:rsidRPr="00597DF0">
        <w:rPr>
          <w:color w:val="333333"/>
        </w:rPr>
        <w:t>Їх</w:t>
      </w:r>
      <w:proofErr w:type="spellEnd"/>
      <w:r w:rsidRPr="00597DF0">
        <w:rPr>
          <w:color w:val="333333"/>
        </w:rPr>
        <w:t xml:space="preserve"> </w:t>
      </w:r>
      <w:proofErr w:type="spellStart"/>
      <w:r w:rsidRPr="00597DF0">
        <w:rPr>
          <w:color w:val="333333"/>
        </w:rPr>
        <w:t>розмістили</w:t>
      </w:r>
      <w:proofErr w:type="spellEnd"/>
      <w:r w:rsidRPr="00597DF0">
        <w:rPr>
          <w:color w:val="333333"/>
        </w:rPr>
        <w:t xml:space="preserve"> по </w:t>
      </w:r>
      <w:proofErr w:type="spellStart"/>
      <w:r w:rsidRPr="00597DF0">
        <w:rPr>
          <w:color w:val="333333"/>
        </w:rPr>
        <w:t>навколишніх</w:t>
      </w:r>
      <w:proofErr w:type="spellEnd"/>
      <w:r w:rsidRPr="00597DF0">
        <w:rPr>
          <w:color w:val="333333"/>
        </w:rPr>
        <w:t xml:space="preserve"> </w:t>
      </w:r>
      <w:proofErr w:type="spellStart"/>
      <w:r w:rsidRPr="00597DF0">
        <w:rPr>
          <w:color w:val="333333"/>
        </w:rPr>
        <w:t>казенних</w:t>
      </w:r>
      <w:proofErr w:type="spellEnd"/>
      <w:r w:rsidRPr="00597DF0">
        <w:rPr>
          <w:color w:val="333333"/>
        </w:rPr>
        <w:t xml:space="preserve"> селах.</w:t>
      </w:r>
    </w:p>
    <w:p w14:paraId="0BDD227D" w14:textId="77777777" w:rsidR="00646A98" w:rsidRPr="00597DF0" w:rsidRDefault="00646A98" w:rsidP="00597DF0">
      <w:pPr>
        <w:pStyle w:val="af"/>
        <w:rPr>
          <w:color w:val="333333"/>
        </w:rPr>
      </w:pPr>
      <w:r w:rsidRPr="00597DF0">
        <w:rPr>
          <w:color w:val="333333"/>
        </w:rPr>
        <w:t xml:space="preserve">В </w:t>
      </w:r>
      <w:proofErr w:type="spellStart"/>
      <w:r w:rsidRPr="00597DF0">
        <w:rPr>
          <w:color w:val="333333"/>
        </w:rPr>
        <w:t>пер</w:t>
      </w:r>
      <w:r w:rsidR="002D75B6" w:rsidRPr="00597DF0">
        <w:rPr>
          <w:color w:val="333333"/>
        </w:rPr>
        <w:t>ші</w:t>
      </w:r>
      <w:proofErr w:type="spellEnd"/>
      <w:r w:rsidR="002D75B6" w:rsidRPr="00597DF0">
        <w:rPr>
          <w:color w:val="333333"/>
        </w:rPr>
        <w:t xml:space="preserve"> роки </w:t>
      </w:r>
      <w:proofErr w:type="spellStart"/>
      <w:r w:rsidR="002D75B6" w:rsidRPr="00597DF0">
        <w:rPr>
          <w:color w:val="333333"/>
        </w:rPr>
        <w:t>заснування</w:t>
      </w:r>
      <w:proofErr w:type="spellEnd"/>
      <w:r w:rsidR="002D75B6" w:rsidRPr="00597DF0">
        <w:rPr>
          <w:color w:val="333333"/>
        </w:rPr>
        <w:t xml:space="preserve"> </w:t>
      </w:r>
      <w:proofErr w:type="spellStart"/>
      <w:r w:rsidR="002D75B6" w:rsidRPr="00597DF0">
        <w:rPr>
          <w:color w:val="333333"/>
        </w:rPr>
        <w:t>поселення</w:t>
      </w:r>
      <w:proofErr w:type="spellEnd"/>
      <w:r w:rsidR="002D75B6" w:rsidRPr="00597DF0">
        <w:rPr>
          <w:color w:val="333333"/>
        </w:rPr>
        <w:t xml:space="preserve"> не </w:t>
      </w:r>
      <w:r w:rsidRPr="00597DF0">
        <w:rPr>
          <w:color w:val="333333"/>
        </w:rPr>
        <w:t xml:space="preserve">мало </w:t>
      </w:r>
      <w:proofErr w:type="spellStart"/>
      <w:r w:rsidRPr="00597DF0">
        <w:rPr>
          <w:color w:val="333333"/>
        </w:rPr>
        <w:t>офіційної</w:t>
      </w:r>
      <w:proofErr w:type="spellEnd"/>
      <w:r w:rsidRPr="00597DF0">
        <w:rPr>
          <w:color w:val="333333"/>
        </w:rPr>
        <w:t xml:space="preserve"> </w:t>
      </w:r>
      <w:proofErr w:type="spellStart"/>
      <w:r w:rsidRPr="00597DF0">
        <w:rPr>
          <w:color w:val="333333"/>
        </w:rPr>
        <w:t>назви</w:t>
      </w:r>
      <w:proofErr w:type="spellEnd"/>
      <w:r w:rsidRPr="00597DF0">
        <w:rPr>
          <w:color w:val="333333"/>
        </w:rPr>
        <w:t xml:space="preserve">, але </w:t>
      </w:r>
      <w:proofErr w:type="spellStart"/>
      <w:r w:rsidRPr="00597DF0">
        <w:rPr>
          <w:color w:val="333333"/>
        </w:rPr>
        <w:t>вже</w:t>
      </w:r>
      <w:proofErr w:type="spellEnd"/>
      <w:r w:rsidRPr="00597DF0">
        <w:rPr>
          <w:color w:val="333333"/>
        </w:rPr>
        <w:t xml:space="preserve"> в 1798 </w:t>
      </w:r>
      <w:proofErr w:type="spellStart"/>
      <w:r w:rsidRPr="00597DF0">
        <w:rPr>
          <w:color w:val="333333"/>
        </w:rPr>
        <w:t>році</w:t>
      </w:r>
      <w:proofErr w:type="spellEnd"/>
      <w:r w:rsidRPr="00597DF0">
        <w:rPr>
          <w:color w:val="333333"/>
        </w:rPr>
        <w:t xml:space="preserve"> в документах </w:t>
      </w:r>
      <w:proofErr w:type="spellStart"/>
      <w:r w:rsidRPr="00597DF0">
        <w:rPr>
          <w:color w:val="333333"/>
        </w:rPr>
        <w:t>воно</w:t>
      </w:r>
      <w:proofErr w:type="spellEnd"/>
      <w:r w:rsidRPr="00597DF0">
        <w:rPr>
          <w:color w:val="333333"/>
        </w:rPr>
        <w:t xml:space="preserve"> </w:t>
      </w:r>
      <w:proofErr w:type="spellStart"/>
      <w:r w:rsidRPr="00597DF0">
        <w:rPr>
          <w:color w:val="333333"/>
        </w:rPr>
        <w:t>згадується</w:t>
      </w:r>
      <w:proofErr w:type="spellEnd"/>
      <w:r w:rsidRPr="00597DF0">
        <w:rPr>
          <w:color w:val="333333"/>
        </w:rPr>
        <w:t xml:space="preserve"> як </w:t>
      </w:r>
      <w:proofErr w:type="spellStart"/>
      <w:r w:rsidRPr="00597DF0">
        <w:rPr>
          <w:color w:val="333333"/>
        </w:rPr>
        <w:t>казенне</w:t>
      </w:r>
      <w:proofErr w:type="spellEnd"/>
      <w:r w:rsidRPr="00597DF0">
        <w:rPr>
          <w:color w:val="333333"/>
        </w:rPr>
        <w:t xml:space="preserve"> село </w:t>
      </w:r>
      <w:proofErr w:type="spellStart"/>
      <w:r w:rsidRPr="00597DF0">
        <w:rPr>
          <w:color w:val="333333"/>
        </w:rPr>
        <w:t>Дубровинське</w:t>
      </w:r>
      <w:proofErr w:type="spellEnd"/>
      <w:r w:rsidRPr="00597DF0">
        <w:rPr>
          <w:color w:val="333333"/>
        </w:rPr>
        <w:t xml:space="preserve"> </w:t>
      </w:r>
      <w:proofErr w:type="spellStart"/>
      <w:r w:rsidRPr="00597DF0">
        <w:rPr>
          <w:color w:val="333333"/>
        </w:rPr>
        <w:t>або</w:t>
      </w:r>
      <w:proofErr w:type="spellEnd"/>
      <w:r w:rsidRPr="00597DF0">
        <w:rPr>
          <w:color w:val="333333"/>
        </w:rPr>
        <w:t xml:space="preserve"> як слобода </w:t>
      </w:r>
      <w:proofErr w:type="spellStart"/>
      <w:r w:rsidRPr="00597DF0">
        <w:rPr>
          <w:color w:val="333333"/>
        </w:rPr>
        <w:t>Сурська</w:t>
      </w:r>
      <w:proofErr w:type="spellEnd"/>
      <w:r w:rsidRPr="00597DF0">
        <w:rPr>
          <w:color w:val="333333"/>
        </w:rPr>
        <w:t xml:space="preserve">. </w:t>
      </w:r>
      <w:proofErr w:type="gramStart"/>
      <w:r w:rsidRPr="00597DF0">
        <w:rPr>
          <w:color w:val="333333"/>
        </w:rPr>
        <w:t>На початку</w:t>
      </w:r>
      <w:proofErr w:type="gramEnd"/>
      <w:r w:rsidRPr="00597DF0">
        <w:rPr>
          <w:color w:val="333333"/>
        </w:rPr>
        <w:t xml:space="preserve"> 19 </w:t>
      </w:r>
      <w:proofErr w:type="spellStart"/>
      <w:r w:rsidRPr="00597DF0">
        <w:rPr>
          <w:color w:val="333333"/>
        </w:rPr>
        <w:t>сторіччя</w:t>
      </w:r>
      <w:proofErr w:type="spellEnd"/>
      <w:r w:rsidRPr="00597DF0">
        <w:rPr>
          <w:color w:val="333333"/>
        </w:rPr>
        <w:t xml:space="preserve"> за селом </w:t>
      </w:r>
      <w:proofErr w:type="spellStart"/>
      <w:r w:rsidRPr="00597DF0">
        <w:rPr>
          <w:color w:val="333333"/>
        </w:rPr>
        <w:t>закріпилась</w:t>
      </w:r>
      <w:proofErr w:type="spellEnd"/>
      <w:r w:rsidRPr="00597DF0">
        <w:rPr>
          <w:color w:val="333333"/>
        </w:rPr>
        <w:t xml:space="preserve"> </w:t>
      </w:r>
      <w:proofErr w:type="spellStart"/>
      <w:r w:rsidRPr="00597DF0">
        <w:rPr>
          <w:color w:val="333333"/>
        </w:rPr>
        <w:t>назва</w:t>
      </w:r>
      <w:proofErr w:type="spellEnd"/>
      <w:r w:rsidRPr="00597DF0">
        <w:rPr>
          <w:color w:val="333333"/>
        </w:rPr>
        <w:t xml:space="preserve"> </w:t>
      </w:r>
      <w:proofErr w:type="spellStart"/>
      <w:r w:rsidRPr="00597DF0">
        <w:rPr>
          <w:color w:val="333333"/>
        </w:rPr>
        <w:t>фабричної</w:t>
      </w:r>
      <w:proofErr w:type="spellEnd"/>
      <w:r w:rsidRPr="00597DF0">
        <w:rPr>
          <w:color w:val="333333"/>
        </w:rPr>
        <w:t xml:space="preserve"> </w:t>
      </w:r>
      <w:proofErr w:type="spellStart"/>
      <w:r w:rsidRPr="00597DF0">
        <w:rPr>
          <w:color w:val="333333"/>
        </w:rPr>
        <w:t>слободи</w:t>
      </w:r>
      <w:proofErr w:type="spellEnd"/>
      <w:r w:rsidRPr="00597DF0">
        <w:rPr>
          <w:color w:val="333333"/>
        </w:rPr>
        <w:t xml:space="preserve"> </w:t>
      </w:r>
      <w:proofErr w:type="spellStart"/>
      <w:r w:rsidRPr="00597DF0">
        <w:rPr>
          <w:color w:val="333333"/>
        </w:rPr>
        <w:t>Сурсько-Литовської</w:t>
      </w:r>
      <w:proofErr w:type="spellEnd"/>
      <w:r w:rsidRPr="00597DF0">
        <w:rPr>
          <w:color w:val="333333"/>
        </w:rPr>
        <w:t xml:space="preserve">, тому </w:t>
      </w:r>
      <w:proofErr w:type="spellStart"/>
      <w:r w:rsidRPr="00597DF0">
        <w:rPr>
          <w:color w:val="333333"/>
        </w:rPr>
        <w:t>що</w:t>
      </w:r>
      <w:proofErr w:type="spellEnd"/>
      <w:r w:rsidRPr="00597DF0">
        <w:rPr>
          <w:color w:val="333333"/>
        </w:rPr>
        <w:t xml:space="preserve"> </w:t>
      </w:r>
      <w:proofErr w:type="spellStart"/>
      <w:r w:rsidRPr="00597DF0">
        <w:rPr>
          <w:color w:val="333333"/>
        </w:rPr>
        <w:t>місцева</w:t>
      </w:r>
      <w:proofErr w:type="spellEnd"/>
      <w:r w:rsidRPr="00597DF0">
        <w:rPr>
          <w:color w:val="333333"/>
        </w:rPr>
        <w:t xml:space="preserve"> </w:t>
      </w:r>
      <w:proofErr w:type="spellStart"/>
      <w:r w:rsidRPr="00597DF0">
        <w:rPr>
          <w:color w:val="333333"/>
        </w:rPr>
        <w:t>річка</w:t>
      </w:r>
      <w:proofErr w:type="spellEnd"/>
      <w:r w:rsidRPr="00597DF0">
        <w:rPr>
          <w:color w:val="333333"/>
        </w:rPr>
        <w:t xml:space="preserve"> – Сура, а </w:t>
      </w:r>
      <w:proofErr w:type="spellStart"/>
      <w:r w:rsidRPr="00597DF0">
        <w:rPr>
          <w:color w:val="333333"/>
        </w:rPr>
        <w:t>оселились</w:t>
      </w:r>
      <w:proofErr w:type="spellEnd"/>
      <w:r w:rsidRPr="00597DF0">
        <w:rPr>
          <w:color w:val="333333"/>
        </w:rPr>
        <w:t xml:space="preserve"> на </w:t>
      </w:r>
      <w:proofErr w:type="spellStart"/>
      <w:r w:rsidRPr="00597DF0">
        <w:rPr>
          <w:color w:val="333333"/>
        </w:rPr>
        <w:t>ній</w:t>
      </w:r>
      <w:proofErr w:type="spellEnd"/>
      <w:r w:rsidRPr="00597DF0">
        <w:rPr>
          <w:color w:val="333333"/>
        </w:rPr>
        <w:t xml:space="preserve"> люди - </w:t>
      </w:r>
      <w:proofErr w:type="spellStart"/>
      <w:r w:rsidRPr="00597DF0">
        <w:rPr>
          <w:color w:val="333333"/>
        </w:rPr>
        <w:t>вихідці</w:t>
      </w:r>
      <w:proofErr w:type="spellEnd"/>
      <w:r w:rsidRPr="00597DF0">
        <w:rPr>
          <w:color w:val="333333"/>
        </w:rPr>
        <w:t xml:space="preserve"> з Великого </w:t>
      </w:r>
      <w:proofErr w:type="spellStart"/>
      <w:r w:rsidRPr="00597DF0">
        <w:rPr>
          <w:color w:val="333333"/>
        </w:rPr>
        <w:t>Князівства</w:t>
      </w:r>
      <w:proofErr w:type="spellEnd"/>
      <w:r w:rsidRPr="00597DF0">
        <w:rPr>
          <w:color w:val="333333"/>
        </w:rPr>
        <w:t xml:space="preserve"> </w:t>
      </w:r>
      <w:proofErr w:type="spellStart"/>
      <w:r w:rsidRPr="00597DF0">
        <w:rPr>
          <w:color w:val="333333"/>
        </w:rPr>
        <w:t>Литовського</w:t>
      </w:r>
      <w:proofErr w:type="spellEnd"/>
      <w:r w:rsidRPr="00597DF0">
        <w:rPr>
          <w:color w:val="333333"/>
        </w:rPr>
        <w:t>.</w:t>
      </w:r>
      <w:r w:rsidRPr="00597DF0">
        <w:rPr>
          <w:color w:val="333333"/>
        </w:rPr>
        <w:br/>
        <w:t xml:space="preserve">Села – </w:t>
      </w:r>
      <w:proofErr w:type="spellStart"/>
      <w:r w:rsidRPr="00597DF0">
        <w:rPr>
          <w:color w:val="333333"/>
        </w:rPr>
        <w:t>Новомиколаївка</w:t>
      </w:r>
      <w:proofErr w:type="spellEnd"/>
      <w:r w:rsidRPr="00597DF0">
        <w:rPr>
          <w:color w:val="333333"/>
        </w:rPr>
        <w:t xml:space="preserve">, </w:t>
      </w:r>
      <w:proofErr w:type="spellStart"/>
      <w:r w:rsidRPr="00597DF0">
        <w:rPr>
          <w:color w:val="333333"/>
        </w:rPr>
        <w:t>Сурсько-Клевцеве</w:t>
      </w:r>
      <w:proofErr w:type="spellEnd"/>
      <w:r w:rsidRPr="00597DF0">
        <w:rPr>
          <w:color w:val="333333"/>
        </w:rPr>
        <w:t xml:space="preserve"> та </w:t>
      </w:r>
      <w:proofErr w:type="spellStart"/>
      <w:r w:rsidRPr="00597DF0">
        <w:rPr>
          <w:color w:val="333333"/>
        </w:rPr>
        <w:t>Зелений</w:t>
      </w:r>
      <w:proofErr w:type="spellEnd"/>
      <w:r w:rsidRPr="00597DF0">
        <w:rPr>
          <w:color w:val="333333"/>
        </w:rPr>
        <w:t xml:space="preserve"> Гай </w:t>
      </w:r>
      <w:proofErr w:type="spellStart"/>
      <w:r w:rsidRPr="00597DF0">
        <w:rPr>
          <w:color w:val="333333"/>
        </w:rPr>
        <w:t>розкинулись</w:t>
      </w:r>
      <w:proofErr w:type="spellEnd"/>
      <w:r w:rsidRPr="00597DF0">
        <w:rPr>
          <w:color w:val="333333"/>
        </w:rPr>
        <w:t xml:space="preserve"> широко, </w:t>
      </w:r>
      <w:proofErr w:type="spellStart"/>
      <w:r w:rsidRPr="00597DF0">
        <w:rPr>
          <w:color w:val="333333"/>
        </w:rPr>
        <w:t>привільно</w:t>
      </w:r>
      <w:proofErr w:type="spellEnd"/>
      <w:r w:rsidRPr="00597DF0">
        <w:rPr>
          <w:color w:val="333333"/>
        </w:rPr>
        <w:t xml:space="preserve"> та </w:t>
      </w:r>
      <w:proofErr w:type="spellStart"/>
      <w:r w:rsidRPr="00597DF0">
        <w:rPr>
          <w:color w:val="333333"/>
        </w:rPr>
        <w:t>мальовничо</w:t>
      </w:r>
      <w:proofErr w:type="spellEnd"/>
      <w:r w:rsidRPr="00597DF0">
        <w:rPr>
          <w:color w:val="333333"/>
        </w:rPr>
        <w:t xml:space="preserve"> </w:t>
      </w:r>
      <w:proofErr w:type="spellStart"/>
      <w:r w:rsidRPr="00597DF0">
        <w:rPr>
          <w:color w:val="333333"/>
        </w:rPr>
        <w:t>понад</w:t>
      </w:r>
      <w:proofErr w:type="spellEnd"/>
      <w:r w:rsidRPr="00597DF0">
        <w:rPr>
          <w:color w:val="333333"/>
        </w:rPr>
        <w:t xml:space="preserve"> </w:t>
      </w:r>
      <w:proofErr w:type="spellStart"/>
      <w:r w:rsidRPr="00597DF0">
        <w:rPr>
          <w:color w:val="333333"/>
        </w:rPr>
        <w:t>глибокою</w:t>
      </w:r>
      <w:proofErr w:type="spellEnd"/>
      <w:r w:rsidRPr="00597DF0">
        <w:rPr>
          <w:color w:val="333333"/>
        </w:rPr>
        <w:t xml:space="preserve"> і </w:t>
      </w:r>
      <w:proofErr w:type="spellStart"/>
      <w:r w:rsidRPr="00597DF0">
        <w:rPr>
          <w:color w:val="333333"/>
        </w:rPr>
        <w:t>розлогою</w:t>
      </w:r>
      <w:proofErr w:type="spellEnd"/>
      <w:r w:rsidRPr="00597DF0">
        <w:rPr>
          <w:color w:val="333333"/>
        </w:rPr>
        <w:t xml:space="preserve"> долиною </w:t>
      </w:r>
      <w:proofErr w:type="spellStart"/>
      <w:r w:rsidRPr="00597DF0">
        <w:rPr>
          <w:color w:val="333333"/>
        </w:rPr>
        <w:t>річки</w:t>
      </w:r>
      <w:proofErr w:type="spellEnd"/>
      <w:r w:rsidRPr="00597DF0">
        <w:rPr>
          <w:color w:val="333333"/>
        </w:rPr>
        <w:t xml:space="preserve"> Сура, яка весною широко </w:t>
      </w:r>
      <w:proofErr w:type="spellStart"/>
      <w:r w:rsidRPr="00597DF0">
        <w:rPr>
          <w:color w:val="333333"/>
        </w:rPr>
        <w:t>розливається</w:t>
      </w:r>
      <w:proofErr w:type="spellEnd"/>
      <w:r w:rsidRPr="00597DF0">
        <w:rPr>
          <w:color w:val="333333"/>
        </w:rPr>
        <w:t xml:space="preserve">, а </w:t>
      </w:r>
      <w:proofErr w:type="spellStart"/>
      <w:r w:rsidRPr="00597DF0">
        <w:rPr>
          <w:color w:val="333333"/>
        </w:rPr>
        <w:t>влітку</w:t>
      </w:r>
      <w:proofErr w:type="spellEnd"/>
      <w:r w:rsidRPr="00597DF0">
        <w:rPr>
          <w:color w:val="333333"/>
        </w:rPr>
        <w:t xml:space="preserve"> </w:t>
      </w:r>
      <w:proofErr w:type="spellStart"/>
      <w:r w:rsidRPr="00597DF0">
        <w:rPr>
          <w:color w:val="333333"/>
        </w:rPr>
        <w:t>міліє</w:t>
      </w:r>
      <w:proofErr w:type="spellEnd"/>
      <w:r w:rsidRPr="00597DF0">
        <w:rPr>
          <w:color w:val="333333"/>
        </w:rPr>
        <w:t xml:space="preserve">. Особливо красиво </w:t>
      </w:r>
      <w:proofErr w:type="spellStart"/>
      <w:r w:rsidRPr="00597DF0">
        <w:rPr>
          <w:color w:val="333333"/>
        </w:rPr>
        <w:t>розташоване</w:t>
      </w:r>
      <w:proofErr w:type="spellEnd"/>
      <w:r w:rsidRPr="00597DF0">
        <w:rPr>
          <w:color w:val="333333"/>
        </w:rPr>
        <w:t xml:space="preserve"> село </w:t>
      </w:r>
      <w:proofErr w:type="spellStart"/>
      <w:r w:rsidRPr="00597DF0">
        <w:rPr>
          <w:color w:val="333333"/>
        </w:rPr>
        <w:t>Новомиколаївка</w:t>
      </w:r>
      <w:proofErr w:type="spellEnd"/>
      <w:r w:rsidRPr="00597DF0">
        <w:rPr>
          <w:color w:val="333333"/>
        </w:rPr>
        <w:t xml:space="preserve">: </w:t>
      </w:r>
      <w:proofErr w:type="spellStart"/>
      <w:r w:rsidRPr="00597DF0">
        <w:rPr>
          <w:color w:val="333333"/>
        </w:rPr>
        <w:t>лівий</w:t>
      </w:r>
      <w:proofErr w:type="spellEnd"/>
      <w:r w:rsidRPr="00597DF0">
        <w:rPr>
          <w:color w:val="333333"/>
        </w:rPr>
        <w:t xml:space="preserve"> берег </w:t>
      </w:r>
      <w:proofErr w:type="spellStart"/>
      <w:r w:rsidRPr="00597DF0">
        <w:rPr>
          <w:color w:val="333333"/>
        </w:rPr>
        <w:t>річки</w:t>
      </w:r>
      <w:proofErr w:type="spellEnd"/>
      <w:r w:rsidRPr="00597DF0">
        <w:rPr>
          <w:color w:val="333333"/>
        </w:rPr>
        <w:t xml:space="preserve">, </w:t>
      </w:r>
      <w:proofErr w:type="spellStart"/>
      <w:r w:rsidRPr="00597DF0">
        <w:rPr>
          <w:color w:val="333333"/>
        </w:rPr>
        <w:t>подекуди</w:t>
      </w:r>
      <w:proofErr w:type="spellEnd"/>
      <w:r w:rsidRPr="00597DF0">
        <w:rPr>
          <w:color w:val="333333"/>
        </w:rPr>
        <w:t xml:space="preserve"> пологий, а </w:t>
      </w:r>
      <w:proofErr w:type="spellStart"/>
      <w:r w:rsidRPr="00597DF0">
        <w:rPr>
          <w:color w:val="333333"/>
        </w:rPr>
        <w:t>правий</w:t>
      </w:r>
      <w:proofErr w:type="spellEnd"/>
      <w:r w:rsidRPr="00597DF0">
        <w:rPr>
          <w:color w:val="333333"/>
        </w:rPr>
        <w:t xml:space="preserve"> – </w:t>
      </w:r>
      <w:proofErr w:type="spellStart"/>
      <w:r w:rsidRPr="00597DF0">
        <w:rPr>
          <w:color w:val="333333"/>
        </w:rPr>
        <w:t>ще</w:t>
      </w:r>
      <w:proofErr w:type="spellEnd"/>
      <w:r w:rsidRPr="00597DF0">
        <w:rPr>
          <w:color w:val="333333"/>
        </w:rPr>
        <w:t xml:space="preserve"> </w:t>
      </w:r>
      <w:proofErr w:type="spellStart"/>
      <w:r w:rsidRPr="00597DF0">
        <w:rPr>
          <w:color w:val="333333"/>
        </w:rPr>
        <w:t>крутіший</w:t>
      </w:r>
      <w:proofErr w:type="spellEnd"/>
      <w:r w:rsidRPr="00597DF0">
        <w:rPr>
          <w:color w:val="333333"/>
        </w:rPr>
        <w:t xml:space="preserve">, </w:t>
      </w:r>
      <w:proofErr w:type="spellStart"/>
      <w:r w:rsidRPr="00597DF0">
        <w:rPr>
          <w:color w:val="333333"/>
        </w:rPr>
        <w:t>одягнутий</w:t>
      </w:r>
      <w:proofErr w:type="spellEnd"/>
      <w:r w:rsidRPr="00597DF0">
        <w:rPr>
          <w:color w:val="333333"/>
        </w:rPr>
        <w:t xml:space="preserve"> в </w:t>
      </w:r>
      <w:proofErr w:type="spellStart"/>
      <w:r w:rsidRPr="00597DF0">
        <w:rPr>
          <w:color w:val="333333"/>
        </w:rPr>
        <w:t>граніт</w:t>
      </w:r>
      <w:proofErr w:type="spellEnd"/>
      <w:r w:rsidRPr="00597DF0">
        <w:rPr>
          <w:color w:val="333333"/>
        </w:rPr>
        <w:t>.</w:t>
      </w:r>
      <w:r w:rsidRPr="00597DF0">
        <w:rPr>
          <w:color w:val="333333"/>
        </w:rPr>
        <w:br/>
        <w:t xml:space="preserve">Село </w:t>
      </w:r>
      <w:proofErr w:type="spellStart"/>
      <w:r w:rsidRPr="00597DF0">
        <w:rPr>
          <w:color w:val="333333"/>
        </w:rPr>
        <w:t>Новомиколаївка</w:t>
      </w:r>
      <w:proofErr w:type="spellEnd"/>
      <w:r w:rsidRPr="00597DF0">
        <w:rPr>
          <w:color w:val="333333"/>
        </w:rPr>
        <w:t xml:space="preserve"> </w:t>
      </w:r>
      <w:proofErr w:type="spellStart"/>
      <w:r w:rsidRPr="00597DF0">
        <w:rPr>
          <w:color w:val="333333"/>
        </w:rPr>
        <w:t>було</w:t>
      </w:r>
      <w:proofErr w:type="spellEnd"/>
      <w:r w:rsidRPr="00597DF0">
        <w:rPr>
          <w:color w:val="333333"/>
        </w:rPr>
        <w:t xml:space="preserve"> </w:t>
      </w:r>
      <w:proofErr w:type="spellStart"/>
      <w:r w:rsidRPr="00597DF0">
        <w:rPr>
          <w:color w:val="333333"/>
        </w:rPr>
        <w:t>засноване</w:t>
      </w:r>
      <w:proofErr w:type="spellEnd"/>
      <w:r w:rsidRPr="00597DF0">
        <w:rPr>
          <w:color w:val="333333"/>
        </w:rPr>
        <w:t xml:space="preserve"> в 1858 </w:t>
      </w:r>
      <w:proofErr w:type="spellStart"/>
      <w:r w:rsidRPr="00597DF0">
        <w:rPr>
          <w:color w:val="333333"/>
        </w:rPr>
        <w:t>році</w:t>
      </w:r>
      <w:proofErr w:type="spellEnd"/>
      <w:r w:rsidRPr="00597DF0">
        <w:rPr>
          <w:color w:val="333333"/>
        </w:rPr>
        <w:t xml:space="preserve"> за </w:t>
      </w:r>
      <w:proofErr w:type="spellStart"/>
      <w:r w:rsidRPr="00597DF0">
        <w:rPr>
          <w:color w:val="333333"/>
        </w:rPr>
        <w:t>царювання</w:t>
      </w:r>
      <w:proofErr w:type="spellEnd"/>
      <w:r w:rsidRPr="00597DF0">
        <w:rPr>
          <w:color w:val="333333"/>
        </w:rPr>
        <w:t xml:space="preserve"> Олександра II, за три роки до </w:t>
      </w:r>
      <w:proofErr w:type="spellStart"/>
      <w:r w:rsidRPr="00597DF0">
        <w:rPr>
          <w:color w:val="333333"/>
        </w:rPr>
        <w:t>скасування</w:t>
      </w:r>
      <w:proofErr w:type="spellEnd"/>
      <w:r w:rsidRPr="00597DF0">
        <w:rPr>
          <w:color w:val="333333"/>
        </w:rPr>
        <w:t xml:space="preserve"> </w:t>
      </w:r>
      <w:proofErr w:type="spellStart"/>
      <w:r w:rsidRPr="00597DF0">
        <w:rPr>
          <w:color w:val="333333"/>
        </w:rPr>
        <w:t>кріпосного</w:t>
      </w:r>
      <w:proofErr w:type="spellEnd"/>
      <w:r w:rsidRPr="00597DF0">
        <w:rPr>
          <w:color w:val="333333"/>
        </w:rPr>
        <w:t xml:space="preserve"> права, і </w:t>
      </w:r>
      <w:proofErr w:type="spellStart"/>
      <w:r w:rsidRPr="00597DF0">
        <w:rPr>
          <w:color w:val="333333"/>
        </w:rPr>
        <w:t>назване</w:t>
      </w:r>
      <w:proofErr w:type="spellEnd"/>
      <w:r w:rsidRPr="00597DF0">
        <w:rPr>
          <w:color w:val="333333"/>
        </w:rPr>
        <w:t xml:space="preserve"> в честь </w:t>
      </w:r>
      <w:proofErr w:type="spellStart"/>
      <w:r w:rsidRPr="00597DF0">
        <w:rPr>
          <w:color w:val="333333"/>
        </w:rPr>
        <w:t>померлого</w:t>
      </w:r>
      <w:proofErr w:type="spellEnd"/>
      <w:r w:rsidRPr="00597DF0">
        <w:rPr>
          <w:color w:val="333333"/>
        </w:rPr>
        <w:t xml:space="preserve"> в 1855 </w:t>
      </w:r>
      <w:proofErr w:type="spellStart"/>
      <w:r w:rsidRPr="00597DF0">
        <w:rPr>
          <w:color w:val="333333"/>
        </w:rPr>
        <w:t>році</w:t>
      </w:r>
      <w:proofErr w:type="spellEnd"/>
      <w:r w:rsidRPr="00597DF0">
        <w:rPr>
          <w:color w:val="333333"/>
        </w:rPr>
        <w:t xml:space="preserve"> царя </w:t>
      </w:r>
      <w:proofErr w:type="spellStart"/>
      <w:r w:rsidRPr="00597DF0">
        <w:rPr>
          <w:color w:val="333333"/>
        </w:rPr>
        <w:t>Миколи</w:t>
      </w:r>
      <w:proofErr w:type="spellEnd"/>
      <w:r w:rsidRPr="00597DF0">
        <w:rPr>
          <w:color w:val="333333"/>
        </w:rPr>
        <w:t xml:space="preserve"> I.</w:t>
      </w:r>
    </w:p>
    <w:p w14:paraId="3D80BEC5" w14:textId="77777777" w:rsidR="00646A98" w:rsidRPr="00597DF0" w:rsidRDefault="00646A98" w:rsidP="00597DF0">
      <w:pPr>
        <w:pStyle w:val="af"/>
        <w:rPr>
          <w:color w:val="333333"/>
        </w:rPr>
      </w:pPr>
      <w:r w:rsidRPr="00597DF0">
        <w:rPr>
          <w:color w:val="333333"/>
        </w:rPr>
        <w:t xml:space="preserve">З </w:t>
      </w:r>
      <w:proofErr w:type="spellStart"/>
      <w:r w:rsidRPr="00597DF0">
        <w:rPr>
          <w:color w:val="333333"/>
        </w:rPr>
        <w:t>історичних</w:t>
      </w:r>
      <w:proofErr w:type="spellEnd"/>
      <w:r w:rsidRPr="00597DF0">
        <w:rPr>
          <w:color w:val="333333"/>
        </w:rPr>
        <w:t xml:space="preserve"> </w:t>
      </w:r>
      <w:proofErr w:type="spellStart"/>
      <w:r w:rsidRPr="00597DF0">
        <w:rPr>
          <w:color w:val="333333"/>
        </w:rPr>
        <w:t>документів</w:t>
      </w:r>
      <w:proofErr w:type="spellEnd"/>
      <w:r w:rsidRPr="00597DF0">
        <w:rPr>
          <w:color w:val="333333"/>
        </w:rPr>
        <w:t xml:space="preserve"> </w:t>
      </w:r>
      <w:proofErr w:type="spellStart"/>
      <w:r w:rsidRPr="00597DF0">
        <w:rPr>
          <w:color w:val="333333"/>
        </w:rPr>
        <w:t>встановлено</w:t>
      </w:r>
      <w:proofErr w:type="spellEnd"/>
      <w:r w:rsidRPr="00597DF0">
        <w:rPr>
          <w:color w:val="333333"/>
        </w:rPr>
        <w:t xml:space="preserve">, </w:t>
      </w:r>
      <w:proofErr w:type="spellStart"/>
      <w:r w:rsidRPr="00597DF0">
        <w:rPr>
          <w:color w:val="333333"/>
        </w:rPr>
        <w:t>що</w:t>
      </w:r>
      <w:proofErr w:type="spellEnd"/>
      <w:r w:rsidRPr="00597DF0">
        <w:rPr>
          <w:color w:val="333333"/>
        </w:rPr>
        <w:t xml:space="preserve"> в 1707 </w:t>
      </w:r>
      <w:proofErr w:type="spellStart"/>
      <w:r w:rsidRPr="00597DF0">
        <w:rPr>
          <w:color w:val="333333"/>
        </w:rPr>
        <w:t>році</w:t>
      </w:r>
      <w:proofErr w:type="spellEnd"/>
      <w:r w:rsidRPr="00597DF0">
        <w:rPr>
          <w:color w:val="333333"/>
        </w:rPr>
        <w:t xml:space="preserve"> село </w:t>
      </w:r>
      <w:proofErr w:type="spellStart"/>
      <w:r w:rsidRPr="00597DF0">
        <w:rPr>
          <w:color w:val="333333"/>
        </w:rPr>
        <w:t>Сурське</w:t>
      </w:r>
      <w:proofErr w:type="spellEnd"/>
      <w:r w:rsidRPr="00597DF0">
        <w:rPr>
          <w:color w:val="333333"/>
        </w:rPr>
        <w:t xml:space="preserve"> числиться </w:t>
      </w:r>
      <w:proofErr w:type="spellStart"/>
      <w:r w:rsidRPr="00597DF0">
        <w:rPr>
          <w:color w:val="333333"/>
        </w:rPr>
        <w:t>місцевістю</w:t>
      </w:r>
      <w:proofErr w:type="spellEnd"/>
      <w:r w:rsidRPr="00597DF0">
        <w:rPr>
          <w:color w:val="333333"/>
        </w:rPr>
        <w:t xml:space="preserve">, </w:t>
      </w:r>
      <w:proofErr w:type="spellStart"/>
      <w:r w:rsidRPr="00597DF0">
        <w:rPr>
          <w:color w:val="333333"/>
        </w:rPr>
        <w:t>заселеною</w:t>
      </w:r>
      <w:proofErr w:type="spellEnd"/>
      <w:r w:rsidRPr="00597DF0">
        <w:rPr>
          <w:color w:val="333333"/>
        </w:rPr>
        <w:t xml:space="preserve"> </w:t>
      </w:r>
      <w:proofErr w:type="spellStart"/>
      <w:r w:rsidRPr="00597DF0">
        <w:rPr>
          <w:color w:val="333333"/>
        </w:rPr>
        <w:t>запорізьким</w:t>
      </w:r>
      <w:proofErr w:type="spellEnd"/>
      <w:r w:rsidRPr="00597DF0">
        <w:rPr>
          <w:color w:val="333333"/>
        </w:rPr>
        <w:t xml:space="preserve"> </w:t>
      </w:r>
      <w:proofErr w:type="spellStart"/>
      <w:r w:rsidRPr="00597DF0">
        <w:rPr>
          <w:color w:val="333333"/>
        </w:rPr>
        <w:t>козацтвом</w:t>
      </w:r>
      <w:proofErr w:type="spellEnd"/>
      <w:r w:rsidRPr="00597DF0">
        <w:rPr>
          <w:color w:val="333333"/>
        </w:rPr>
        <w:t xml:space="preserve">. </w:t>
      </w:r>
      <w:proofErr w:type="spellStart"/>
      <w:r w:rsidRPr="00597DF0">
        <w:rPr>
          <w:color w:val="333333"/>
        </w:rPr>
        <w:t>Пізніше</w:t>
      </w:r>
      <w:proofErr w:type="spellEnd"/>
      <w:r w:rsidRPr="00597DF0">
        <w:rPr>
          <w:color w:val="333333"/>
        </w:rPr>
        <w:t xml:space="preserve"> село </w:t>
      </w:r>
      <w:proofErr w:type="spellStart"/>
      <w:r w:rsidRPr="00597DF0">
        <w:rPr>
          <w:color w:val="333333"/>
        </w:rPr>
        <w:t>Сурське</w:t>
      </w:r>
      <w:proofErr w:type="spellEnd"/>
      <w:r w:rsidRPr="00597DF0">
        <w:rPr>
          <w:color w:val="333333"/>
        </w:rPr>
        <w:t xml:space="preserve"> </w:t>
      </w:r>
      <w:proofErr w:type="spellStart"/>
      <w:r w:rsidRPr="00597DF0">
        <w:rPr>
          <w:color w:val="333333"/>
        </w:rPr>
        <w:t>унаслідував</w:t>
      </w:r>
      <w:proofErr w:type="spellEnd"/>
      <w:r w:rsidRPr="00597DF0">
        <w:rPr>
          <w:color w:val="333333"/>
        </w:rPr>
        <w:t xml:space="preserve"> пан Клевцов, і </w:t>
      </w:r>
      <w:proofErr w:type="spellStart"/>
      <w:r w:rsidRPr="00597DF0">
        <w:rPr>
          <w:color w:val="333333"/>
        </w:rPr>
        <w:t>воно</w:t>
      </w:r>
      <w:proofErr w:type="spellEnd"/>
      <w:r w:rsidRPr="00597DF0">
        <w:rPr>
          <w:color w:val="333333"/>
        </w:rPr>
        <w:t xml:space="preserve"> стало </w:t>
      </w:r>
      <w:proofErr w:type="spellStart"/>
      <w:r w:rsidRPr="00597DF0">
        <w:rPr>
          <w:color w:val="333333"/>
        </w:rPr>
        <w:t>називатися</w:t>
      </w:r>
      <w:proofErr w:type="spellEnd"/>
      <w:r w:rsidRPr="00597DF0">
        <w:rPr>
          <w:color w:val="333333"/>
        </w:rPr>
        <w:t xml:space="preserve"> </w:t>
      </w:r>
      <w:proofErr w:type="spellStart"/>
      <w:r w:rsidRPr="00597DF0">
        <w:rPr>
          <w:color w:val="333333"/>
        </w:rPr>
        <w:t>Сурсько-Клевцеве</w:t>
      </w:r>
      <w:proofErr w:type="spellEnd"/>
      <w:r w:rsidRPr="00597DF0">
        <w:rPr>
          <w:color w:val="333333"/>
        </w:rPr>
        <w:br/>
      </w:r>
      <w:proofErr w:type="spellStart"/>
      <w:r w:rsidRPr="00597DF0">
        <w:rPr>
          <w:color w:val="333333"/>
        </w:rPr>
        <w:t>Хутір</w:t>
      </w:r>
      <w:proofErr w:type="spellEnd"/>
      <w:r w:rsidRPr="00597DF0">
        <w:rPr>
          <w:color w:val="333333"/>
        </w:rPr>
        <w:t xml:space="preserve"> «Отруби» в 1924 </w:t>
      </w:r>
      <w:proofErr w:type="spellStart"/>
      <w:r w:rsidRPr="00597DF0">
        <w:rPr>
          <w:color w:val="333333"/>
        </w:rPr>
        <w:t>році</w:t>
      </w:r>
      <w:proofErr w:type="spellEnd"/>
      <w:r w:rsidRPr="00597DF0">
        <w:rPr>
          <w:color w:val="333333"/>
        </w:rPr>
        <w:t xml:space="preserve"> </w:t>
      </w:r>
      <w:proofErr w:type="spellStart"/>
      <w:r w:rsidRPr="00597DF0">
        <w:rPr>
          <w:color w:val="333333"/>
        </w:rPr>
        <w:t>розширився</w:t>
      </w:r>
      <w:proofErr w:type="spellEnd"/>
      <w:r w:rsidRPr="00597DF0">
        <w:rPr>
          <w:color w:val="333333"/>
        </w:rPr>
        <w:t xml:space="preserve"> на село </w:t>
      </w:r>
      <w:proofErr w:type="spellStart"/>
      <w:r w:rsidRPr="00597DF0">
        <w:rPr>
          <w:color w:val="333333"/>
        </w:rPr>
        <w:t>Петровське</w:t>
      </w:r>
      <w:proofErr w:type="spellEnd"/>
      <w:r w:rsidRPr="00597DF0">
        <w:rPr>
          <w:color w:val="333333"/>
        </w:rPr>
        <w:t xml:space="preserve">, а </w:t>
      </w:r>
      <w:proofErr w:type="spellStart"/>
      <w:r w:rsidRPr="00597DF0">
        <w:rPr>
          <w:color w:val="333333"/>
        </w:rPr>
        <w:t>пізніше</w:t>
      </w:r>
      <w:proofErr w:type="spellEnd"/>
      <w:r w:rsidRPr="00597DF0">
        <w:rPr>
          <w:color w:val="333333"/>
        </w:rPr>
        <w:t xml:space="preserve"> </w:t>
      </w:r>
      <w:proofErr w:type="spellStart"/>
      <w:r w:rsidRPr="00597DF0">
        <w:rPr>
          <w:color w:val="333333"/>
        </w:rPr>
        <w:t>було</w:t>
      </w:r>
      <w:proofErr w:type="spellEnd"/>
      <w:r w:rsidRPr="00597DF0">
        <w:rPr>
          <w:color w:val="333333"/>
        </w:rPr>
        <w:t xml:space="preserve"> </w:t>
      </w:r>
      <w:r w:rsidR="00F47DB8" w:rsidRPr="00597DF0">
        <w:rPr>
          <w:color w:val="333333"/>
          <w:lang w:val="uk-UA"/>
        </w:rPr>
        <w:t>змінено назву на</w:t>
      </w:r>
      <w:r w:rsidRPr="00597DF0">
        <w:rPr>
          <w:color w:val="333333"/>
        </w:rPr>
        <w:t xml:space="preserve"> село </w:t>
      </w:r>
      <w:proofErr w:type="spellStart"/>
      <w:r w:rsidRPr="00597DF0">
        <w:rPr>
          <w:color w:val="333333"/>
        </w:rPr>
        <w:t>Зелений</w:t>
      </w:r>
      <w:proofErr w:type="spellEnd"/>
      <w:r w:rsidRPr="00597DF0">
        <w:rPr>
          <w:color w:val="333333"/>
        </w:rPr>
        <w:t xml:space="preserve"> Гай.</w:t>
      </w:r>
      <w:r w:rsidRPr="00597DF0">
        <w:rPr>
          <w:color w:val="333333"/>
        </w:rPr>
        <w:br/>
        <w:t xml:space="preserve">Село </w:t>
      </w:r>
      <w:proofErr w:type="spellStart"/>
      <w:r w:rsidRPr="00597DF0">
        <w:rPr>
          <w:color w:val="333333"/>
        </w:rPr>
        <w:t>Новомиколаївка</w:t>
      </w:r>
      <w:proofErr w:type="spellEnd"/>
      <w:r w:rsidRPr="00597DF0">
        <w:rPr>
          <w:color w:val="333333"/>
        </w:rPr>
        <w:t xml:space="preserve"> є </w:t>
      </w:r>
      <w:proofErr w:type="spellStart"/>
      <w:r w:rsidRPr="00597DF0">
        <w:rPr>
          <w:color w:val="333333"/>
        </w:rPr>
        <w:t>залізничною</w:t>
      </w:r>
      <w:proofErr w:type="spellEnd"/>
      <w:r w:rsidRPr="00597DF0">
        <w:rPr>
          <w:color w:val="333333"/>
        </w:rPr>
        <w:t xml:space="preserve"> </w:t>
      </w:r>
      <w:proofErr w:type="spellStart"/>
      <w:r w:rsidRPr="00597DF0">
        <w:rPr>
          <w:color w:val="333333"/>
        </w:rPr>
        <w:t>станцією</w:t>
      </w:r>
      <w:proofErr w:type="spellEnd"/>
      <w:r w:rsidRPr="00597DF0">
        <w:rPr>
          <w:color w:val="333333"/>
        </w:rPr>
        <w:t xml:space="preserve"> на </w:t>
      </w:r>
      <w:proofErr w:type="spellStart"/>
      <w:r w:rsidRPr="00597DF0">
        <w:rPr>
          <w:color w:val="333333"/>
        </w:rPr>
        <w:t>лінії</w:t>
      </w:r>
      <w:proofErr w:type="spellEnd"/>
      <w:r w:rsidRPr="00597DF0">
        <w:rPr>
          <w:color w:val="333333"/>
        </w:rPr>
        <w:t xml:space="preserve"> </w:t>
      </w:r>
      <w:proofErr w:type="spellStart"/>
      <w:r w:rsidRPr="00597DF0">
        <w:rPr>
          <w:color w:val="333333"/>
        </w:rPr>
        <w:t>Дніпропетровськ</w:t>
      </w:r>
      <w:proofErr w:type="spellEnd"/>
      <w:r w:rsidRPr="00597DF0">
        <w:rPr>
          <w:color w:val="333333"/>
        </w:rPr>
        <w:t xml:space="preserve"> – </w:t>
      </w:r>
      <w:proofErr w:type="spellStart"/>
      <w:r w:rsidRPr="00597DF0">
        <w:rPr>
          <w:color w:val="333333"/>
        </w:rPr>
        <w:t>Кривий</w:t>
      </w:r>
      <w:proofErr w:type="spellEnd"/>
      <w:r w:rsidRPr="00597DF0">
        <w:rPr>
          <w:color w:val="333333"/>
        </w:rPr>
        <w:t xml:space="preserve"> </w:t>
      </w:r>
      <w:proofErr w:type="spellStart"/>
      <w:r w:rsidRPr="00597DF0">
        <w:rPr>
          <w:color w:val="333333"/>
        </w:rPr>
        <w:t>Ріг</w:t>
      </w:r>
      <w:proofErr w:type="spellEnd"/>
      <w:r w:rsidRPr="00597DF0">
        <w:rPr>
          <w:color w:val="333333"/>
        </w:rPr>
        <w:t>.</w:t>
      </w:r>
      <w:r w:rsidRPr="00597DF0">
        <w:rPr>
          <w:color w:val="333333"/>
        </w:rPr>
        <w:br/>
      </w:r>
      <w:proofErr w:type="spellStart"/>
      <w:r w:rsidRPr="00597DF0">
        <w:rPr>
          <w:color w:val="333333"/>
        </w:rPr>
        <w:t>Територія</w:t>
      </w:r>
      <w:proofErr w:type="spellEnd"/>
      <w:r w:rsidRPr="00597DF0">
        <w:rPr>
          <w:color w:val="333333"/>
        </w:rPr>
        <w:t xml:space="preserve"> </w:t>
      </w:r>
      <w:proofErr w:type="spellStart"/>
      <w:r w:rsidRPr="00597DF0">
        <w:rPr>
          <w:color w:val="333333"/>
        </w:rPr>
        <w:t>сільської</w:t>
      </w:r>
      <w:proofErr w:type="spellEnd"/>
      <w:r w:rsidRPr="00597DF0">
        <w:rPr>
          <w:color w:val="333333"/>
        </w:rPr>
        <w:t xml:space="preserve"> ради </w:t>
      </w:r>
      <w:proofErr w:type="spellStart"/>
      <w:r w:rsidRPr="00597DF0">
        <w:rPr>
          <w:color w:val="333333"/>
        </w:rPr>
        <w:t>знаходиться</w:t>
      </w:r>
      <w:proofErr w:type="spellEnd"/>
      <w:r w:rsidRPr="00597DF0">
        <w:rPr>
          <w:color w:val="333333"/>
        </w:rPr>
        <w:t xml:space="preserve"> в межах </w:t>
      </w:r>
      <w:proofErr w:type="spellStart"/>
      <w:r w:rsidRPr="00597DF0">
        <w:rPr>
          <w:color w:val="333333"/>
        </w:rPr>
        <w:t>родовища</w:t>
      </w:r>
      <w:proofErr w:type="spellEnd"/>
      <w:r w:rsidRPr="00597DF0">
        <w:rPr>
          <w:color w:val="333333"/>
        </w:rPr>
        <w:t xml:space="preserve"> </w:t>
      </w:r>
      <w:proofErr w:type="spellStart"/>
      <w:r w:rsidRPr="00597DF0">
        <w:rPr>
          <w:color w:val="333333"/>
        </w:rPr>
        <w:t>граніту</w:t>
      </w:r>
      <w:proofErr w:type="spellEnd"/>
      <w:r w:rsidRPr="00597DF0">
        <w:rPr>
          <w:color w:val="333333"/>
        </w:rPr>
        <w:t xml:space="preserve">. </w:t>
      </w:r>
      <w:proofErr w:type="spellStart"/>
      <w:r w:rsidRPr="00597DF0">
        <w:rPr>
          <w:color w:val="333333"/>
        </w:rPr>
        <w:t>Новомиколаївський</w:t>
      </w:r>
      <w:proofErr w:type="spellEnd"/>
      <w:r w:rsidRPr="00597DF0">
        <w:rPr>
          <w:color w:val="333333"/>
        </w:rPr>
        <w:t xml:space="preserve"> </w:t>
      </w:r>
      <w:proofErr w:type="spellStart"/>
      <w:r w:rsidRPr="00597DF0">
        <w:rPr>
          <w:color w:val="333333"/>
        </w:rPr>
        <w:t>гранітний</w:t>
      </w:r>
      <w:proofErr w:type="spellEnd"/>
      <w:r w:rsidRPr="00597DF0">
        <w:rPr>
          <w:color w:val="333333"/>
        </w:rPr>
        <w:t xml:space="preserve"> </w:t>
      </w:r>
      <w:proofErr w:type="spellStart"/>
      <w:r w:rsidRPr="00597DF0">
        <w:rPr>
          <w:color w:val="333333"/>
        </w:rPr>
        <w:t>кар’єр</w:t>
      </w:r>
      <w:proofErr w:type="spellEnd"/>
      <w:r w:rsidRPr="00597DF0">
        <w:rPr>
          <w:color w:val="333333"/>
        </w:rPr>
        <w:t xml:space="preserve"> </w:t>
      </w:r>
      <w:proofErr w:type="spellStart"/>
      <w:r w:rsidRPr="00597DF0">
        <w:rPr>
          <w:color w:val="333333"/>
        </w:rPr>
        <w:t>займається</w:t>
      </w:r>
      <w:proofErr w:type="spellEnd"/>
      <w:r w:rsidRPr="00597DF0">
        <w:rPr>
          <w:color w:val="333333"/>
        </w:rPr>
        <w:t xml:space="preserve"> </w:t>
      </w:r>
      <w:proofErr w:type="spellStart"/>
      <w:r w:rsidRPr="00597DF0">
        <w:rPr>
          <w:color w:val="333333"/>
        </w:rPr>
        <w:t>видобутком</w:t>
      </w:r>
      <w:proofErr w:type="spellEnd"/>
      <w:r w:rsidRPr="00597DF0">
        <w:rPr>
          <w:color w:val="333333"/>
        </w:rPr>
        <w:t xml:space="preserve"> </w:t>
      </w:r>
      <w:proofErr w:type="spellStart"/>
      <w:r w:rsidRPr="00597DF0">
        <w:rPr>
          <w:color w:val="333333"/>
        </w:rPr>
        <w:t>гранітного</w:t>
      </w:r>
      <w:proofErr w:type="spellEnd"/>
      <w:r w:rsidRPr="00597DF0">
        <w:rPr>
          <w:color w:val="333333"/>
        </w:rPr>
        <w:t xml:space="preserve"> </w:t>
      </w:r>
      <w:proofErr w:type="spellStart"/>
      <w:r w:rsidRPr="00597DF0">
        <w:rPr>
          <w:color w:val="333333"/>
        </w:rPr>
        <w:t>каменю</w:t>
      </w:r>
      <w:proofErr w:type="spellEnd"/>
      <w:r w:rsidRPr="00597DF0">
        <w:rPr>
          <w:color w:val="333333"/>
        </w:rPr>
        <w:t xml:space="preserve">, та </w:t>
      </w:r>
      <w:proofErr w:type="spellStart"/>
      <w:r w:rsidRPr="00597DF0">
        <w:rPr>
          <w:color w:val="333333"/>
        </w:rPr>
        <w:t>переробкою</w:t>
      </w:r>
      <w:proofErr w:type="spellEnd"/>
      <w:r w:rsidRPr="00597DF0">
        <w:rPr>
          <w:color w:val="333333"/>
        </w:rPr>
        <w:t xml:space="preserve"> </w:t>
      </w:r>
      <w:proofErr w:type="spellStart"/>
      <w:r w:rsidRPr="00597DF0">
        <w:rPr>
          <w:color w:val="333333"/>
        </w:rPr>
        <w:t>його</w:t>
      </w:r>
      <w:proofErr w:type="spellEnd"/>
      <w:r w:rsidRPr="00597DF0">
        <w:rPr>
          <w:color w:val="333333"/>
        </w:rPr>
        <w:t xml:space="preserve"> на </w:t>
      </w:r>
      <w:proofErr w:type="spellStart"/>
      <w:r w:rsidRPr="00597DF0">
        <w:rPr>
          <w:color w:val="333333"/>
        </w:rPr>
        <w:t>щебінь</w:t>
      </w:r>
      <w:proofErr w:type="spellEnd"/>
      <w:r w:rsidRPr="00597DF0">
        <w:rPr>
          <w:color w:val="333333"/>
        </w:rPr>
        <w:t>.</w:t>
      </w:r>
    </w:p>
    <w:p w14:paraId="73836BF7" w14:textId="77777777" w:rsidR="004F7FEA" w:rsidRPr="00C01584" w:rsidRDefault="006C2F27" w:rsidP="004F7FEA">
      <w:pPr>
        <w:pStyle w:val="ac"/>
        <w:ind w:left="0"/>
        <w:rPr>
          <w:color w:val="2E2E2E"/>
          <w:sz w:val="26"/>
          <w:szCs w:val="26"/>
          <w:lang w:val="uk-UA"/>
        </w:rPr>
      </w:pPr>
      <w:r w:rsidRPr="00597DF0">
        <w:rPr>
          <w:color w:val="2E2E2E"/>
          <w:lang w:val="uk-UA"/>
        </w:rPr>
        <w:t xml:space="preserve"> </w:t>
      </w:r>
      <w:r w:rsidR="004F7FEA" w:rsidRPr="00C01584">
        <w:rPr>
          <w:color w:val="2E2E2E"/>
          <w:sz w:val="26"/>
          <w:szCs w:val="26"/>
          <w:lang w:val="uk-UA"/>
        </w:rPr>
        <w:t xml:space="preserve">У </w:t>
      </w:r>
      <w:proofErr w:type="spellStart"/>
      <w:r w:rsidR="004F7FEA" w:rsidRPr="00C01584">
        <w:rPr>
          <w:color w:val="2E2E2E"/>
          <w:sz w:val="26"/>
          <w:szCs w:val="26"/>
          <w:lang w:val="uk-UA"/>
        </w:rPr>
        <w:t>впорядкувані</w:t>
      </w:r>
      <w:proofErr w:type="spellEnd"/>
      <w:r w:rsidR="004F7FEA" w:rsidRPr="00C01584">
        <w:rPr>
          <w:color w:val="2E2E2E"/>
          <w:sz w:val="26"/>
          <w:szCs w:val="26"/>
          <w:lang w:val="uk-UA"/>
        </w:rPr>
        <w:t xml:space="preserve"> містобудівних та земельних відносин  у </w:t>
      </w:r>
      <w:r w:rsidR="004F7FEA">
        <w:rPr>
          <w:color w:val="2E2E2E"/>
          <w:sz w:val="26"/>
          <w:szCs w:val="26"/>
          <w:lang w:val="uk-UA"/>
        </w:rPr>
        <w:t xml:space="preserve">Сурсько-Литовській   сільській   раді </w:t>
      </w:r>
      <w:r w:rsidR="004F7FEA" w:rsidRPr="00C01584">
        <w:rPr>
          <w:color w:val="2E2E2E"/>
          <w:sz w:val="26"/>
          <w:szCs w:val="26"/>
          <w:lang w:val="uk-UA"/>
        </w:rPr>
        <w:t>існують проблеми зокрема:</w:t>
      </w:r>
    </w:p>
    <w:p w14:paraId="13D1E5A2" w14:textId="77777777" w:rsidR="004F7FEA" w:rsidRPr="00C01584" w:rsidRDefault="004F7FEA" w:rsidP="004F7FEA">
      <w:pPr>
        <w:pStyle w:val="ac"/>
        <w:ind w:left="0"/>
        <w:rPr>
          <w:color w:val="2E2E2E"/>
          <w:sz w:val="26"/>
          <w:szCs w:val="26"/>
          <w:lang w:val="uk-UA"/>
        </w:rPr>
      </w:pPr>
    </w:p>
    <w:p w14:paraId="766337EA" w14:textId="77777777" w:rsidR="004F7FEA" w:rsidRPr="002D75B6" w:rsidRDefault="004F7FEA" w:rsidP="004F7FEA">
      <w:pPr>
        <w:pStyle w:val="ac"/>
        <w:ind w:left="0"/>
        <w:rPr>
          <w:color w:val="2E2E2E"/>
          <w:sz w:val="26"/>
          <w:szCs w:val="26"/>
        </w:rPr>
      </w:pPr>
      <w:r w:rsidRPr="00C01584">
        <w:rPr>
          <w:color w:val="2E2E2E"/>
          <w:sz w:val="26"/>
          <w:szCs w:val="26"/>
          <w:lang w:val="uk-UA"/>
        </w:rPr>
        <w:t xml:space="preserve">- </w:t>
      </w:r>
      <w:r>
        <w:rPr>
          <w:color w:val="2E2E2E"/>
          <w:sz w:val="26"/>
          <w:szCs w:val="26"/>
          <w:lang w:val="uk-UA"/>
        </w:rPr>
        <w:t xml:space="preserve"> </w:t>
      </w:r>
      <w:r w:rsidRPr="00C01584">
        <w:rPr>
          <w:color w:val="2E2E2E"/>
          <w:sz w:val="26"/>
          <w:szCs w:val="26"/>
          <w:lang w:val="uk-UA"/>
        </w:rPr>
        <w:t>приведення у відповідність містобудівної документації</w:t>
      </w:r>
      <w:r w:rsidRPr="002D75B6">
        <w:rPr>
          <w:color w:val="2E2E2E"/>
          <w:sz w:val="26"/>
          <w:szCs w:val="26"/>
        </w:rPr>
        <w:t>;</w:t>
      </w:r>
    </w:p>
    <w:p w14:paraId="704D160B" w14:textId="77777777" w:rsidR="004F7FEA" w:rsidRPr="00C01584" w:rsidRDefault="004F7FEA" w:rsidP="004F7FEA">
      <w:pPr>
        <w:pStyle w:val="ac"/>
        <w:ind w:left="0"/>
        <w:rPr>
          <w:color w:val="2E2E2E"/>
          <w:sz w:val="26"/>
          <w:szCs w:val="26"/>
          <w:lang w:val="uk-UA"/>
        </w:rPr>
      </w:pPr>
      <w:r w:rsidRPr="00C01584">
        <w:rPr>
          <w:color w:val="2E2E2E"/>
          <w:sz w:val="26"/>
          <w:szCs w:val="26"/>
          <w:lang w:val="uk-UA"/>
        </w:rPr>
        <w:t>-</w:t>
      </w:r>
      <w:r w:rsidRPr="002D75B6">
        <w:rPr>
          <w:color w:val="2E2E2E"/>
          <w:sz w:val="26"/>
          <w:szCs w:val="26"/>
        </w:rPr>
        <w:t xml:space="preserve"> </w:t>
      </w:r>
      <w:r w:rsidRPr="00C01584">
        <w:rPr>
          <w:color w:val="2E2E2E"/>
          <w:sz w:val="26"/>
          <w:szCs w:val="26"/>
          <w:lang w:val="uk-UA"/>
        </w:rPr>
        <w:t>проведення інвентаризації земель</w:t>
      </w:r>
      <w:r w:rsidRPr="002D75B6">
        <w:rPr>
          <w:color w:val="2E2E2E"/>
          <w:sz w:val="26"/>
          <w:szCs w:val="26"/>
        </w:rPr>
        <w:t>;</w:t>
      </w:r>
      <w:r w:rsidRPr="00C01584">
        <w:rPr>
          <w:color w:val="2E2E2E"/>
          <w:sz w:val="26"/>
          <w:szCs w:val="26"/>
          <w:lang w:val="uk-UA"/>
        </w:rPr>
        <w:t xml:space="preserve"> </w:t>
      </w:r>
    </w:p>
    <w:p w14:paraId="5853A40C" w14:textId="77777777" w:rsidR="004F7FEA" w:rsidRPr="002D75B6" w:rsidRDefault="004F7FEA" w:rsidP="004F7FEA">
      <w:pPr>
        <w:pStyle w:val="ac"/>
        <w:ind w:left="0"/>
        <w:rPr>
          <w:color w:val="2E2E2E"/>
          <w:sz w:val="26"/>
          <w:szCs w:val="26"/>
        </w:rPr>
      </w:pPr>
      <w:r w:rsidRPr="00C01584">
        <w:rPr>
          <w:color w:val="2E2E2E"/>
          <w:sz w:val="26"/>
          <w:szCs w:val="26"/>
          <w:lang w:val="uk-UA"/>
        </w:rPr>
        <w:t>- визначення власників, землекористувачів земельних ділянок</w:t>
      </w:r>
      <w:r w:rsidRPr="002D75B6">
        <w:rPr>
          <w:color w:val="2E2E2E"/>
          <w:sz w:val="26"/>
          <w:szCs w:val="26"/>
        </w:rPr>
        <w:t>;</w:t>
      </w:r>
    </w:p>
    <w:p w14:paraId="1BC94A89" w14:textId="77777777" w:rsidR="004F7FEA" w:rsidRPr="00C01584" w:rsidRDefault="004F7FEA" w:rsidP="004F7FEA">
      <w:pPr>
        <w:pStyle w:val="ac"/>
        <w:ind w:left="0"/>
        <w:rPr>
          <w:color w:val="2E2E2E"/>
          <w:sz w:val="26"/>
          <w:szCs w:val="26"/>
          <w:lang w:val="uk-UA"/>
        </w:rPr>
      </w:pPr>
      <w:r w:rsidRPr="00C01584">
        <w:rPr>
          <w:color w:val="2E2E2E"/>
          <w:sz w:val="26"/>
          <w:szCs w:val="26"/>
          <w:lang w:val="uk-UA"/>
        </w:rPr>
        <w:t>-</w:t>
      </w:r>
      <w:r w:rsidRPr="002D75B6">
        <w:rPr>
          <w:color w:val="2E2E2E"/>
          <w:sz w:val="26"/>
          <w:szCs w:val="26"/>
        </w:rPr>
        <w:t xml:space="preserve"> </w:t>
      </w:r>
      <w:r w:rsidRPr="00C01584">
        <w:rPr>
          <w:color w:val="2E2E2E"/>
          <w:sz w:val="26"/>
          <w:szCs w:val="26"/>
          <w:lang w:val="uk-UA"/>
        </w:rPr>
        <w:t>впорядкування  земельних ділянок</w:t>
      </w:r>
      <w:r w:rsidRPr="002D75B6">
        <w:rPr>
          <w:color w:val="2E2E2E"/>
          <w:sz w:val="26"/>
          <w:szCs w:val="26"/>
        </w:rPr>
        <w:t>;</w:t>
      </w:r>
      <w:r w:rsidRPr="00C01584">
        <w:rPr>
          <w:color w:val="2E2E2E"/>
          <w:sz w:val="26"/>
          <w:szCs w:val="26"/>
          <w:lang w:val="uk-UA"/>
        </w:rPr>
        <w:t xml:space="preserve"> </w:t>
      </w:r>
    </w:p>
    <w:p w14:paraId="143D2C02" w14:textId="77777777" w:rsidR="004F7FEA" w:rsidRPr="002D75B6" w:rsidRDefault="004F7FEA" w:rsidP="004F7FEA">
      <w:pPr>
        <w:pStyle w:val="ac"/>
        <w:ind w:left="0"/>
        <w:rPr>
          <w:color w:val="2E2E2E"/>
          <w:sz w:val="26"/>
          <w:szCs w:val="26"/>
        </w:rPr>
      </w:pPr>
      <w:r w:rsidRPr="00C01584">
        <w:rPr>
          <w:color w:val="2E2E2E"/>
          <w:sz w:val="26"/>
          <w:szCs w:val="26"/>
          <w:lang w:val="uk-UA"/>
        </w:rPr>
        <w:t>-</w:t>
      </w:r>
      <w:r w:rsidRPr="002D75B6">
        <w:rPr>
          <w:color w:val="2E2E2E"/>
          <w:sz w:val="26"/>
          <w:szCs w:val="26"/>
        </w:rPr>
        <w:t xml:space="preserve"> </w:t>
      </w:r>
      <w:r w:rsidRPr="00C01584">
        <w:rPr>
          <w:color w:val="2E2E2E"/>
          <w:sz w:val="26"/>
          <w:szCs w:val="26"/>
          <w:lang w:val="uk-UA"/>
        </w:rPr>
        <w:t>виявленн</w:t>
      </w:r>
      <w:r>
        <w:rPr>
          <w:color w:val="2E2E2E"/>
          <w:sz w:val="26"/>
          <w:szCs w:val="26"/>
          <w:lang w:val="uk-UA"/>
        </w:rPr>
        <w:t>я безхазяйного нерухомого майна</w:t>
      </w:r>
      <w:r w:rsidRPr="00C01584">
        <w:rPr>
          <w:color w:val="2E2E2E"/>
          <w:sz w:val="26"/>
          <w:szCs w:val="26"/>
          <w:lang w:val="uk-UA"/>
        </w:rPr>
        <w:t>, пошуку власників та переведення його у комунальну власність</w:t>
      </w:r>
      <w:r w:rsidRPr="002D75B6">
        <w:rPr>
          <w:color w:val="2E2E2E"/>
          <w:sz w:val="26"/>
          <w:szCs w:val="26"/>
        </w:rPr>
        <w:t>;</w:t>
      </w:r>
    </w:p>
    <w:p w14:paraId="0F236F99" w14:textId="22D22066" w:rsidR="00D252C6" w:rsidRPr="004F7FEA" w:rsidRDefault="004F7FEA" w:rsidP="004F7FEA">
      <w:pPr>
        <w:pStyle w:val="ac"/>
        <w:ind w:left="0"/>
        <w:rPr>
          <w:color w:val="2E2E2E"/>
          <w:sz w:val="26"/>
          <w:szCs w:val="26"/>
        </w:rPr>
      </w:pPr>
      <w:r w:rsidRPr="00C01584">
        <w:rPr>
          <w:color w:val="2E2E2E"/>
          <w:sz w:val="26"/>
          <w:szCs w:val="26"/>
          <w:lang w:val="uk-UA"/>
        </w:rPr>
        <w:t>-</w:t>
      </w:r>
      <w:r w:rsidRPr="002D75B6">
        <w:rPr>
          <w:color w:val="2E2E2E"/>
          <w:sz w:val="26"/>
          <w:szCs w:val="26"/>
        </w:rPr>
        <w:t xml:space="preserve"> </w:t>
      </w:r>
      <w:r w:rsidRPr="00C01584">
        <w:rPr>
          <w:color w:val="2E2E2E"/>
          <w:sz w:val="26"/>
          <w:szCs w:val="26"/>
          <w:lang w:val="uk-UA"/>
        </w:rPr>
        <w:t>проведення нормативної грошової оцінки земель</w:t>
      </w:r>
      <w:r w:rsidRPr="002D75B6">
        <w:rPr>
          <w:color w:val="2E2E2E"/>
          <w:sz w:val="26"/>
          <w:szCs w:val="26"/>
        </w:rPr>
        <w:t>;</w:t>
      </w:r>
    </w:p>
    <w:p w14:paraId="0ED1819E" w14:textId="77777777" w:rsidR="00597DF0" w:rsidRPr="00597DF0" w:rsidRDefault="00597DF0" w:rsidP="00597DF0">
      <w:pPr>
        <w:pStyle w:val="af"/>
        <w:rPr>
          <w:color w:val="000000"/>
        </w:rPr>
      </w:pPr>
      <w:r w:rsidRPr="00597DF0">
        <w:rPr>
          <w:rStyle w:val="a4"/>
          <w:color w:val="000000"/>
        </w:rPr>
        <w:t> </w:t>
      </w:r>
    </w:p>
    <w:p w14:paraId="3AB6BE40" w14:textId="77777777" w:rsidR="00597DF0" w:rsidRPr="00597DF0" w:rsidRDefault="00597DF0" w:rsidP="00597DF0">
      <w:pPr>
        <w:pStyle w:val="af"/>
        <w:rPr>
          <w:color w:val="000000"/>
        </w:rPr>
      </w:pPr>
      <w:r w:rsidRPr="00597DF0">
        <w:rPr>
          <w:color w:val="000000"/>
        </w:rPr>
        <w:t xml:space="preserve">У </w:t>
      </w:r>
      <w:proofErr w:type="spellStart"/>
      <w:r w:rsidRPr="00597DF0">
        <w:rPr>
          <w:color w:val="000000"/>
        </w:rPr>
        <w:t>Програмі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наведені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нижче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терміни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вживаються</w:t>
      </w:r>
      <w:proofErr w:type="spellEnd"/>
      <w:r w:rsidRPr="00597DF0">
        <w:rPr>
          <w:color w:val="000000"/>
        </w:rPr>
        <w:t xml:space="preserve"> у такому </w:t>
      </w:r>
      <w:proofErr w:type="spellStart"/>
      <w:r w:rsidRPr="00597DF0">
        <w:rPr>
          <w:color w:val="000000"/>
        </w:rPr>
        <w:t>значенні</w:t>
      </w:r>
      <w:proofErr w:type="spellEnd"/>
      <w:r w:rsidRPr="00597DF0">
        <w:rPr>
          <w:color w:val="000000"/>
        </w:rPr>
        <w:t>:</w:t>
      </w:r>
    </w:p>
    <w:p w14:paraId="0FAD778B" w14:textId="77777777" w:rsidR="00597DF0" w:rsidRPr="00597DF0" w:rsidRDefault="00597DF0" w:rsidP="00597DF0">
      <w:pPr>
        <w:pStyle w:val="af"/>
        <w:rPr>
          <w:color w:val="000000"/>
        </w:rPr>
      </w:pPr>
      <w:proofErr w:type="spellStart"/>
      <w:r w:rsidRPr="00597DF0">
        <w:rPr>
          <w:rStyle w:val="a4"/>
          <w:color w:val="000000"/>
        </w:rPr>
        <w:t>геоінформаційна</w:t>
      </w:r>
      <w:proofErr w:type="spellEnd"/>
      <w:r w:rsidRPr="00597DF0">
        <w:rPr>
          <w:rStyle w:val="a4"/>
          <w:color w:val="000000"/>
        </w:rPr>
        <w:t xml:space="preserve"> система </w:t>
      </w:r>
      <w:proofErr w:type="spellStart"/>
      <w:r w:rsidRPr="00597DF0">
        <w:rPr>
          <w:rStyle w:val="a4"/>
          <w:color w:val="000000"/>
        </w:rPr>
        <w:t>містобудівного</w:t>
      </w:r>
      <w:proofErr w:type="spellEnd"/>
      <w:r w:rsidRPr="00597DF0">
        <w:rPr>
          <w:rStyle w:val="a4"/>
          <w:color w:val="000000"/>
        </w:rPr>
        <w:t xml:space="preserve"> кадастру</w:t>
      </w:r>
      <w:r w:rsidRPr="00597DF0">
        <w:rPr>
          <w:color w:val="000000"/>
        </w:rPr>
        <w:t xml:space="preserve"> – </w:t>
      </w:r>
      <w:proofErr w:type="spellStart"/>
      <w:r w:rsidRPr="00597DF0">
        <w:rPr>
          <w:color w:val="000000"/>
        </w:rPr>
        <w:t>сукупність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інтернет-засобів</w:t>
      </w:r>
      <w:proofErr w:type="spellEnd"/>
      <w:r w:rsidRPr="00597DF0">
        <w:rPr>
          <w:color w:val="000000"/>
        </w:rPr>
        <w:t xml:space="preserve"> та </w:t>
      </w:r>
      <w:proofErr w:type="spellStart"/>
      <w:r w:rsidRPr="00597DF0">
        <w:rPr>
          <w:color w:val="000000"/>
        </w:rPr>
        <w:t>сервісів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геопросторових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даних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що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підтримують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метадані</w:t>
      </w:r>
      <w:proofErr w:type="spellEnd"/>
      <w:r w:rsidRPr="00597DF0">
        <w:rPr>
          <w:color w:val="000000"/>
        </w:rPr>
        <w:t xml:space="preserve"> про </w:t>
      </w:r>
      <w:proofErr w:type="spellStart"/>
      <w:r w:rsidRPr="00597DF0">
        <w:rPr>
          <w:color w:val="000000"/>
        </w:rPr>
        <w:t>геоінформаційні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ресурси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містобудівного</w:t>
      </w:r>
      <w:proofErr w:type="spellEnd"/>
      <w:r w:rsidRPr="00597DF0">
        <w:rPr>
          <w:color w:val="000000"/>
        </w:rPr>
        <w:t xml:space="preserve"> кадастру і </w:t>
      </w:r>
      <w:proofErr w:type="spellStart"/>
      <w:r w:rsidRPr="00597DF0">
        <w:rPr>
          <w:color w:val="000000"/>
        </w:rPr>
        <w:t>забезпечують</w:t>
      </w:r>
      <w:proofErr w:type="spellEnd"/>
      <w:r w:rsidRPr="00597DF0">
        <w:rPr>
          <w:color w:val="000000"/>
        </w:rPr>
        <w:t xml:space="preserve"> доступ до них та до </w:t>
      </w:r>
      <w:proofErr w:type="spellStart"/>
      <w:r w:rsidRPr="00597DF0">
        <w:rPr>
          <w:color w:val="000000"/>
        </w:rPr>
        <w:t>публічних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інформаційних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ресурсів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містобудівного</w:t>
      </w:r>
      <w:proofErr w:type="spellEnd"/>
      <w:r w:rsidRPr="00597DF0">
        <w:rPr>
          <w:color w:val="000000"/>
        </w:rPr>
        <w:t xml:space="preserve"> кадастру в </w:t>
      </w:r>
      <w:proofErr w:type="spellStart"/>
      <w:r w:rsidRPr="00597DF0">
        <w:rPr>
          <w:color w:val="000000"/>
        </w:rPr>
        <w:t>Інтернеті</w:t>
      </w:r>
      <w:proofErr w:type="spellEnd"/>
      <w:r w:rsidRPr="00597DF0">
        <w:rPr>
          <w:color w:val="000000"/>
        </w:rPr>
        <w:t>;</w:t>
      </w:r>
    </w:p>
    <w:p w14:paraId="0CCFBE41" w14:textId="77777777" w:rsidR="00597DF0" w:rsidRPr="00597DF0" w:rsidRDefault="00597DF0" w:rsidP="00597DF0">
      <w:pPr>
        <w:pStyle w:val="af"/>
        <w:rPr>
          <w:color w:val="000000"/>
        </w:rPr>
      </w:pPr>
      <w:proofErr w:type="spellStart"/>
      <w:r w:rsidRPr="00597DF0">
        <w:rPr>
          <w:rStyle w:val="a4"/>
          <w:color w:val="000000"/>
        </w:rPr>
        <w:t>містобудівний</w:t>
      </w:r>
      <w:proofErr w:type="spellEnd"/>
      <w:r w:rsidRPr="00597DF0">
        <w:rPr>
          <w:rStyle w:val="a4"/>
          <w:color w:val="000000"/>
        </w:rPr>
        <w:t xml:space="preserve"> кадастр </w:t>
      </w:r>
      <w:r w:rsidRPr="00597DF0">
        <w:rPr>
          <w:color w:val="000000"/>
        </w:rPr>
        <w:t xml:space="preserve">– </w:t>
      </w:r>
      <w:proofErr w:type="spellStart"/>
      <w:r w:rsidRPr="00597DF0">
        <w:rPr>
          <w:color w:val="000000"/>
        </w:rPr>
        <w:t>державна</w:t>
      </w:r>
      <w:proofErr w:type="spellEnd"/>
      <w:r w:rsidRPr="00597DF0">
        <w:rPr>
          <w:color w:val="000000"/>
        </w:rPr>
        <w:t xml:space="preserve"> система </w:t>
      </w:r>
      <w:proofErr w:type="spellStart"/>
      <w:r w:rsidRPr="00597DF0">
        <w:rPr>
          <w:color w:val="000000"/>
        </w:rPr>
        <w:t>зберігання</w:t>
      </w:r>
      <w:proofErr w:type="spellEnd"/>
      <w:r w:rsidRPr="00597DF0">
        <w:rPr>
          <w:color w:val="000000"/>
        </w:rPr>
        <w:t xml:space="preserve"> та </w:t>
      </w:r>
      <w:proofErr w:type="spellStart"/>
      <w:r w:rsidRPr="00597DF0">
        <w:rPr>
          <w:color w:val="000000"/>
        </w:rPr>
        <w:t>використання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геопросторових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даних</w:t>
      </w:r>
      <w:proofErr w:type="spellEnd"/>
      <w:r w:rsidRPr="00597DF0">
        <w:rPr>
          <w:color w:val="000000"/>
        </w:rPr>
        <w:t xml:space="preserve"> про </w:t>
      </w:r>
      <w:proofErr w:type="spellStart"/>
      <w:r w:rsidRPr="00597DF0">
        <w:rPr>
          <w:color w:val="000000"/>
        </w:rPr>
        <w:t>територію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адміністративно-територіальні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одиниці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екологічні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інженерно-</w:t>
      </w:r>
      <w:r w:rsidRPr="00597DF0">
        <w:rPr>
          <w:color w:val="000000"/>
        </w:rPr>
        <w:lastRenderedPageBreak/>
        <w:t>геологічні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умови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інформаційні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ресурси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будівельних</w:t>
      </w:r>
      <w:proofErr w:type="spellEnd"/>
      <w:r w:rsidRPr="00597DF0">
        <w:rPr>
          <w:color w:val="000000"/>
        </w:rPr>
        <w:t xml:space="preserve"> норм, </w:t>
      </w:r>
      <w:proofErr w:type="spellStart"/>
      <w:r w:rsidRPr="00597DF0">
        <w:rPr>
          <w:color w:val="000000"/>
        </w:rPr>
        <w:t>державні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стандарти</w:t>
      </w:r>
      <w:proofErr w:type="spellEnd"/>
      <w:r w:rsidRPr="00597DF0">
        <w:rPr>
          <w:color w:val="000000"/>
        </w:rPr>
        <w:t xml:space="preserve"> і правила для </w:t>
      </w:r>
      <w:proofErr w:type="spellStart"/>
      <w:r w:rsidRPr="00597DF0">
        <w:rPr>
          <w:color w:val="000000"/>
        </w:rPr>
        <w:t>задоволення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інформаційних</w:t>
      </w:r>
      <w:proofErr w:type="spellEnd"/>
      <w:r w:rsidRPr="00597DF0">
        <w:rPr>
          <w:color w:val="000000"/>
        </w:rPr>
        <w:t xml:space="preserve"> потреб у </w:t>
      </w:r>
      <w:proofErr w:type="spellStart"/>
      <w:r w:rsidRPr="00597DF0">
        <w:rPr>
          <w:color w:val="000000"/>
        </w:rPr>
        <w:t>плануванні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територій</w:t>
      </w:r>
      <w:proofErr w:type="spellEnd"/>
      <w:r w:rsidRPr="00597DF0">
        <w:rPr>
          <w:color w:val="000000"/>
        </w:rPr>
        <w:t xml:space="preserve"> та </w:t>
      </w:r>
      <w:proofErr w:type="spellStart"/>
      <w:r w:rsidRPr="00597DF0">
        <w:rPr>
          <w:color w:val="000000"/>
        </w:rPr>
        <w:t>будівництві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формування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галузевої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складової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державних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геоінформаційних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ресурсів</w:t>
      </w:r>
      <w:proofErr w:type="spellEnd"/>
      <w:r w:rsidRPr="00597DF0">
        <w:rPr>
          <w:color w:val="000000"/>
        </w:rPr>
        <w:t>;</w:t>
      </w:r>
    </w:p>
    <w:p w14:paraId="18C28447" w14:textId="77777777" w:rsidR="00597DF0" w:rsidRPr="00597DF0" w:rsidRDefault="00597DF0" w:rsidP="00597DF0">
      <w:pPr>
        <w:pStyle w:val="af"/>
        <w:rPr>
          <w:color w:val="000000"/>
        </w:rPr>
      </w:pPr>
      <w:proofErr w:type="spellStart"/>
      <w:r w:rsidRPr="00597DF0">
        <w:rPr>
          <w:rStyle w:val="a4"/>
          <w:color w:val="000000"/>
        </w:rPr>
        <w:t>містобудівна</w:t>
      </w:r>
      <w:proofErr w:type="spellEnd"/>
      <w:r w:rsidRPr="00597DF0">
        <w:rPr>
          <w:rStyle w:val="a4"/>
          <w:color w:val="000000"/>
        </w:rPr>
        <w:t xml:space="preserve"> </w:t>
      </w:r>
      <w:proofErr w:type="spellStart"/>
      <w:r w:rsidRPr="00597DF0">
        <w:rPr>
          <w:rStyle w:val="a4"/>
          <w:color w:val="000000"/>
        </w:rPr>
        <w:t>документація</w:t>
      </w:r>
      <w:proofErr w:type="spellEnd"/>
      <w:r w:rsidRPr="00597DF0">
        <w:rPr>
          <w:color w:val="000000"/>
        </w:rPr>
        <w:t xml:space="preserve"> – </w:t>
      </w:r>
      <w:proofErr w:type="spellStart"/>
      <w:r w:rsidRPr="00597DF0">
        <w:rPr>
          <w:color w:val="000000"/>
        </w:rPr>
        <w:t>затверджені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текстові</w:t>
      </w:r>
      <w:proofErr w:type="spellEnd"/>
      <w:r w:rsidRPr="00597DF0">
        <w:rPr>
          <w:color w:val="000000"/>
        </w:rPr>
        <w:t xml:space="preserve"> та </w:t>
      </w:r>
      <w:proofErr w:type="spellStart"/>
      <w:r w:rsidRPr="00597DF0">
        <w:rPr>
          <w:color w:val="000000"/>
        </w:rPr>
        <w:t>графічні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матеріали</w:t>
      </w:r>
      <w:proofErr w:type="spellEnd"/>
      <w:r w:rsidRPr="00597DF0">
        <w:rPr>
          <w:color w:val="000000"/>
        </w:rPr>
        <w:t xml:space="preserve"> з </w:t>
      </w:r>
      <w:proofErr w:type="spellStart"/>
      <w:r w:rsidRPr="00597DF0">
        <w:rPr>
          <w:color w:val="000000"/>
        </w:rPr>
        <w:t>питань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регулювання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планування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забудови</w:t>
      </w:r>
      <w:proofErr w:type="spellEnd"/>
      <w:r w:rsidRPr="00597DF0">
        <w:rPr>
          <w:color w:val="000000"/>
        </w:rPr>
        <w:t xml:space="preserve"> та </w:t>
      </w:r>
      <w:proofErr w:type="spellStart"/>
      <w:r w:rsidRPr="00597DF0">
        <w:rPr>
          <w:color w:val="000000"/>
        </w:rPr>
        <w:t>іншого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використання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територій</w:t>
      </w:r>
      <w:proofErr w:type="spellEnd"/>
      <w:r w:rsidRPr="00597DF0">
        <w:rPr>
          <w:color w:val="000000"/>
        </w:rPr>
        <w:t>;</w:t>
      </w:r>
    </w:p>
    <w:p w14:paraId="79596843" w14:textId="77777777" w:rsidR="00597DF0" w:rsidRPr="00597DF0" w:rsidRDefault="00597DF0" w:rsidP="00597DF0">
      <w:pPr>
        <w:pStyle w:val="af"/>
        <w:rPr>
          <w:color w:val="000000"/>
        </w:rPr>
      </w:pPr>
      <w:proofErr w:type="spellStart"/>
      <w:r w:rsidRPr="00597DF0">
        <w:rPr>
          <w:rStyle w:val="a4"/>
          <w:color w:val="000000"/>
        </w:rPr>
        <w:t>землевпорядна</w:t>
      </w:r>
      <w:proofErr w:type="spellEnd"/>
      <w:r w:rsidRPr="00597DF0">
        <w:rPr>
          <w:rStyle w:val="a4"/>
          <w:color w:val="000000"/>
        </w:rPr>
        <w:t xml:space="preserve"> </w:t>
      </w:r>
      <w:proofErr w:type="spellStart"/>
      <w:r w:rsidRPr="00597DF0">
        <w:rPr>
          <w:rStyle w:val="a4"/>
          <w:color w:val="000000"/>
        </w:rPr>
        <w:t>документація</w:t>
      </w:r>
      <w:proofErr w:type="spellEnd"/>
      <w:r w:rsidRPr="00597DF0">
        <w:rPr>
          <w:color w:val="000000"/>
        </w:rPr>
        <w:t xml:space="preserve"> – </w:t>
      </w:r>
      <w:proofErr w:type="spellStart"/>
      <w:r w:rsidRPr="00597DF0">
        <w:rPr>
          <w:color w:val="000000"/>
        </w:rPr>
        <w:t>затверджені</w:t>
      </w:r>
      <w:proofErr w:type="spellEnd"/>
      <w:r w:rsidRPr="00597DF0">
        <w:rPr>
          <w:color w:val="000000"/>
        </w:rPr>
        <w:t xml:space="preserve"> в </w:t>
      </w:r>
      <w:proofErr w:type="spellStart"/>
      <w:r w:rsidRPr="00597DF0">
        <w:rPr>
          <w:color w:val="000000"/>
        </w:rPr>
        <w:t>установленому</w:t>
      </w:r>
      <w:proofErr w:type="spellEnd"/>
      <w:r w:rsidRPr="00597DF0">
        <w:rPr>
          <w:color w:val="000000"/>
        </w:rPr>
        <w:t xml:space="preserve"> порядку </w:t>
      </w:r>
      <w:proofErr w:type="spellStart"/>
      <w:r w:rsidRPr="00597DF0">
        <w:rPr>
          <w:color w:val="000000"/>
        </w:rPr>
        <w:t>текстові</w:t>
      </w:r>
      <w:proofErr w:type="spellEnd"/>
      <w:r w:rsidRPr="00597DF0">
        <w:rPr>
          <w:color w:val="000000"/>
        </w:rPr>
        <w:t xml:space="preserve"> та </w:t>
      </w:r>
      <w:proofErr w:type="spellStart"/>
      <w:r w:rsidRPr="00597DF0">
        <w:rPr>
          <w:color w:val="000000"/>
        </w:rPr>
        <w:t>графічні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матеріали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якими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регулюється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використання</w:t>
      </w:r>
      <w:proofErr w:type="spellEnd"/>
      <w:r w:rsidRPr="00597DF0">
        <w:rPr>
          <w:color w:val="000000"/>
        </w:rPr>
        <w:t xml:space="preserve"> та </w:t>
      </w:r>
      <w:proofErr w:type="spellStart"/>
      <w:r w:rsidRPr="00597DF0">
        <w:rPr>
          <w:color w:val="000000"/>
        </w:rPr>
        <w:t>охорона</w:t>
      </w:r>
      <w:proofErr w:type="spellEnd"/>
      <w:r w:rsidRPr="00597DF0">
        <w:rPr>
          <w:color w:val="000000"/>
        </w:rPr>
        <w:t xml:space="preserve"> земель </w:t>
      </w:r>
      <w:proofErr w:type="spellStart"/>
      <w:r w:rsidRPr="00597DF0">
        <w:rPr>
          <w:color w:val="000000"/>
        </w:rPr>
        <w:t>державної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комунальної</w:t>
      </w:r>
      <w:proofErr w:type="spellEnd"/>
      <w:r w:rsidRPr="00597DF0">
        <w:rPr>
          <w:color w:val="000000"/>
        </w:rPr>
        <w:t xml:space="preserve"> та </w:t>
      </w:r>
      <w:proofErr w:type="spellStart"/>
      <w:r w:rsidRPr="00597DF0">
        <w:rPr>
          <w:color w:val="000000"/>
        </w:rPr>
        <w:t>приватної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власності</w:t>
      </w:r>
      <w:proofErr w:type="spellEnd"/>
      <w:r w:rsidRPr="00597DF0">
        <w:rPr>
          <w:color w:val="000000"/>
        </w:rPr>
        <w:t xml:space="preserve">, а також </w:t>
      </w:r>
      <w:proofErr w:type="spellStart"/>
      <w:r w:rsidRPr="00597DF0">
        <w:rPr>
          <w:color w:val="000000"/>
        </w:rPr>
        <w:t>матеріали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обстеження</w:t>
      </w:r>
      <w:proofErr w:type="spellEnd"/>
      <w:r w:rsidRPr="00597DF0">
        <w:rPr>
          <w:color w:val="000000"/>
        </w:rPr>
        <w:t xml:space="preserve"> і </w:t>
      </w:r>
      <w:proofErr w:type="spellStart"/>
      <w:r w:rsidRPr="00597DF0">
        <w:rPr>
          <w:color w:val="000000"/>
        </w:rPr>
        <w:t>розвідування</w:t>
      </w:r>
      <w:proofErr w:type="spellEnd"/>
      <w:r w:rsidRPr="00597DF0">
        <w:rPr>
          <w:color w:val="000000"/>
        </w:rPr>
        <w:t xml:space="preserve"> земель, </w:t>
      </w:r>
      <w:proofErr w:type="spellStart"/>
      <w:r w:rsidRPr="00597DF0">
        <w:rPr>
          <w:color w:val="000000"/>
        </w:rPr>
        <w:t>авторського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нагляду</w:t>
      </w:r>
      <w:proofErr w:type="spellEnd"/>
      <w:r w:rsidRPr="00597DF0">
        <w:rPr>
          <w:color w:val="000000"/>
        </w:rPr>
        <w:t xml:space="preserve"> за </w:t>
      </w:r>
      <w:proofErr w:type="spellStart"/>
      <w:r w:rsidRPr="00597DF0">
        <w:rPr>
          <w:color w:val="000000"/>
        </w:rPr>
        <w:t>виконанням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проектів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тощо</w:t>
      </w:r>
      <w:proofErr w:type="spellEnd"/>
      <w:r w:rsidRPr="00597DF0">
        <w:rPr>
          <w:color w:val="000000"/>
        </w:rPr>
        <w:t>;</w:t>
      </w:r>
    </w:p>
    <w:p w14:paraId="7601D5B0" w14:textId="77777777" w:rsidR="00597DF0" w:rsidRPr="00597DF0" w:rsidRDefault="00597DF0" w:rsidP="00597DF0">
      <w:pPr>
        <w:pStyle w:val="af"/>
        <w:rPr>
          <w:color w:val="000000"/>
        </w:rPr>
      </w:pPr>
      <w:proofErr w:type="spellStart"/>
      <w:r w:rsidRPr="00597DF0">
        <w:rPr>
          <w:rStyle w:val="a4"/>
          <w:color w:val="000000"/>
        </w:rPr>
        <w:t>інвентаризація</w:t>
      </w:r>
      <w:proofErr w:type="spellEnd"/>
      <w:r w:rsidRPr="00597DF0">
        <w:rPr>
          <w:rStyle w:val="a4"/>
          <w:color w:val="000000"/>
        </w:rPr>
        <w:t xml:space="preserve"> земель</w:t>
      </w:r>
      <w:r w:rsidRPr="00597DF0">
        <w:rPr>
          <w:color w:val="000000"/>
        </w:rPr>
        <w:t xml:space="preserve"> – </w:t>
      </w:r>
      <w:proofErr w:type="spellStart"/>
      <w:r w:rsidRPr="00597DF0">
        <w:rPr>
          <w:color w:val="000000"/>
        </w:rPr>
        <w:t>перевірка</w:t>
      </w:r>
      <w:proofErr w:type="spellEnd"/>
      <w:r w:rsidRPr="00597DF0">
        <w:rPr>
          <w:color w:val="000000"/>
        </w:rPr>
        <w:t xml:space="preserve"> земель і </w:t>
      </w:r>
      <w:proofErr w:type="spellStart"/>
      <w:r w:rsidRPr="00597DF0">
        <w:rPr>
          <w:color w:val="000000"/>
        </w:rPr>
        <w:t>документальне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підтвердження</w:t>
      </w:r>
      <w:proofErr w:type="spellEnd"/>
      <w:r w:rsidRPr="00597DF0">
        <w:rPr>
          <w:color w:val="000000"/>
        </w:rPr>
        <w:t xml:space="preserve"> факту </w:t>
      </w:r>
      <w:proofErr w:type="spellStart"/>
      <w:r w:rsidRPr="00597DF0">
        <w:rPr>
          <w:color w:val="000000"/>
        </w:rPr>
        <w:t>їх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наявності</w:t>
      </w:r>
      <w:proofErr w:type="spellEnd"/>
      <w:r w:rsidRPr="00597DF0">
        <w:rPr>
          <w:color w:val="000000"/>
        </w:rPr>
        <w:t xml:space="preserve"> та стану;</w:t>
      </w:r>
    </w:p>
    <w:p w14:paraId="3F6FAAD0" w14:textId="77777777" w:rsidR="00597DF0" w:rsidRPr="00597DF0" w:rsidRDefault="00597DF0" w:rsidP="00597DF0">
      <w:pPr>
        <w:pStyle w:val="af"/>
        <w:rPr>
          <w:color w:val="000000"/>
        </w:rPr>
      </w:pPr>
      <w:r w:rsidRPr="00597DF0">
        <w:rPr>
          <w:rStyle w:val="a4"/>
          <w:color w:val="000000"/>
        </w:rPr>
        <w:t xml:space="preserve">нормативна </w:t>
      </w:r>
      <w:proofErr w:type="spellStart"/>
      <w:r w:rsidRPr="00597DF0">
        <w:rPr>
          <w:rStyle w:val="a4"/>
          <w:color w:val="000000"/>
        </w:rPr>
        <w:t>грошова</w:t>
      </w:r>
      <w:proofErr w:type="spellEnd"/>
      <w:r w:rsidRPr="00597DF0">
        <w:rPr>
          <w:rStyle w:val="a4"/>
          <w:color w:val="000000"/>
        </w:rPr>
        <w:t xml:space="preserve"> </w:t>
      </w:r>
      <w:proofErr w:type="spellStart"/>
      <w:r w:rsidRPr="00597DF0">
        <w:rPr>
          <w:rStyle w:val="a4"/>
          <w:color w:val="000000"/>
        </w:rPr>
        <w:t>оцінка</w:t>
      </w:r>
      <w:proofErr w:type="spellEnd"/>
      <w:r w:rsidRPr="00597DF0">
        <w:rPr>
          <w:rStyle w:val="a4"/>
          <w:color w:val="000000"/>
        </w:rPr>
        <w:t xml:space="preserve"> </w:t>
      </w:r>
      <w:proofErr w:type="spellStart"/>
      <w:r w:rsidRPr="00597DF0">
        <w:rPr>
          <w:rStyle w:val="a4"/>
          <w:color w:val="000000"/>
        </w:rPr>
        <w:t>земельних</w:t>
      </w:r>
      <w:proofErr w:type="spellEnd"/>
      <w:r w:rsidRPr="00597DF0">
        <w:rPr>
          <w:rStyle w:val="a4"/>
          <w:color w:val="000000"/>
        </w:rPr>
        <w:t xml:space="preserve"> </w:t>
      </w:r>
      <w:proofErr w:type="spellStart"/>
      <w:r w:rsidRPr="00597DF0">
        <w:rPr>
          <w:rStyle w:val="a4"/>
          <w:color w:val="000000"/>
        </w:rPr>
        <w:t>ділянок</w:t>
      </w:r>
      <w:proofErr w:type="spellEnd"/>
      <w:r w:rsidRPr="00597DF0">
        <w:rPr>
          <w:color w:val="000000"/>
        </w:rPr>
        <w:t xml:space="preserve"> – </w:t>
      </w:r>
      <w:proofErr w:type="spellStart"/>
      <w:r w:rsidRPr="00597DF0">
        <w:rPr>
          <w:color w:val="000000"/>
        </w:rPr>
        <w:t>використовується</w:t>
      </w:r>
      <w:proofErr w:type="spellEnd"/>
      <w:r w:rsidRPr="00597DF0">
        <w:rPr>
          <w:color w:val="000000"/>
        </w:rPr>
        <w:t xml:space="preserve"> для </w:t>
      </w:r>
      <w:proofErr w:type="spellStart"/>
      <w:r w:rsidRPr="00597DF0">
        <w:rPr>
          <w:color w:val="000000"/>
        </w:rPr>
        <w:t>визначення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розміру</w:t>
      </w:r>
      <w:proofErr w:type="spellEnd"/>
      <w:r w:rsidRPr="00597DF0">
        <w:rPr>
          <w:color w:val="000000"/>
        </w:rPr>
        <w:t xml:space="preserve"> земельного </w:t>
      </w:r>
      <w:proofErr w:type="spellStart"/>
      <w:r w:rsidRPr="00597DF0">
        <w:rPr>
          <w:color w:val="000000"/>
        </w:rPr>
        <w:t>податку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втрат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лісогосподарського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виробництва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економічного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стимулювання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раціонального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використання</w:t>
      </w:r>
      <w:proofErr w:type="spellEnd"/>
      <w:r w:rsidRPr="00597DF0">
        <w:rPr>
          <w:color w:val="000000"/>
        </w:rPr>
        <w:t xml:space="preserve"> та </w:t>
      </w:r>
      <w:proofErr w:type="spellStart"/>
      <w:r w:rsidRPr="00597DF0">
        <w:rPr>
          <w:color w:val="000000"/>
        </w:rPr>
        <w:t>охорони</w:t>
      </w:r>
      <w:proofErr w:type="spellEnd"/>
      <w:r w:rsidRPr="00597DF0">
        <w:rPr>
          <w:color w:val="000000"/>
        </w:rPr>
        <w:t xml:space="preserve"> земель </w:t>
      </w:r>
      <w:proofErr w:type="spellStart"/>
      <w:r w:rsidRPr="00597DF0">
        <w:rPr>
          <w:color w:val="000000"/>
        </w:rPr>
        <w:t>тощо</w:t>
      </w:r>
      <w:proofErr w:type="spellEnd"/>
      <w:r w:rsidRPr="00597DF0">
        <w:rPr>
          <w:color w:val="000000"/>
        </w:rPr>
        <w:t>;</w:t>
      </w:r>
    </w:p>
    <w:p w14:paraId="39F8BA5D" w14:textId="77777777" w:rsidR="00597DF0" w:rsidRDefault="00597DF0" w:rsidP="00597DF0">
      <w:pPr>
        <w:pStyle w:val="af"/>
        <w:rPr>
          <w:color w:val="000000"/>
        </w:rPr>
      </w:pPr>
      <w:proofErr w:type="spellStart"/>
      <w:r w:rsidRPr="00597DF0">
        <w:rPr>
          <w:rStyle w:val="a4"/>
          <w:color w:val="000000"/>
        </w:rPr>
        <w:t>містобудівний</w:t>
      </w:r>
      <w:proofErr w:type="spellEnd"/>
      <w:r w:rsidRPr="00597DF0">
        <w:rPr>
          <w:rStyle w:val="a4"/>
          <w:color w:val="000000"/>
        </w:rPr>
        <w:t xml:space="preserve"> </w:t>
      </w:r>
      <w:proofErr w:type="spellStart"/>
      <w:r w:rsidRPr="00597DF0">
        <w:rPr>
          <w:rStyle w:val="a4"/>
          <w:color w:val="000000"/>
        </w:rPr>
        <w:t>моніторинг</w:t>
      </w:r>
      <w:proofErr w:type="spellEnd"/>
      <w:r w:rsidRPr="00597DF0">
        <w:rPr>
          <w:color w:val="000000"/>
        </w:rPr>
        <w:t xml:space="preserve"> – система </w:t>
      </w:r>
      <w:proofErr w:type="spellStart"/>
      <w:r w:rsidRPr="00597DF0">
        <w:rPr>
          <w:color w:val="000000"/>
        </w:rPr>
        <w:t>спостережень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аналіз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реалізації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містобудівної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документації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оцінки</w:t>
      </w:r>
      <w:proofErr w:type="spellEnd"/>
      <w:r w:rsidRPr="00597DF0">
        <w:rPr>
          <w:color w:val="000000"/>
        </w:rPr>
        <w:t xml:space="preserve"> та прогнозу стану і </w:t>
      </w:r>
      <w:proofErr w:type="spellStart"/>
      <w:r w:rsidRPr="00597DF0">
        <w:rPr>
          <w:color w:val="000000"/>
        </w:rPr>
        <w:t>змін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об’єктів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містобудування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які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проводяться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відповідно</w:t>
      </w:r>
      <w:proofErr w:type="spellEnd"/>
      <w:r w:rsidRPr="00597DF0">
        <w:rPr>
          <w:color w:val="000000"/>
        </w:rPr>
        <w:t xml:space="preserve"> до </w:t>
      </w:r>
      <w:proofErr w:type="spellStart"/>
      <w:r w:rsidRPr="00597DF0">
        <w:rPr>
          <w:color w:val="000000"/>
        </w:rPr>
        <w:t>вимог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містобудівної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документації</w:t>
      </w:r>
      <w:proofErr w:type="spellEnd"/>
      <w:r w:rsidRPr="00597DF0">
        <w:rPr>
          <w:color w:val="000000"/>
        </w:rPr>
        <w:t xml:space="preserve"> та </w:t>
      </w:r>
      <w:proofErr w:type="spellStart"/>
      <w:r w:rsidRPr="00597DF0">
        <w:rPr>
          <w:color w:val="000000"/>
        </w:rPr>
        <w:t>спрямовані</w:t>
      </w:r>
      <w:proofErr w:type="spellEnd"/>
      <w:r w:rsidRPr="00597DF0">
        <w:rPr>
          <w:color w:val="000000"/>
        </w:rPr>
        <w:t xml:space="preserve"> на </w:t>
      </w:r>
      <w:proofErr w:type="spellStart"/>
      <w:r w:rsidRPr="00597DF0">
        <w:rPr>
          <w:color w:val="000000"/>
        </w:rPr>
        <w:t>забезпечення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сталого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розвитку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територій</w:t>
      </w:r>
      <w:proofErr w:type="spellEnd"/>
      <w:r w:rsidRPr="00597DF0">
        <w:rPr>
          <w:color w:val="000000"/>
        </w:rPr>
        <w:t xml:space="preserve"> з </w:t>
      </w:r>
      <w:proofErr w:type="spellStart"/>
      <w:r w:rsidRPr="00597DF0">
        <w:rPr>
          <w:color w:val="000000"/>
        </w:rPr>
        <w:t>урахуванням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державних</w:t>
      </w:r>
      <w:proofErr w:type="spellEnd"/>
      <w:r w:rsidRPr="00597DF0">
        <w:rPr>
          <w:color w:val="000000"/>
        </w:rPr>
        <w:t xml:space="preserve"> і </w:t>
      </w:r>
      <w:proofErr w:type="spellStart"/>
      <w:r w:rsidRPr="00597DF0">
        <w:rPr>
          <w:color w:val="000000"/>
        </w:rPr>
        <w:t>громадських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інтересів</w:t>
      </w:r>
      <w:proofErr w:type="spellEnd"/>
      <w:r w:rsidRPr="00597DF0">
        <w:rPr>
          <w:color w:val="000000"/>
        </w:rPr>
        <w:t>.</w:t>
      </w:r>
    </w:p>
    <w:p w14:paraId="747CDD02" w14:textId="77777777" w:rsidR="004F7FEA" w:rsidRPr="00597DF0" w:rsidRDefault="004F7FEA" w:rsidP="00597DF0">
      <w:pPr>
        <w:pStyle w:val="af"/>
        <w:rPr>
          <w:color w:val="000000"/>
        </w:rPr>
      </w:pPr>
    </w:p>
    <w:p w14:paraId="16126298" w14:textId="70CFEF83" w:rsidR="00597DF0" w:rsidRPr="00597DF0" w:rsidRDefault="00597DF0" w:rsidP="00597DF0">
      <w:pPr>
        <w:pStyle w:val="af"/>
        <w:rPr>
          <w:color w:val="000000"/>
        </w:rPr>
      </w:pPr>
      <w:proofErr w:type="spellStart"/>
      <w:r w:rsidRPr="00597DF0">
        <w:rPr>
          <w:color w:val="000000"/>
        </w:rPr>
        <w:t>Програма</w:t>
      </w:r>
      <w:proofErr w:type="spellEnd"/>
      <w:r w:rsidRPr="00597DF0">
        <w:rPr>
          <w:color w:val="000000"/>
        </w:rPr>
        <w:t xml:space="preserve"> є </w:t>
      </w:r>
      <w:proofErr w:type="spellStart"/>
      <w:r w:rsidRPr="00597DF0">
        <w:rPr>
          <w:color w:val="000000"/>
        </w:rPr>
        <w:t>сукупністю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заходів</w:t>
      </w:r>
      <w:proofErr w:type="spellEnd"/>
      <w:r w:rsidRPr="00597DF0">
        <w:rPr>
          <w:color w:val="000000"/>
        </w:rPr>
        <w:t xml:space="preserve"> у </w:t>
      </w:r>
      <w:proofErr w:type="spellStart"/>
      <w:r w:rsidRPr="00597DF0">
        <w:rPr>
          <w:color w:val="000000"/>
        </w:rPr>
        <w:t>сфері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містобудування</w:t>
      </w:r>
      <w:proofErr w:type="spellEnd"/>
      <w:r w:rsidRPr="00597DF0">
        <w:rPr>
          <w:color w:val="000000"/>
        </w:rPr>
        <w:t xml:space="preserve"> та </w:t>
      </w:r>
      <w:proofErr w:type="spellStart"/>
      <w:r w:rsidRPr="00597DF0">
        <w:rPr>
          <w:color w:val="000000"/>
        </w:rPr>
        <w:t>просторового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розвитку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територій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які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спрямовані</w:t>
      </w:r>
      <w:proofErr w:type="spellEnd"/>
      <w:r w:rsidRPr="00597DF0">
        <w:rPr>
          <w:color w:val="000000"/>
        </w:rPr>
        <w:t xml:space="preserve"> на </w:t>
      </w:r>
      <w:proofErr w:type="spellStart"/>
      <w:r w:rsidRPr="00597DF0">
        <w:rPr>
          <w:color w:val="000000"/>
        </w:rPr>
        <w:t>забезпечення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сталого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розвитку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територій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реалізації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завдань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містобудівного</w:t>
      </w:r>
      <w:proofErr w:type="spellEnd"/>
      <w:r w:rsidRPr="00597DF0">
        <w:rPr>
          <w:color w:val="000000"/>
        </w:rPr>
        <w:t xml:space="preserve"> кадастру у </w:t>
      </w:r>
      <w:r w:rsidR="004F7FEA">
        <w:rPr>
          <w:color w:val="000000"/>
          <w:lang w:val="uk-UA"/>
        </w:rPr>
        <w:t xml:space="preserve">Сурсько-Литовської територіальної </w:t>
      </w:r>
      <w:proofErr w:type="gramStart"/>
      <w:r w:rsidR="004F7FEA">
        <w:rPr>
          <w:color w:val="000000"/>
          <w:lang w:val="uk-UA"/>
        </w:rPr>
        <w:t xml:space="preserve">громади </w:t>
      </w:r>
      <w:r w:rsidRPr="00597DF0">
        <w:rPr>
          <w:color w:val="000000"/>
        </w:rPr>
        <w:t xml:space="preserve"> шляхом</w:t>
      </w:r>
      <w:proofErr w:type="gram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постійної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систематизації</w:t>
      </w:r>
      <w:proofErr w:type="spellEnd"/>
      <w:r w:rsidRPr="00597DF0">
        <w:rPr>
          <w:color w:val="000000"/>
        </w:rPr>
        <w:t xml:space="preserve"> та </w:t>
      </w:r>
      <w:proofErr w:type="spellStart"/>
      <w:r w:rsidRPr="00597DF0">
        <w:rPr>
          <w:color w:val="000000"/>
        </w:rPr>
        <w:t>моніторингу</w:t>
      </w:r>
      <w:proofErr w:type="spellEnd"/>
      <w:r w:rsidRPr="00597DF0">
        <w:rPr>
          <w:color w:val="000000"/>
        </w:rPr>
        <w:t xml:space="preserve"> стану </w:t>
      </w:r>
      <w:proofErr w:type="spellStart"/>
      <w:r w:rsidRPr="00597DF0">
        <w:rPr>
          <w:color w:val="000000"/>
        </w:rPr>
        <w:t>містобудівної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документації</w:t>
      </w:r>
      <w:proofErr w:type="spellEnd"/>
      <w:r w:rsidRPr="00597DF0">
        <w:rPr>
          <w:color w:val="000000"/>
        </w:rPr>
        <w:t xml:space="preserve"> на </w:t>
      </w:r>
      <w:proofErr w:type="spellStart"/>
      <w:r w:rsidRPr="00597DF0">
        <w:rPr>
          <w:color w:val="000000"/>
        </w:rPr>
        <w:t>регіональному</w:t>
      </w:r>
      <w:proofErr w:type="spellEnd"/>
      <w:r w:rsidRPr="00597DF0">
        <w:rPr>
          <w:color w:val="000000"/>
        </w:rPr>
        <w:t xml:space="preserve"> та </w:t>
      </w:r>
      <w:proofErr w:type="spellStart"/>
      <w:r w:rsidRPr="00597DF0">
        <w:rPr>
          <w:color w:val="000000"/>
        </w:rPr>
        <w:t>місцевих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рівнях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створення</w:t>
      </w:r>
      <w:proofErr w:type="spellEnd"/>
      <w:r w:rsidRPr="00597DF0">
        <w:rPr>
          <w:color w:val="000000"/>
        </w:rPr>
        <w:t xml:space="preserve"> і </w:t>
      </w:r>
      <w:proofErr w:type="spellStart"/>
      <w:r w:rsidRPr="00597DF0">
        <w:rPr>
          <w:color w:val="000000"/>
        </w:rPr>
        <w:t>функціонування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геоінформаційної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системи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містобудівного</w:t>
      </w:r>
      <w:proofErr w:type="spellEnd"/>
      <w:r w:rsidRPr="00597DF0">
        <w:rPr>
          <w:color w:val="000000"/>
        </w:rPr>
        <w:t xml:space="preserve"> кадастру.</w:t>
      </w:r>
    </w:p>
    <w:p w14:paraId="5A5D2EC5" w14:textId="77777777" w:rsidR="00597DF0" w:rsidRPr="00597DF0" w:rsidRDefault="00597DF0" w:rsidP="00597DF0">
      <w:pPr>
        <w:pStyle w:val="af"/>
        <w:rPr>
          <w:color w:val="000000"/>
        </w:rPr>
      </w:pPr>
      <w:proofErr w:type="spellStart"/>
      <w:r w:rsidRPr="00597DF0">
        <w:rPr>
          <w:color w:val="000000"/>
        </w:rPr>
        <w:t>Реалізація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заходів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Програми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забезпечить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покращення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інвестиційного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клімату</w:t>
      </w:r>
      <w:proofErr w:type="spellEnd"/>
      <w:r w:rsidRPr="00597DF0">
        <w:rPr>
          <w:color w:val="000000"/>
        </w:rPr>
        <w:t xml:space="preserve"> та </w:t>
      </w:r>
      <w:proofErr w:type="spellStart"/>
      <w:r w:rsidRPr="00597DF0">
        <w:rPr>
          <w:color w:val="000000"/>
        </w:rPr>
        <w:t>створення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прозорих</w:t>
      </w:r>
      <w:proofErr w:type="spellEnd"/>
      <w:r w:rsidRPr="00597DF0">
        <w:rPr>
          <w:color w:val="000000"/>
        </w:rPr>
        <w:t xml:space="preserve"> і </w:t>
      </w:r>
      <w:proofErr w:type="spellStart"/>
      <w:r w:rsidRPr="00597DF0">
        <w:rPr>
          <w:color w:val="000000"/>
        </w:rPr>
        <w:t>комфортних</w:t>
      </w:r>
      <w:proofErr w:type="spellEnd"/>
      <w:r w:rsidRPr="00597DF0">
        <w:rPr>
          <w:color w:val="000000"/>
        </w:rPr>
        <w:t xml:space="preserve"> умов для </w:t>
      </w:r>
      <w:proofErr w:type="spellStart"/>
      <w:r w:rsidRPr="00597DF0">
        <w:rPr>
          <w:color w:val="000000"/>
        </w:rPr>
        <w:t>роботи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підприємців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застосування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Європейських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стандартів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управління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територіальним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розвитком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підвищення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якості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управлінських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рішень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завдяки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моделюванню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оцінки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їх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наслідків</w:t>
      </w:r>
      <w:proofErr w:type="spellEnd"/>
      <w:r w:rsidRPr="00597DF0">
        <w:rPr>
          <w:color w:val="000000"/>
        </w:rPr>
        <w:t>.</w:t>
      </w:r>
    </w:p>
    <w:p w14:paraId="43D81555" w14:textId="3268F51D" w:rsidR="00597DF0" w:rsidRPr="00597DF0" w:rsidRDefault="00597DF0" w:rsidP="00597DF0">
      <w:pPr>
        <w:pStyle w:val="af"/>
        <w:rPr>
          <w:color w:val="000000"/>
        </w:rPr>
      </w:pPr>
      <w:r w:rsidRPr="00597DF0">
        <w:rPr>
          <w:color w:val="000000"/>
        </w:rPr>
        <w:t xml:space="preserve">  </w:t>
      </w:r>
      <w:proofErr w:type="spellStart"/>
      <w:r w:rsidRPr="00597DF0">
        <w:rPr>
          <w:color w:val="000000"/>
        </w:rPr>
        <w:t>Підставою</w:t>
      </w:r>
      <w:proofErr w:type="spellEnd"/>
      <w:r w:rsidRPr="00597DF0">
        <w:rPr>
          <w:color w:val="000000"/>
        </w:rPr>
        <w:t xml:space="preserve"> для </w:t>
      </w:r>
      <w:proofErr w:type="spellStart"/>
      <w:r w:rsidRPr="00597DF0">
        <w:rPr>
          <w:color w:val="000000"/>
        </w:rPr>
        <w:t>реалізації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завдань</w:t>
      </w:r>
      <w:proofErr w:type="spellEnd"/>
      <w:r w:rsidRPr="00597DF0">
        <w:rPr>
          <w:color w:val="000000"/>
        </w:rPr>
        <w:t xml:space="preserve"> та </w:t>
      </w:r>
      <w:proofErr w:type="spellStart"/>
      <w:r w:rsidRPr="00597DF0">
        <w:rPr>
          <w:color w:val="000000"/>
        </w:rPr>
        <w:t>заходів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Програми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щодо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розвитку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містобудівного</w:t>
      </w:r>
      <w:proofErr w:type="spellEnd"/>
      <w:r w:rsidRPr="00597DF0">
        <w:rPr>
          <w:color w:val="000000"/>
        </w:rPr>
        <w:t xml:space="preserve"> кадастру, </w:t>
      </w:r>
      <w:proofErr w:type="spellStart"/>
      <w:r w:rsidRPr="00597DF0">
        <w:rPr>
          <w:color w:val="000000"/>
        </w:rPr>
        <w:t>розвитку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земельних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відносин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виготовлення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містобудівної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документації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проведення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її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моніторингу</w:t>
      </w:r>
      <w:proofErr w:type="spellEnd"/>
      <w:r w:rsidRPr="00597DF0">
        <w:rPr>
          <w:color w:val="000000"/>
        </w:rPr>
        <w:t xml:space="preserve"> та </w:t>
      </w:r>
      <w:proofErr w:type="spellStart"/>
      <w:r w:rsidRPr="00597DF0">
        <w:rPr>
          <w:color w:val="000000"/>
        </w:rPr>
        <w:t>фінансування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цих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робіт</w:t>
      </w:r>
      <w:proofErr w:type="spellEnd"/>
      <w:r w:rsidRPr="00597DF0">
        <w:rPr>
          <w:color w:val="000000"/>
        </w:rPr>
        <w:t xml:space="preserve"> з </w:t>
      </w:r>
      <w:proofErr w:type="spellStart"/>
      <w:r w:rsidRPr="00597DF0">
        <w:rPr>
          <w:color w:val="000000"/>
        </w:rPr>
        <w:t>місцевих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бюджетів</w:t>
      </w:r>
      <w:proofErr w:type="spellEnd"/>
      <w:r w:rsidRPr="00597DF0">
        <w:rPr>
          <w:color w:val="000000"/>
        </w:rPr>
        <w:t xml:space="preserve"> є:</w:t>
      </w:r>
    </w:p>
    <w:p w14:paraId="53B72895" w14:textId="77777777" w:rsidR="00597DF0" w:rsidRPr="00597DF0" w:rsidRDefault="00597DF0" w:rsidP="00597DF0">
      <w:pPr>
        <w:pStyle w:val="af"/>
        <w:rPr>
          <w:color w:val="000000"/>
        </w:rPr>
      </w:pPr>
      <w:r w:rsidRPr="00597DF0">
        <w:rPr>
          <w:color w:val="000000"/>
        </w:rPr>
        <w:t xml:space="preserve">  - </w:t>
      </w:r>
      <w:proofErr w:type="spellStart"/>
      <w:r w:rsidRPr="00597DF0">
        <w:rPr>
          <w:color w:val="000000"/>
        </w:rPr>
        <w:t>Земельний</w:t>
      </w:r>
      <w:proofErr w:type="spellEnd"/>
      <w:r w:rsidRPr="00597DF0">
        <w:rPr>
          <w:color w:val="000000"/>
        </w:rPr>
        <w:t xml:space="preserve"> кодекс </w:t>
      </w:r>
      <w:proofErr w:type="spellStart"/>
      <w:r w:rsidRPr="00597DF0">
        <w:rPr>
          <w:color w:val="000000"/>
        </w:rPr>
        <w:t>України</w:t>
      </w:r>
      <w:proofErr w:type="spellEnd"/>
      <w:r w:rsidRPr="00597DF0">
        <w:rPr>
          <w:color w:val="000000"/>
        </w:rPr>
        <w:t>;</w:t>
      </w:r>
    </w:p>
    <w:p w14:paraId="349CB9A4" w14:textId="77777777" w:rsidR="00597DF0" w:rsidRPr="00597DF0" w:rsidRDefault="00597DF0" w:rsidP="00597DF0">
      <w:pPr>
        <w:pStyle w:val="af"/>
        <w:rPr>
          <w:color w:val="000000"/>
        </w:rPr>
      </w:pPr>
      <w:r w:rsidRPr="00597DF0">
        <w:rPr>
          <w:color w:val="000000"/>
        </w:rPr>
        <w:t xml:space="preserve">- Закон </w:t>
      </w:r>
      <w:proofErr w:type="spellStart"/>
      <w:r w:rsidRPr="00597DF0">
        <w:rPr>
          <w:color w:val="000000"/>
        </w:rPr>
        <w:t>України</w:t>
      </w:r>
      <w:proofErr w:type="spellEnd"/>
      <w:r w:rsidRPr="00597DF0">
        <w:rPr>
          <w:color w:val="000000"/>
        </w:rPr>
        <w:t xml:space="preserve"> «Про </w:t>
      </w:r>
      <w:proofErr w:type="spellStart"/>
      <w:r w:rsidRPr="00597DF0">
        <w:rPr>
          <w:color w:val="000000"/>
        </w:rPr>
        <w:t>Генеральну</w:t>
      </w:r>
      <w:proofErr w:type="spellEnd"/>
      <w:r w:rsidRPr="00597DF0">
        <w:rPr>
          <w:color w:val="000000"/>
        </w:rPr>
        <w:t xml:space="preserve"> схему </w:t>
      </w:r>
      <w:proofErr w:type="spellStart"/>
      <w:r w:rsidRPr="00597DF0">
        <w:rPr>
          <w:color w:val="000000"/>
        </w:rPr>
        <w:t>планування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території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України</w:t>
      </w:r>
      <w:proofErr w:type="spellEnd"/>
      <w:r w:rsidRPr="00597DF0">
        <w:rPr>
          <w:color w:val="000000"/>
        </w:rPr>
        <w:t>»;</w:t>
      </w:r>
    </w:p>
    <w:p w14:paraId="7B8A966D" w14:textId="77777777" w:rsidR="00597DF0" w:rsidRPr="00597DF0" w:rsidRDefault="00597DF0" w:rsidP="00597DF0">
      <w:pPr>
        <w:pStyle w:val="af"/>
        <w:rPr>
          <w:color w:val="000000"/>
        </w:rPr>
      </w:pPr>
      <w:r w:rsidRPr="00597DF0">
        <w:rPr>
          <w:color w:val="000000"/>
        </w:rPr>
        <w:t xml:space="preserve">  - Закон </w:t>
      </w:r>
      <w:proofErr w:type="spellStart"/>
      <w:r w:rsidRPr="00597DF0">
        <w:rPr>
          <w:color w:val="000000"/>
        </w:rPr>
        <w:t>України</w:t>
      </w:r>
      <w:proofErr w:type="spellEnd"/>
      <w:r w:rsidRPr="00597DF0">
        <w:rPr>
          <w:color w:val="000000"/>
        </w:rPr>
        <w:t xml:space="preserve"> «Про </w:t>
      </w:r>
      <w:proofErr w:type="spellStart"/>
      <w:r w:rsidRPr="00597DF0">
        <w:rPr>
          <w:color w:val="000000"/>
        </w:rPr>
        <w:t>регулювання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містобудівної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діяльності</w:t>
      </w:r>
      <w:proofErr w:type="spellEnd"/>
      <w:r w:rsidRPr="00597DF0">
        <w:rPr>
          <w:color w:val="000000"/>
        </w:rPr>
        <w:t>»;</w:t>
      </w:r>
    </w:p>
    <w:p w14:paraId="0EB9C93D" w14:textId="77777777" w:rsidR="00597DF0" w:rsidRPr="00597DF0" w:rsidRDefault="00597DF0" w:rsidP="00597DF0">
      <w:pPr>
        <w:pStyle w:val="af"/>
        <w:rPr>
          <w:color w:val="000000"/>
        </w:rPr>
      </w:pPr>
      <w:r w:rsidRPr="00597DF0">
        <w:rPr>
          <w:color w:val="000000"/>
        </w:rPr>
        <w:t xml:space="preserve">- Закон </w:t>
      </w:r>
      <w:proofErr w:type="spellStart"/>
      <w:r w:rsidRPr="00597DF0">
        <w:rPr>
          <w:color w:val="000000"/>
        </w:rPr>
        <w:t>України</w:t>
      </w:r>
      <w:proofErr w:type="spellEnd"/>
      <w:r w:rsidRPr="00597DF0">
        <w:rPr>
          <w:color w:val="000000"/>
        </w:rPr>
        <w:t xml:space="preserve"> «Про </w:t>
      </w:r>
      <w:proofErr w:type="spellStart"/>
      <w:r w:rsidRPr="00597DF0">
        <w:rPr>
          <w:color w:val="000000"/>
        </w:rPr>
        <w:t>основи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містобудування</w:t>
      </w:r>
      <w:proofErr w:type="spellEnd"/>
      <w:r w:rsidRPr="00597DF0">
        <w:rPr>
          <w:color w:val="000000"/>
        </w:rPr>
        <w:t>»;</w:t>
      </w:r>
    </w:p>
    <w:p w14:paraId="0869E388" w14:textId="77777777" w:rsidR="00597DF0" w:rsidRPr="00597DF0" w:rsidRDefault="00597DF0" w:rsidP="00597DF0">
      <w:pPr>
        <w:pStyle w:val="af"/>
        <w:rPr>
          <w:color w:val="000000"/>
        </w:rPr>
      </w:pPr>
      <w:r w:rsidRPr="00597DF0">
        <w:rPr>
          <w:color w:val="000000"/>
        </w:rPr>
        <w:t xml:space="preserve">  - Закон </w:t>
      </w:r>
      <w:proofErr w:type="spellStart"/>
      <w:r w:rsidRPr="00597DF0">
        <w:rPr>
          <w:color w:val="000000"/>
        </w:rPr>
        <w:t>України</w:t>
      </w:r>
      <w:proofErr w:type="spellEnd"/>
      <w:r w:rsidRPr="00597DF0">
        <w:rPr>
          <w:color w:val="000000"/>
        </w:rPr>
        <w:t xml:space="preserve"> «Про </w:t>
      </w:r>
      <w:proofErr w:type="spellStart"/>
      <w:r w:rsidRPr="00597DF0">
        <w:rPr>
          <w:color w:val="000000"/>
        </w:rPr>
        <w:t>землеустрій</w:t>
      </w:r>
      <w:proofErr w:type="spellEnd"/>
      <w:r w:rsidRPr="00597DF0">
        <w:rPr>
          <w:color w:val="000000"/>
        </w:rPr>
        <w:t>»;</w:t>
      </w:r>
    </w:p>
    <w:p w14:paraId="614A9EFD" w14:textId="77777777" w:rsidR="00597DF0" w:rsidRPr="00597DF0" w:rsidRDefault="00597DF0" w:rsidP="00597DF0">
      <w:pPr>
        <w:pStyle w:val="af"/>
        <w:rPr>
          <w:color w:val="000000"/>
        </w:rPr>
      </w:pPr>
      <w:r w:rsidRPr="00597DF0">
        <w:rPr>
          <w:color w:val="000000"/>
        </w:rPr>
        <w:t xml:space="preserve">- постанова </w:t>
      </w:r>
      <w:proofErr w:type="spellStart"/>
      <w:r w:rsidRPr="00597DF0">
        <w:rPr>
          <w:color w:val="000000"/>
        </w:rPr>
        <w:t>Кабінету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Міністрів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України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від</w:t>
      </w:r>
      <w:proofErr w:type="spellEnd"/>
      <w:r w:rsidRPr="00597DF0">
        <w:rPr>
          <w:color w:val="000000"/>
        </w:rPr>
        <w:t xml:space="preserve"> 25 </w:t>
      </w:r>
      <w:proofErr w:type="spellStart"/>
      <w:r w:rsidRPr="00597DF0">
        <w:rPr>
          <w:color w:val="000000"/>
        </w:rPr>
        <w:t>травня</w:t>
      </w:r>
      <w:proofErr w:type="spellEnd"/>
      <w:r w:rsidRPr="00597DF0">
        <w:rPr>
          <w:color w:val="000000"/>
        </w:rPr>
        <w:t> </w:t>
      </w:r>
      <w:hyperlink r:id="rId8" w:history="1">
        <w:r w:rsidRPr="00597DF0">
          <w:rPr>
            <w:rStyle w:val="a9"/>
          </w:rPr>
          <w:t>2011</w:t>
        </w:r>
      </w:hyperlink>
      <w:r w:rsidRPr="00597DF0">
        <w:rPr>
          <w:color w:val="000000"/>
        </w:rPr>
        <w:t xml:space="preserve"> року № 559 «Про </w:t>
      </w:r>
      <w:proofErr w:type="spellStart"/>
      <w:r w:rsidRPr="00597DF0">
        <w:rPr>
          <w:color w:val="000000"/>
        </w:rPr>
        <w:t>містобудівний</w:t>
      </w:r>
      <w:proofErr w:type="spellEnd"/>
      <w:r w:rsidRPr="00597DF0">
        <w:rPr>
          <w:color w:val="000000"/>
        </w:rPr>
        <w:t xml:space="preserve"> кадастр»;</w:t>
      </w:r>
    </w:p>
    <w:p w14:paraId="06C22DCD" w14:textId="77777777" w:rsidR="00597DF0" w:rsidRPr="00597DF0" w:rsidRDefault="00597DF0" w:rsidP="00597DF0">
      <w:pPr>
        <w:pStyle w:val="af"/>
        <w:rPr>
          <w:color w:val="000000"/>
        </w:rPr>
      </w:pPr>
      <w:r w:rsidRPr="00597DF0">
        <w:rPr>
          <w:color w:val="000000"/>
        </w:rPr>
        <w:t xml:space="preserve">- постанова </w:t>
      </w:r>
      <w:proofErr w:type="spellStart"/>
      <w:r w:rsidRPr="00597DF0">
        <w:rPr>
          <w:color w:val="000000"/>
        </w:rPr>
        <w:t>Кабінету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Міністрів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України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від</w:t>
      </w:r>
      <w:proofErr w:type="spellEnd"/>
      <w:r w:rsidRPr="00597DF0">
        <w:rPr>
          <w:color w:val="000000"/>
        </w:rPr>
        <w:t xml:space="preserve"> 1 вересня </w:t>
      </w:r>
      <w:hyperlink r:id="rId9" w:history="1">
        <w:r w:rsidRPr="00597DF0">
          <w:rPr>
            <w:rStyle w:val="a9"/>
          </w:rPr>
          <w:t>2021</w:t>
        </w:r>
      </w:hyperlink>
      <w:r w:rsidRPr="00597DF0">
        <w:rPr>
          <w:color w:val="000000"/>
        </w:rPr>
        <w:t xml:space="preserve"> року № 926 «Про </w:t>
      </w:r>
      <w:proofErr w:type="spellStart"/>
      <w:r w:rsidRPr="00597DF0">
        <w:rPr>
          <w:color w:val="000000"/>
        </w:rPr>
        <w:t>затвердження</w:t>
      </w:r>
      <w:proofErr w:type="spellEnd"/>
      <w:r w:rsidRPr="00597DF0">
        <w:rPr>
          <w:color w:val="000000"/>
        </w:rPr>
        <w:t xml:space="preserve"> Порядку </w:t>
      </w:r>
      <w:proofErr w:type="spellStart"/>
      <w:r w:rsidRPr="00597DF0">
        <w:rPr>
          <w:color w:val="000000"/>
        </w:rPr>
        <w:t>розроблення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оновлення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внесення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змін</w:t>
      </w:r>
      <w:proofErr w:type="spellEnd"/>
      <w:r w:rsidRPr="00597DF0">
        <w:rPr>
          <w:color w:val="000000"/>
        </w:rPr>
        <w:t xml:space="preserve"> та </w:t>
      </w:r>
      <w:proofErr w:type="spellStart"/>
      <w:r w:rsidRPr="00597DF0">
        <w:rPr>
          <w:color w:val="000000"/>
        </w:rPr>
        <w:t>затвердження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містобудівної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документації</w:t>
      </w:r>
      <w:proofErr w:type="spellEnd"/>
      <w:r w:rsidRPr="00597DF0">
        <w:rPr>
          <w:color w:val="000000"/>
        </w:rPr>
        <w:t>»;</w:t>
      </w:r>
    </w:p>
    <w:p w14:paraId="6263B570" w14:textId="77777777" w:rsidR="00597DF0" w:rsidRPr="00597DF0" w:rsidRDefault="00597DF0" w:rsidP="00597DF0">
      <w:pPr>
        <w:pStyle w:val="af"/>
        <w:rPr>
          <w:color w:val="000000"/>
        </w:rPr>
      </w:pPr>
      <w:r w:rsidRPr="00597DF0">
        <w:rPr>
          <w:color w:val="000000"/>
        </w:rPr>
        <w:t>  - ДБН Б.1.1-13:</w:t>
      </w:r>
      <w:hyperlink r:id="rId10" w:history="1">
        <w:r w:rsidRPr="00597DF0">
          <w:rPr>
            <w:rStyle w:val="a9"/>
          </w:rPr>
          <w:t>2012</w:t>
        </w:r>
      </w:hyperlink>
      <w:r w:rsidRPr="00597DF0">
        <w:rPr>
          <w:color w:val="000000"/>
        </w:rPr>
        <w:t xml:space="preserve"> «Склад та </w:t>
      </w:r>
      <w:proofErr w:type="spellStart"/>
      <w:r w:rsidRPr="00597DF0">
        <w:rPr>
          <w:color w:val="000000"/>
        </w:rPr>
        <w:t>зміст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містобудівної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документації</w:t>
      </w:r>
      <w:proofErr w:type="spellEnd"/>
      <w:r w:rsidRPr="00597DF0">
        <w:rPr>
          <w:color w:val="000000"/>
        </w:rPr>
        <w:t xml:space="preserve"> на державному та </w:t>
      </w:r>
      <w:proofErr w:type="spellStart"/>
      <w:r w:rsidRPr="00597DF0">
        <w:rPr>
          <w:color w:val="000000"/>
        </w:rPr>
        <w:t>регіональному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рівнях</w:t>
      </w:r>
      <w:proofErr w:type="spellEnd"/>
      <w:r w:rsidRPr="00597DF0">
        <w:rPr>
          <w:color w:val="000000"/>
        </w:rPr>
        <w:t>»;</w:t>
      </w:r>
    </w:p>
    <w:p w14:paraId="26346AB9" w14:textId="77777777" w:rsidR="00597DF0" w:rsidRPr="00597DF0" w:rsidRDefault="00597DF0" w:rsidP="00597DF0">
      <w:pPr>
        <w:pStyle w:val="af"/>
        <w:rPr>
          <w:color w:val="000000"/>
        </w:rPr>
      </w:pPr>
      <w:r w:rsidRPr="00597DF0">
        <w:rPr>
          <w:color w:val="000000"/>
        </w:rPr>
        <w:t>- ДБН Б.1.1-14:</w:t>
      </w:r>
      <w:hyperlink r:id="rId11" w:history="1">
        <w:r w:rsidRPr="00597DF0">
          <w:rPr>
            <w:rStyle w:val="a9"/>
          </w:rPr>
          <w:t>2021</w:t>
        </w:r>
      </w:hyperlink>
      <w:r w:rsidRPr="00597DF0">
        <w:rPr>
          <w:color w:val="000000"/>
        </w:rPr>
        <w:t xml:space="preserve"> «Склад та </w:t>
      </w:r>
      <w:proofErr w:type="spellStart"/>
      <w:r w:rsidRPr="00597DF0">
        <w:rPr>
          <w:color w:val="000000"/>
        </w:rPr>
        <w:t>зміст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містобудівної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документації</w:t>
      </w:r>
      <w:proofErr w:type="spellEnd"/>
      <w:r w:rsidRPr="00597DF0">
        <w:rPr>
          <w:color w:val="000000"/>
        </w:rPr>
        <w:t xml:space="preserve"> на </w:t>
      </w:r>
      <w:proofErr w:type="spellStart"/>
      <w:r w:rsidRPr="00597DF0">
        <w:rPr>
          <w:color w:val="000000"/>
        </w:rPr>
        <w:t>місцевому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рівні</w:t>
      </w:r>
      <w:proofErr w:type="spellEnd"/>
      <w:r w:rsidRPr="00597DF0">
        <w:rPr>
          <w:color w:val="000000"/>
        </w:rPr>
        <w:t>»;</w:t>
      </w:r>
    </w:p>
    <w:p w14:paraId="43EEF74D" w14:textId="77777777" w:rsidR="00597DF0" w:rsidRPr="00597DF0" w:rsidRDefault="00597DF0" w:rsidP="00597DF0">
      <w:pPr>
        <w:pStyle w:val="af"/>
        <w:rPr>
          <w:color w:val="000000"/>
        </w:rPr>
      </w:pPr>
      <w:r w:rsidRPr="00597DF0">
        <w:rPr>
          <w:color w:val="000000"/>
        </w:rPr>
        <w:t xml:space="preserve">- наказ </w:t>
      </w:r>
      <w:proofErr w:type="spellStart"/>
      <w:r w:rsidRPr="00597DF0">
        <w:rPr>
          <w:color w:val="000000"/>
        </w:rPr>
        <w:t>Міністерства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регіонального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розвитку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будівництва</w:t>
      </w:r>
      <w:proofErr w:type="spellEnd"/>
      <w:r w:rsidRPr="00597DF0">
        <w:rPr>
          <w:color w:val="000000"/>
        </w:rPr>
        <w:t xml:space="preserve"> та </w:t>
      </w:r>
      <w:proofErr w:type="spellStart"/>
      <w:r w:rsidRPr="00597DF0">
        <w:rPr>
          <w:color w:val="000000"/>
        </w:rPr>
        <w:t>житлово-комунального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господарства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України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від</w:t>
      </w:r>
      <w:proofErr w:type="spellEnd"/>
      <w:r w:rsidRPr="00597DF0">
        <w:rPr>
          <w:color w:val="000000"/>
        </w:rPr>
        <w:t xml:space="preserve"> 1 вересня </w:t>
      </w:r>
      <w:hyperlink r:id="rId12" w:history="1">
        <w:r w:rsidRPr="00597DF0">
          <w:rPr>
            <w:rStyle w:val="a9"/>
          </w:rPr>
          <w:t>2011</w:t>
        </w:r>
      </w:hyperlink>
      <w:r w:rsidRPr="00597DF0">
        <w:rPr>
          <w:color w:val="000000"/>
        </w:rPr>
        <w:t xml:space="preserve"> року №170 «Про </w:t>
      </w:r>
      <w:proofErr w:type="spellStart"/>
      <w:r w:rsidRPr="00597DF0">
        <w:rPr>
          <w:color w:val="000000"/>
        </w:rPr>
        <w:t>затвердження</w:t>
      </w:r>
      <w:proofErr w:type="spellEnd"/>
      <w:r w:rsidRPr="00597DF0">
        <w:rPr>
          <w:color w:val="000000"/>
        </w:rPr>
        <w:t xml:space="preserve"> Порядку </w:t>
      </w:r>
      <w:proofErr w:type="spellStart"/>
      <w:r w:rsidRPr="00597DF0">
        <w:rPr>
          <w:color w:val="000000"/>
        </w:rPr>
        <w:t>проведення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містобудівного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моніторингу</w:t>
      </w:r>
      <w:proofErr w:type="spellEnd"/>
      <w:r w:rsidRPr="00597DF0">
        <w:rPr>
          <w:color w:val="000000"/>
        </w:rPr>
        <w:t>» (</w:t>
      </w:r>
      <w:proofErr w:type="spellStart"/>
      <w:r w:rsidRPr="00597DF0">
        <w:rPr>
          <w:color w:val="000000"/>
        </w:rPr>
        <w:t>із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змінами</w:t>
      </w:r>
      <w:proofErr w:type="spellEnd"/>
      <w:r w:rsidRPr="00597DF0">
        <w:rPr>
          <w:color w:val="000000"/>
        </w:rPr>
        <w:t>).</w:t>
      </w:r>
    </w:p>
    <w:p w14:paraId="41921260" w14:textId="77777777" w:rsidR="00597DF0" w:rsidRDefault="00597DF0" w:rsidP="00597DF0">
      <w:pPr>
        <w:pStyle w:val="af"/>
        <w:rPr>
          <w:color w:val="000000"/>
        </w:rPr>
      </w:pPr>
      <w:r w:rsidRPr="00597DF0">
        <w:rPr>
          <w:color w:val="000000"/>
        </w:rPr>
        <w:t> </w:t>
      </w:r>
    </w:p>
    <w:p w14:paraId="5162C7B4" w14:textId="77777777" w:rsidR="00533597" w:rsidRDefault="00533597" w:rsidP="00597DF0">
      <w:pPr>
        <w:pStyle w:val="af"/>
        <w:rPr>
          <w:color w:val="000000"/>
        </w:rPr>
      </w:pPr>
    </w:p>
    <w:p w14:paraId="3240E21A" w14:textId="77777777" w:rsidR="00533597" w:rsidRDefault="00533597" w:rsidP="00597DF0">
      <w:pPr>
        <w:pStyle w:val="af"/>
        <w:rPr>
          <w:color w:val="000000"/>
        </w:rPr>
      </w:pPr>
    </w:p>
    <w:p w14:paraId="640DF150" w14:textId="77777777" w:rsidR="00533597" w:rsidRPr="00597DF0" w:rsidRDefault="00533597" w:rsidP="00597DF0">
      <w:pPr>
        <w:pStyle w:val="af"/>
        <w:rPr>
          <w:color w:val="000000"/>
        </w:rPr>
      </w:pPr>
    </w:p>
    <w:p w14:paraId="1BD7B8B4" w14:textId="77777777" w:rsidR="00597DF0" w:rsidRPr="00597DF0" w:rsidRDefault="00597DF0" w:rsidP="00597DF0">
      <w:pPr>
        <w:pStyle w:val="af"/>
        <w:rPr>
          <w:color w:val="000000"/>
        </w:rPr>
      </w:pPr>
      <w:proofErr w:type="spellStart"/>
      <w:r w:rsidRPr="00597DF0">
        <w:rPr>
          <w:rStyle w:val="a4"/>
          <w:color w:val="000000"/>
        </w:rPr>
        <w:lastRenderedPageBreak/>
        <w:t>Визначення</w:t>
      </w:r>
      <w:proofErr w:type="spellEnd"/>
      <w:r w:rsidRPr="00597DF0">
        <w:rPr>
          <w:rStyle w:val="a4"/>
          <w:color w:val="000000"/>
        </w:rPr>
        <w:t xml:space="preserve"> </w:t>
      </w:r>
      <w:proofErr w:type="spellStart"/>
      <w:r w:rsidRPr="00597DF0">
        <w:rPr>
          <w:rStyle w:val="a4"/>
          <w:color w:val="000000"/>
        </w:rPr>
        <w:t>проблемних</w:t>
      </w:r>
      <w:proofErr w:type="spellEnd"/>
      <w:r w:rsidRPr="00597DF0">
        <w:rPr>
          <w:rStyle w:val="a4"/>
          <w:color w:val="000000"/>
        </w:rPr>
        <w:t xml:space="preserve"> </w:t>
      </w:r>
      <w:proofErr w:type="spellStart"/>
      <w:r w:rsidRPr="00597DF0">
        <w:rPr>
          <w:rStyle w:val="a4"/>
          <w:color w:val="000000"/>
        </w:rPr>
        <w:t>питань</w:t>
      </w:r>
      <w:proofErr w:type="spellEnd"/>
      <w:r w:rsidRPr="00597DF0">
        <w:rPr>
          <w:rStyle w:val="a4"/>
          <w:color w:val="000000"/>
        </w:rPr>
        <w:t xml:space="preserve">, на </w:t>
      </w:r>
      <w:proofErr w:type="spellStart"/>
      <w:r w:rsidRPr="00597DF0">
        <w:rPr>
          <w:rStyle w:val="a4"/>
          <w:color w:val="000000"/>
        </w:rPr>
        <w:t>розв’язання</w:t>
      </w:r>
      <w:proofErr w:type="spellEnd"/>
      <w:r w:rsidRPr="00597DF0">
        <w:rPr>
          <w:rStyle w:val="a4"/>
          <w:color w:val="000000"/>
        </w:rPr>
        <w:t xml:space="preserve"> </w:t>
      </w:r>
      <w:proofErr w:type="spellStart"/>
      <w:r w:rsidRPr="00597DF0">
        <w:rPr>
          <w:rStyle w:val="a4"/>
          <w:color w:val="000000"/>
        </w:rPr>
        <w:t>яких</w:t>
      </w:r>
      <w:proofErr w:type="spellEnd"/>
      <w:r w:rsidRPr="00597DF0">
        <w:rPr>
          <w:rStyle w:val="a4"/>
          <w:color w:val="000000"/>
        </w:rPr>
        <w:t xml:space="preserve"> </w:t>
      </w:r>
      <w:proofErr w:type="spellStart"/>
      <w:r w:rsidRPr="00597DF0">
        <w:rPr>
          <w:rStyle w:val="a4"/>
          <w:color w:val="000000"/>
        </w:rPr>
        <w:t>спрямована</w:t>
      </w:r>
      <w:proofErr w:type="spellEnd"/>
      <w:r w:rsidRPr="00597DF0">
        <w:rPr>
          <w:rStyle w:val="a4"/>
          <w:color w:val="000000"/>
        </w:rPr>
        <w:t xml:space="preserve"> </w:t>
      </w:r>
      <w:proofErr w:type="spellStart"/>
      <w:r w:rsidRPr="00597DF0">
        <w:rPr>
          <w:rStyle w:val="a4"/>
          <w:color w:val="000000"/>
        </w:rPr>
        <w:t>Програма</w:t>
      </w:r>
      <w:proofErr w:type="spellEnd"/>
    </w:p>
    <w:p w14:paraId="3DD5A456" w14:textId="77777777" w:rsidR="00597DF0" w:rsidRPr="00597DF0" w:rsidRDefault="00597DF0" w:rsidP="00597DF0">
      <w:pPr>
        <w:pStyle w:val="af"/>
        <w:rPr>
          <w:color w:val="000000"/>
        </w:rPr>
      </w:pPr>
      <w:r w:rsidRPr="00597DF0">
        <w:rPr>
          <w:rStyle w:val="a4"/>
          <w:color w:val="000000"/>
        </w:rPr>
        <w:t> </w:t>
      </w:r>
    </w:p>
    <w:p w14:paraId="480E5401" w14:textId="77777777" w:rsidR="00597DF0" w:rsidRPr="00597DF0" w:rsidRDefault="00597DF0" w:rsidP="00597DF0">
      <w:pPr>
        <w:pStyle w:val="af"/>
        <w:rPr>
          <w:color w:val="000000"/>
        </w:rPr>
      </w:pPr>
      <w:proofErr w:type="spellStart"/>
      <w:r w:rsidRPr="00597DF0">
        <w:rPr>
          <w:color w:val="000000"/>
        </w:rPr>
        <w:t>Відсутність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відкритих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інформаційних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ресурсів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містобудівного</w:t>
      </w:r>
      <w:proofErr w:type="spellEnd"/>
      <w:r w:rsidRPr="00597DF0">
        <w:rPr>
          <w:color w:val="000000"/>
        </w:rPr>
        <w:t xml:space="preserve"> кадастру на </w:t>
      </w:r>
      <w:proofErr w:type="spellStart"/>
      <w:r w:rsidRPr="00597DF0">
        <w:rPr>
          <w:color w:val="000000"/>
        </w:rPr>
        <w:t>регіональному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рівні</w:t>
      </w:r>
      <w:proofErr w:type="spellEnd"/>
      <w:r w:rsidRPr="00597DF0">
        <w:rPr>
          <w:color w:val="000000"/>
        </w:rPr>
        <w:t xml:space="preserve"> та </w:t>
      </w:r>
      <w:proofErr w:type="spellStart"/>
      <w:r w:rsidRPr="00597DF0">
        <w:rPr>
          <w:color w:val="000000"/>
        </w:rPr>
        <w:t>ефективного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моніторингу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містобудівних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процесів</w:t>
      </w:r>
      <w:proofErr w:type="spellEnd"/>
      <w:r w:rsidRPr="00597DF0">
        <w:rPr>
          <w:color w:val="000000"/>
        </w:rPr>
        <w:t xml:space="preserve"> не </w:t>
      </w:r>
      <w:proofErr w:type="spellStart"/>
      <w:r w:rsidRPr="00597DF0">
        <w:rPr>
          <w:color w:val="000000"/>
        </w:rPr>
        <w:t>дає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можливості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забезпечити</w:t>
      </w:r>
      <w:proofErr w:type="spellEnd"/>
      <w:r w:rsidRPr="00597DF0">
        <w:rPr>
          <w:color w:val="000000"/>
        </w:rPr>
        <w:t xml:space="preserve"> в </w:t>
      </w:r>
      <w:proofErr w:type="spellStart"/>
      <w:r w:rsidRPr="00597DF0">
        <w:rPr>
          <w:color w:val="000000"/>
        </w:rPr>
        <w:t>повному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обсязі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ефективне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управління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розвитком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території</w:t>
      </w:r>
      <w:proofErr w:type="spellEnd"/>
      <w:r w:rsidRPr="00597DF0">
        <w:rPr>
          <w:color w:val="000000"/>
        </w:rPr>
        <w:t xml:space="preserve"> та </w:t>
      </w:r>
      <w:proofErr w:type="spellStart"/>
      <w:r w:rsidRPr="00597DF0">
        <w:rPr>
          <w:color w:val="000000"/>
        </w:rPr>
        <w:t>раціональне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використання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земельних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ресурсів</w:t>
      </w:r>
      <w:proofErr w:type="spellEnd"/>
      <w:r w:rsidRPr="00597DF0">
        <w:rPr>
          <w:color w:val="000000"/>
        </w:rPr>
        <w:t xml:space="preserve"> для </w:t>
      </w:r>
      <w:proofErr w:type="spellStart"/>
      <w:r w:rsidRPr="00597DF0">
        <w:rPr>
          <w:color w:val="000000"/>
        </w:rPr>
        <w:t>містобудівних</w:t>
      </w:r>
      <w:proofErr w:type="spellEnd"/>
      <w:r w:rsidRPr="00597DF0">
        <w:rPr>
          <w:color w:val="000000"/>
        </w:rPr>
        <w:t xml:space="preserve"> потреб.</w:t>
      </w:r>
    </w:p>
    <w:p w14:paraId="68B97F41" w14:textId="77777777" w:rsidR="00597DF0" w:rsidRPr="00597DF0" w:rsidRDefault="00597DF0" w:rsidP="00597DF0">
      <w:pPr>
        <w:pStyle w:val="af"/>
        <w:rPr>
          <w:color w:val="000000"/>
        </w:rPr>
      </w:pPr>
      <w:proofErr w:type="spellStart"/>
      <w:r w:rsidRPr="00597DF0">
        <w:rPr>
          <w:color w:val="000000"/>
        </w:rPr>
        <w:t>Вирішенням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цих</w:t>
      </w:r>
      <w:proofErr w:type="spellEnd"/>
      <w:r w:rsidRPr="00597DF0">
        <w:rPr>
          <w:color w:val="000000"/>
        </w:rPr>
        <w:t xml:space="preserve"> проблем є </w:t>
      </w:r>
      <w:proofErr w:type="spellStart"/>
      <w:r w:rsidRPr="00597DF0">
        <w:rPr>
          <w:color w:val="000000"/>
        </w:rPr>
        <w:t>широке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використання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сучасних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передових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геоінформаційних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технологій</w:t>
      </w:r>
      <w:proofErr w:type="spellEnd"/>
      <w:r w:rsidRPr="00597DF0">
        <w:rPr>
          <w:color w:val="000000"/>
        </w:rPr>
        <w:t xml:space="preserve"> і баз </w:t>
      </w:r>
      <w:proofErr w:type="spellStart"/>
      <w:r w:rsidRPr="00597DF0">
        <w:rPr>
          <w:color w:val="000000"/>
        </w:rPr>
        <w:t>геопросторових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даних</w:t>
      </w:r>
      <w:proofErr w:type="spellEnd"/>
      <w:r w:rsidRPr="00597DF0">
        <w:rPr>
          <w:color w:val="000000"/>
        </w:rPr>
        <w:t xml:space="preserve"> для </w:t>
      </w:r>
      <w:proofErr w:type="spellStart"/>
      <w:r w:rsidRPr="00597DF0">
        <w:rPr>
          <w:color w:val="000000"/>
        </w:rPr>
        <w:t>вирішення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функціональних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завдань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місцевих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державних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адміністрацій</w:t>
      </w:r>
      <w:proofErr w:type="spellEnd"/>
      <w:r w:rsidRPr="00597DF0">
        <w:rPr>
          <w:color w:val="000000"/>
        </w:rPr>
        <w:t xml:space="preserve"> та </w:t>
      </w:r>
      <w:proofErr w:type="spellStart"/>
      <w:r w:rsidRPr="00597DF0">
        <w:rPr>
          <w:color w:val="000000"/>
        </w:rPr>
        <w:t>органів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місцевого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самоврядування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що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своєю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чергою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дасть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значне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підвищення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керованості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процесів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соціально-економічного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розвитку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області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спрямоване</w:t>
      </w:r>
      <w:proofErr w:type="spellEnd"/>
      <w:r w:rsidRPr="00597DF0">
        <w:rPr>
          <w:color w:val="000000"/>
        </w:rPr>
        <w:t xml:space="preserve"> на </w:t>
      </w:r>
      <w:proofErr w:type="spellStart"/>
      <w:r w:rsidRPr="00597DF0">
        <w:rPr>
          <w:color w:val="000000"/>
        </w:rPr>
        <w:t>покращення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якості</w:t>
      </w:r>
      <w:proofErr w:type="spellEnd"/>
      <w:r w:rsidRPr="00597DF0">
        <w:rPr>
          <w:color w:val="000000"/>
        </w:rPr>
        <w:t xml:space="preserve"> та </w:t>
      </w:r>
      <w:proofErr w:type="spellStart"/>
      <w:r w:rsidRPr="00597DF0">
        <w:rPr>
          <w:color w:val="000000"/>
        </w:rPr>
        <w:t>рівня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життя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населення</w:t>
      </w:r>
      <w:proofErr w:type="spellEnd"/>
      <w:r w:rsidRPr="00597DF0">
        <w:rPr>
          <w:color w:val="000000"/>
        </w:rPr>
        <w:t xml:space="preserve">, а також </w:t>
      </w:r>
      <w:proofErr w:type="spellStart"/>
      <w:r w:rsidRPr="00597DF0">
        <w:rPr>
          <w:color w:val="000000"/>
        </w:rPr>
        <w:t>поступову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трансформацію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соціального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середовища</w:t>
      </w:r>
      <w:proofErr w:type="spellEnd"/>
      <w:r w:rsidRPr="00597DF0">
        <w:rPr>
          <w:color w:val="000000"/>
        </w:rPr>
        <w:t xml:space="preserve"> у </w:t>
      </w:r>
      <w:proofErr w:type="spellStart"/>
      <w:r w:rsidRPr="00597DF0">
        <w:rPr>
          <w:color w:val="000000"/>
        </w:rPr>
        <w:t>відкрите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інформаційне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суспільство</w:t>
      </w:r>
      <w:proofErr w:type="spellEnd"/>
      <w:r w:rsidRPr="00597DF0">
        <w:rPr>
          <w:color w:val="000000"/>
        </w:rPr>
        <w:t>.</w:t>
      </w:r>
    </w:p>
    <w:p w14:paraId="2F53D919" w14:textId="77777777" w:rsidR="00597DF0" w:rsidRPr="00597DF0" w:rsidRDefault="00597DF0" w:rsidP="00597DF0">
      <w:pPr>
        <w:pStyle w:val="af"/>
        <w:rPr>
          <w:color w:val="000000"/>
        </w:rPr>
      </w:pPr>
      <w:proofErr w:type="spellStart"/>
      <w:r w:rsidRPr="00597DF0">
        <w:rPr>
          <w:color w:val="000000"/>
        </w:rPr>
        <w:t>Реалізація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виконання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основних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завдань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Програми</w:t>
      </w:r>
      <w:proofErr w:type="spellEnd"/>
      <w:r w:rsidRPr="00597DF0">
        <w:rPr>
          <w:color w:val="000000"/>
        </w:rPr>
        <w:t xml:space="preserve"> створить:</w:t>
      </w:r>
    </w:p>
    <w:p w14:paraId="3EBC70EB" w14:textId="77777777" w:rsidR="00597DF0" w:rsidRPr="00597DF0" w:rsidRDefault="00597DF0" w:rsidP="00597DF0">
      <w:pPr>
        <w:pStyle w:val="af"/>
        <w:rPr>
          <w:color w:val="000000"/>
        </w:rPr>
      </w:pPr>
      <w:r w:rsidRPr="00597DF0">
        <w:rPr>
          <w:color w:val="000000"/>
        </w:rPr>
        <w:t xml:space="preserve">- </w:t>
      </w:r>
      <w:proofErr w:type="spellStart"/>
      <w:r w:rsidRPr="00597DF0">
        <w:rPr>
          <w:color w:val="000000"/>
        </w:rPr>
        <w:t>сучасне</w:t>
      </w:r>
      <w:proofErr w:type="spellEnd"/>
      <w:r w:rsidRPr="00597DF0">
        <w:rPr>
          <w:color w:val="000000"/>
        </w:rPr>
        <w:t xml:space="preserve"> та </w:t>
      </w:r>
      <w:proofErr w:type="spellStart"/>
      <w:r w:rsidRPr="00597DF0">
        <w:rPr>
          <w:color w:val="000000"/>
        </w:rPr>
        <w:t>ефективне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підґрунтя</w:t>
      </w:r>
      <w:proofErr w:type="spellEnd"/>
      <w:r w:rsidRPr="00597DF0">
        <w:rPr>
          <w:color w:val="000000"/>
        </w:rPr>
        <w:t xml:space="preserve"> для </w:t>
      </w:r>
      <w:proofErr w:type="spellStart"/>
      <w:r w:rsidRPr="00597DF0">
        <w:rPr>
          <w:color w:val="000000"/>
        </w:rPr>
        <w:t>провадження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містобудівної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діяльності</w:t>
      </w:r>
      <w:proofErr w:type="spellEnd"/>
      <w:r w:rsidRPr="00597DF0">
        <w:rPr>
          <w:color w:val="000000"/>
        </w:rPr>
        <w:t>;</w:t>
      </w:r>
    </w:p>
    <w:p w14:paraId="5E44C33B" w14:textId="77777777" w:rsidR="00597DF0" w:rsidRPr="00597DF0" w:rsidRDefault="00597DF0" w:rsidP="00597DF0">
      <w:pPr>
        <w:pStyle w:val="af"/>
        <w:rPr>
          <w:color w:val="000000"/>
        </w:rPr>
      </w:pPr>
      <w:r w:rsidRPr="00597DF0">
        <w:rPr>
          <w:color w:val="000000"/>
        </w:rPr>
        <w:t xml:space="preserve">- </w:t>
      </w:r>
      <w:proofErr w:type="spellStart"/>
      <w:r w:rsidRPr="00597DF0">
        <w:rPr>
          <w:color w:val="000000"/>
        </w:rPr>
        <w:t>забезпечення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створення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привабливого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інвестиційного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клімату</w:t>
      </w:r>
      <w:proofErr w:type="spellEnd"/>
      <w:r w:rsidRPr="00597DF0">
        <w:rPr>
          <w:color w:val="000000"/>
        </w:rPr>
        <w:t>;</w:t>
      </w:r>
    </w:p>
    <w:p w14:paraId="0F02A2CD" w14:textId="77777777" w:rsidR="00597DF0" w:rsidRPr="00597DF0" w:rsidRDefault="00597DF0" w:rsidP="00597DF0">
      <w:pPr>
        <w:pStyle w:val="af"/>
        <w:rPr>
          <w:color w:val="000000"/>
        </w:rPr>
      </w:pPr>
      <w:r w:rsidRPr="00597DF0">
        <w:rPr>
          <w:color w:val="000000"/>
        </w:rPr>
        <w:t xml:space="preserve">- </w:t>
      </w:r>
      <w:proofErr w:type="spellStart"/>
      <w:r w:rsidRPr="00597DF0">
        <w:rPr>
          <w:color w:val="000000"/>
        </w:rPr>
        <w:t>задоволення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інформаційних</w:t>
      </w:r>
      <w:proofErr w:type="spellEnd"/>
      <w:r w:rsidRPr="00597DF0">
        <w:rPr>
          <w:color w:val="000000"/>
        </w:rPr>
        <w:t xml:space="preserve"> потреб </w:t>
      </w:r>
      <w:proofErr w:type="spellStart"/>
      <w:r w:rsidRPr="00597DF0">
        <w:rPr>
          <w:color w:val="000000"/>
        </w:rPr>
        <w:t>державних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органів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органів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місцевого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самоврядування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фізичних</w:t>
      </w:r>
      <w:proofErr w:type="spellEnd"/>
      <w:r w:rsidRPr="00597DF0">
        <w:rPr>
          <w:color w:val="000000"/>
        </w:rPr>
        <w:t xml:space="preserve"> і </w:t>
      </w:r>
      <w:proofErr w:type="spellStart"/>
      <w:r w:rsidRPr="00597DF0">
        <w:rPr>
          <w:color w:val="000000"/>
        </w:rPr>
        <w:t>юридичних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осіб</w:t>
      </w:r>
      <w:proofErr w:type="spellEnd"/>
      <w:r w:rsidRPr="00597DF0">
        <w:rPr>
          <w:color w:val="000000"/>
        </w:rPr>
        <w:t>;</w:t>
      </w:r>
    </w:p>
    <w:p w14:paraId="732C4951" w14:textId="77777777" w:rsidR="00597DF0" w:rsidRPr="00597DF0" w:rsidRDefault="00597DF0" w:rsidP="00597DF0">
      <w:pPr>
        <w:pStyle w:val="af"/>
        <w:rPr>
          <w:color w:val="000000"/>
        </w:rPr>
      </w:pPr>
      <w:r w:rsidRPr="00597DF0">
        <w:rPr>
          <w:color w:val="000000"/>
        </w:rPr>
        <w:t xml:space="preserve">- </w:t>
      </w:r>
      <w:proofErr w:type="spellStart"/>
      <w:r w:rsidRPr="00597DF0">
        <w:rPr>
          <w:color w:val="000000"/>
        </w:rPr>
        <w:t>створення</w:t>
      </w:r>
      <w:proofErr w:type="spellEnd"/>
      <w:r w:rsidRPr="00597DF0">
        <w:rPr>
          <w:color w:val="000000"/>
        </w:rPr>
        <w:t xml:space="preserve"> умов </w:t>
      </w:r>
      <w:proofErr w:type="spellStart"/>
      <w:r w:rsidRPr="00597DF0">
        <w:rPr>
          <w:color w:val="000000"/>
        </w:rPr>
        <w:t>загальної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доступності</w:t>
      </w:r>
      <w:proofErr w:type="spellEnd"/>
      <w:r w:rsidRPr="00597DF0">
        <w:rPr>
          <w:color w:val="000000"/>
        </w:rPr>
        <w:t xml:space="preserve"> до </w:t>
      </w:r>
      <w:proofErr w:type="spellStart"/>
      <w:r w:rsidRPr="00597DF0">
        <w:rPr>
          <w:color w:val="000000"/>
        </w:rPr>
        <w:t>містобудівної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документації</w:t>
      </w:r>
      <w:proofErr w:type="spellEnd"/>
      <w:r w:rsidRPr="00597DF0">
        <w:rPr>
          <w:color w:val="000000"/>
        </w:rPr>
        <w:t>;</w:t>
      </w:r>
    </w:p>
    <w:p w14:paraId="0505A722" w14:textId="77777777" w:rsidR="00597DF0" w:rsidRPr="00597DF0" w:rsidRDefault="00597DF0" w:rsidP="00597DF0">
      <w:pPr>
        <w:pStyle w:val="af"/>
        <w:rPr>
          <w:color w:val="000000"/>
        </w:rPr>
      </w:pPr>
      <w:r w:rsidRPr="00597DF0">
        <w:rPr>
          <w:color w:val="000000"/>
        </w:rPr>
        <w:t xml:space="preserve">- </w:t>
      </w:r>
      <w:proofErr w:type="spellStart"/>
      <w:r w:rsidRPr="00597DF0">
        <w:rPr>
          <w:color w:val="000000"/>
        </w:rPr>
        <w:t>виведення</w:t>
      </w:r>
      <w:proofErr w:type="spellEnd"/>
      <w:r w:rsidRPr="00597DF0">
        <w:rPr>
          <w:color w:val="000000"/>
        </w:rPr>
        <w:t xml:space="preserve"> на </w:t>
      </w:r>
      <w:proofErr w:type="spellStart"/>
      <w:r w:rsidRPr="00597DF0">
        <w:rPr>
          <w:color w:val="000000"/>
        </w:rPr>
        <w:t>більш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ефективний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рівень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процесу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прийняття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рішень</w:t>
      </w:r>
      <w:proofErr w:type="spellEnd"/>
      <w:r w:rsidRPr="00597DF0">
        <w:rPr>
          <w:color w:val="000000"/>
        </w:rPr>
        <w:t xml:space="preserve"> на </w:t>
      </w:r>
      <w:proofErr w:type="spellStart"/>
      <w:r w:rsidRPr="00597DF0">
        <w:rPr>
          <w:color w:val="000000"/>
        </w:rPr>
        <w:t>різних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рівнях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управління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регіонального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розвитку</w:t>
      </w:r>
      <w:proofErr w:type="spellEnd"/>
      <w:r w:rsidRPr="00597DF0">
        <w:rPr>
          <w:color w:val="000000"/>
        </w:rPr>
        <w:t>.</w:t>
      </w:r>
    </w:p>
    <w:p w14:paraId="44E97CD2" w14:textId="77777777" w:rsidR="00597DF0" w:rsidRPr="00597DF0" w:rsidRDefault="00597DF0" w:rsidP="00597DF0">
      <w:pPr>
        <w:pStyle w:val="af"/>
        <w:rPr>
          <w:color w:val="000000"/>
        </w:rPr>
      </w:pPr>
      <w:r w:rsidRPr="00597DF0">
        <w:rPr>
          <w:color w:val="000000"/>
        </w:rPr>
        <w:t xml:space="preserve">Тому на </w:t>
      </w:r>
      <w:proofErr w:type="spellStart"/>
      <w:r w:rsidRPr="00597DF0">
        <w:rPr>
          <w:color w:val="000000"/>
        </w:rPr>
        <w:t>виконання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вимог</w:t>
      </w:r>
      <w:proofErr w:type="spellEnd"/>
      <w:r w:rsidRPr="00597DF0">
        <w:rPr>
          <w:color w:val="000000"/>
        </w:rPr>
        <w:t xml:space="preserve"> чинного </w:t>
      </w:r>
      <w:proofErr w:type="spellStart"/>
      <w:r w:rsidRPr="00597DF0">
        <w:rPr>
          <w:color w:val="000000"/>
        </w:rPr>
        <w:t>законодавства</w:t>
      </w:r>
      <w:proofErr w:type="spellEnd"/>
      <w:r w:rsidRPr="00597DF0">
        <w:rPr>
          <w:color w:val="000000"/>
        </w:rPr>
        <w:t xml:space="preserve"> та з метою комплексного </w:t>
      </w:r>
      <w:proofErr w:type="spellStart"/>
      <w:r w:rsidRPr="00597DF0">
        <w:rPr>
          <w:color w:val="000000"/>
        </w:rPr>
        <w:t>підходу</w:t>
      </w:r>
      <w:proofErr w:type="spellEnd"/>
      <w:r w:rsidRPr="00597DF0">
        <w:rPr>
          <w:color w:val="000000"/>
        </w:rPr>
        <w:t xml:space="preserve"> до </w:t>
      </w:r>
      <w:proofErr w:type="spellStart"/>
      <w:r w:rsidRPr="00597DF0">
        <w:rPr>
          <w:color w:val="000000"/>
        </w:rPr>
        <w:t>вирішення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зазначених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питань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реалізація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Програми</w:t>
      </w:r>
      <w:proofErr w:type="spellEnd"/>
      <w:r w:rsidRPr="00597DF0">
        <w:rPr>
          <w:color w:val="000000"/>
        </w:rPr>
        <w:t xml:space="preserve"> є </w:t>
      </w:r>
      <w:proofErr w:type="spellStart"/>
      <w:r w:rsidRPr="00597DF0">
        <w:rPr>
          <w:color w:val="000000"/>
        </w:rPr>
        <w:t>необхідною</w:t>
      </w:r>
      <w:proofErr w:type="spellEnd"/>
      <w:r w:rsidRPr="00597DF0">
        <w:rPr>
          <w:color w:val="000000"/>
        </w:rPr>
        <w:t>.</w:t>
      </w:r>
    </w:p>
    <w:p w14:paraId="4C666A57" w14:textId="07DADB4F" w:rsidR="00597DF0" w:rsidRPr="00597DF0" w:rsidRDefault="00597DF0" w:rsidP="00597DF0">
      <w:pPr>
        <w:pStyle w:val="af"/>
        <w:rPr>
          <w:color w:val="000000"/>
        </w:rPr>
      </w:pPr>
      <w:proofErr w:type="spellStart"/>
      <w:r w:rsidRPr="00597DF0">
        <w:rPr>
          <w:color w:val="000000"/>
        </w:rPr>
        <w:t>Забезпечення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функціонування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містобудівного</w:t>
      </w:r>
      <w:proofErr w:type="spellEnd"/>
      <w:r w:rsidRPr="00597DF0">
        <w:rPr>
          <w:color w:val="000000"/>
        </w:rPr>
        <w:t xml:space="preserve"> кадастру, </w:t>
      </w:r>
      <w:proofErr w:type="spellStart"/>
      <w:r w:rsidRPr="00597DF0">
        <w:rPr>
          <w:color w:val="000000"/>
        </w:rPr>
        <w:t>створення</w:t>
      </w:r>
      <w:proofErr w:type="spellEnd"/>
      <w:r w:rsidRPr="00597DF0">
        <w:rPr>
          <w:color w:val="000000"/>
        </w:rPr>
        <w:t xml:space="preserve"> комплексу </w:t>
      </w:r>
      <w:proofErr w:type="spellStart"/>
      <w:r w:rsidRPr="00597DF0">
        <w:rPr>
          <w:color w:val="000000"/>
        </w:rPr>
        <w:t>геоінформаційної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системи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містобудівного</w:t>
      </w:r>
      <w:proofErr w:type="spellEnd"/>
      <w:r w:rsidRPr="00597DF0">
        <w:rPr>
          <w:color w:val="000000"/>
        </w:rPr>
        <w:t xml:space="preserve"> кадастру, </w:t>
      </w:r>
      <w:proofErr w:type="spellStart"/>
      <w:r w:rsidRPr="00597DF0">
        <w:rPr>
          <w:color w:val="000000"/>
        </w:rPr>
        <w:t>формування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електронної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бази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даних</w:t>
      </w:r>
      <w:proofErr w:type="spellEnd"/>
      <w:r w:rsidRPr="00597DF0">
        <w:rPr>
          <w:color w:val="000000"/>
        </w:rPr>
        <w:t xml:space="preserve"> про </w:t>
      </w:r>
      <w:proofErr w:type="spellStart"/>
      <w:r w:rsidRPr="00597DF0">
        <w:rPr>
          <w:color w:val="000000"/>
        </w:rPr>
        <w:t>забудову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територій</w:t>
      </w:r>
      <w:proofErr w:type="spellEnd"/>
      <w:r w:rsidRPr="00597DF0">
        <w:rPr>
          <w:color w:val="000000"/>
        </w:rPr>
        <w:t xml:space="preserve"> і </w:t>
      </w:r>
      <w:proofErr w:type="spellStart"/>
      <w:r w:rsidRPr="00597DF0">
        <w:rPr>
          <w:color w:val="000000"/>
        </w:rPr>
        <w:t>населених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пунктів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області</w:t>
      </w:r>
      <w:proofErr w:type="spellEnd"/>
      <w:r w:rsidRPr="00597DF0">
        <w:rPr>
          <w:color w:val="000000"/>
        </w:rPr>
        <w:t xml:space="preserve"> на </w:t>
      </w:r>
      <w:proofErr w:type="spellStart"/>
      <w:r w:rsidRPr="00597DF0">
        <w:rPr>
          <w:color w:val="000000"/>
        </w:rPr>
        <w:t>основі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оброблення</w:t>
      </w:r>
      <w:proofErr w:type="spellEnd"/>
      <w:r w:rsidRPr="00597DF0">
        <w:rPr>
          <w:color w:val="000000"/>
        </w:rPr>
        <w:t xml:space="preserve"> та </w:t>
      </w:r>
      <w:proofErr w:type="spellStart"/>
      <w:r w:rsidRPr="00597DF0">
        <w:rPr>
          <w:color w:val="000000"/>
        </w:rPr>
        <w:t>узагальнення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кадастрової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інформації</w:t>
      </w:r>
      <w:proofErr w:type="spellEnd"/>
      <w:r w:rsidRPr="00597DF0">
        <w:rPr>
          <w:color w:val="000000"/>
        </w:rPr>
        <w:t xml:space="preserve"> базового </w:t>
      </w:r>
      <w:proofErr w:type="spellStart"/>
      <w:r w:rsidRPr="00597DF0">
        <w:rPr>
          <w:color w:val="000000"/>
        </w:rPr>
        <w:t>рівня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потребує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значних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фінансових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витрат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спрямованих</w:t>
      </w:r>
      <w:proofErr w:type="spellEnd"/>
      <w:r w:rsidRPr="00597DF0">
        <w:rPr>
          <w:color w:val="000000"/>
        </w:rPr>
        <w:t xml:space="preserve"> на </w:t>
      </w:r>
      <w:proofErr w:type="spellStart"/>
      <w:r w:rsidRPr="00597DF0">
        <w:rPr>
          <w:color w:val="000000"/>
        </w:rPr>
        <w:t>створення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відповідної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матеріальної</w:t>
      </w:r>
      <w:proofErr w:type="spellEnd"/>
      <w:r w:rsidRPr="00597DF0">
        <w:rPr>
          <w:color w:val="000000"/>
        </w:rPr>
        <w:t xml:space="preserve"> та </w:t>
      </w:r>
      <w:proofErr w:type="spellStart"/>
      <w:r w:rsidRPr="00597DF0">
        <w:rPr>
          <w:color w:val="000000"/>
        </w:rPr>
        <w:t>програмно-технічної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бази</w:t>
      </w:r>
      <w:proofErr w:type="spellEnd"/>
      <w:r w:rsidRPr="00597DF0">
        <w:rPr>
          <w:color w:val="000000"/>
        </w:rPr>
        <w:t xml:space="preserve"> для </w:t>
      </w:r>
      <w:proofErr w:type="spellStart"/>
      <w:r w:rsidRPr="00597DF0">
        <w:rPr>
          <w:color w:val="000000"/>
        </w:rPr>
        <w:t>виконання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кадастрових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робіт</w:t>
      </w:r>
      <w:proofErr w:type="spellEnd"/>
      <w:r w:rsidRPr="00597DF0">
        <w:rPr>
          <w:color w:val="000000"/>
        </w:rPr>
        <w:t>.</w:t>
      </w:r>
    </w:p>
    <w:p w14:paraId="100A7495" w14:textId="266C5B3B" w:rsidR="00597DF0" w:rsidRPr="00597DF0" w:rsidRDefault="00597DF0" w:rsidP="00597DF0">
      <w:pPr>
        <w:pStyle w:val="af"/>
        <w:rPr>
          <w:color w:val="000000"/>
        </w:rPr>
      </w:pPr>
      <w:proofErr w:type="spellStart"/>
      <w:r w:rsidRPr="00597DF0">
        <w:rPr>
          <w:color w:val="000000"/>
        </w:rPr>
        <w:t>Програма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спрямована</w:t>
      </w:r>
      <w:proofErr w:type="spellEnd"/>
      <w:r w:rsidRPr="00597DF0">
        <w:rPr>
          <w:color w:val="000000"/>
        </w:rPr>
        <w:t xml:space="preserve"> на </w:t>
      </w:r>
      <w:proofErr w:type="spellStart"/>
      <w:r w:rsidRPr="00597DF0">
        <w:rPr>
          <w:color w:val="000000"/>
        </w:rPr>
        <w:t>забезпечення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планування</w:t>
      </w:r>
      <w:proofErr w:type="spellEnd"/>
      <w:r w:rsidRPr="00597DF0">
        <w:rPr>
          <w:color w:val="000000"/>
        </w:rPr>
        <w:t xml:space="preserve"> й </w:t>
      </w:r>
      <w:proofErr w:type="spellStart"/>
      <w:r w:rsidRPr="00597DF0">
        <w:rPr>
          <w:color w:val="000000"/>
        </w:rPr>
        <w:t>розвитку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територій</w:t>
      </w:r>
      <w:proofErr w:type="spellEnd"/>
      <w:r w:rsidRPr="00597DF0">
        <w:rPr>
          <w:color w:val="000000"/>
        </w:rPr>
        <w:t xml:space="preserve"> </w:t>
      </w:r>
      <w:proofErr w:type="gramStart"/>
      <w:r w:rsidRPr="00597DF0">
        <w:rPr>
          <w:color w:val="000000"/>
        </w:rPr>
        <w:t xml:space="preserve">на  </w:t>
      </w:r>
      <w:proofErr w:type="spellStart"/>
      <w:r w:rsidRPr="00597DF0">
        <w:rPr>
          <w:color w:val="000000"/>
        </w:rPr>
        <w:t>місцевому</w:t>
      </w:r>
      <w:proofErr w:type="spellEnd"/>
      <w:proofErr w:type="gram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рівн</w:t>
      </w:r>
      <w:proofErr w:type="spellEnd"/>
      <w:r w:rsidR="00533597">
        <w:rPr>
          <w:color w:val="000000"/>
          <w:lang w:val="uk-UA"/>
        </w:rPr>
        <w:t>і</w:t>
      </w:r>
      <w:r w:rsidRPr="00597DF0">
        <w:rPr>
          <w:color w:val="000000"/>
        </w:rPr>
        <w:t xml:space="preserve">  органами </w:t>
      </w:r>
      <w:proofErr w:type="spellStart"/>
      <w:r w:rsidRPr="00597DF0">
        <w:rPr>
          <w:color w:val="000000"/>
        </w:rPr>
        <w:t>місцевого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самоврядування</w:t>
      </w:r>
      <w:proofErr w:type="spellEnd"/>
      <w:r w:rsidRPr="00597DF0">
        <w:rPr>
          <w:color w:val="000000"/>
        </w:rPr>
        <w:t xml:space="preserve"> і </w:t>
      </w:r>
      <w:proofErr w:type="spellStart"/>
      <w:r w:rsidRPr="00597DF0">
        <w:rPr>
          <w:color w:val="000000"/>
        </w:rPr>
        <w:t>визначає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пріоритети</w:t>
      </w:r>
      <w:proofErr w:type="spellEnd"/>
      <w:r w:rsidRPr="00597DF0">
        <w:rPr>
          <w:color w:val="000000"/>
        </w:rPr>
        <w:t xml:space="preserve"> й </w:t>
      </w:r>
      <w:proofErr w:type="spellStart"/>
      <w:r w:rsidRPr="00597DF0">
        <w:rPr>
          <w:color w:val="000000"/>
        </w:rPr>
        <w:t>концептуальні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вирішення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планування</w:t>
      </w:r>
      <w:proofErr w:type="spellEnd"/>
      <w:r w:rsidRPr="00597DF0">
        <w:rPr>
          <w:color w:val="000000"/>
        </w:rPr>
        <w:t xml:space="preserve"> і </w:t>
      </w:r>
      <w:proofErr w:type="spellStart"/>
      <w:r w:rsidRPr="00597DF0">
        <w:rPr>
          <w:color w:val="000000"/>
        </w:rPr>
        <w:t>використання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території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області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вдосконалення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системи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розселення</w:t>
      </w:r>
      <w:proofErr w:type="spellEnd"/>
      <w:r w:rsidRPr="00597DF0">
        <w:rPr>
          <w:color w:val="000000"/>
        </w:rPr>
        <w:t xml:space="preserve"> та </w:t>
      </w:r>
      <w:proofErr w:type="spellStart"/>
      <w:r w:rsidRPr="00597DF0">
        <w:rPr>
          <w:color w:val="000000"/>
        </w:rPr>
        <w:t>забезпечення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сталого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розвитку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населених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пунктів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розвитку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виробничої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соціальної</w:t>
      </w:r>
      <w:proofErr w:type="spellEnd"/>
      <w:r w:rsidRPr="00597DF0">
        <w:rPr>
          <w:color w:val="000000"/>
        </w:rPr>
        <w:t xml:space="preserve"> й </w:t>
      </w:r>
      <w:proofErr w:type="spellStart"/>
      <w:r w:rsidRPr="00597DF0">
        <w:rPr>
          <w:color w:val="000000"/>
        </w:rPr>
        <w:t>інженерно-транспортної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інфраструктури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формування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екологічної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мережі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тощо</w:t>
      </w:r>
      <w:proofErr w:type="spellEnd"/>
      <w:r w:rsidRPr="00597DF0">
        <w:rPr>
          <w:color w:val="000000"/>
        </w:rPr>
        <w:t>.</w:t>
      </w:r>
    </w:p>
    <w:p w14:paraId="7C273DF5" w14:textId="77777777" w:rsidR="00597DF0" w:rsidRPr="00597DF0" w:rsidRDefault="00597DF0" w:rsidP="00597DF0">
      <w:pPr>
        <w:pStyle w:val="af"/>
        <w:rPr>
          <w:color w:val="000000"/>
        </w:rPr>
      </w:pPr>
      <w:proofErr w:type="spellStart"/>
      <w:r w:rsidRPr="00597DF0">
        <w:rPr>
          <w:color w:val="000000"/>
        </w:rPr>
        <w:t>Програма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розроблена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відповідно</w:t>
      </w:r>
      <w:proofErr w:type="spellEnd"/>
      <w:r w:rsidRPr="00597DF0">
        <w:rPr>
          <w:color w:val="000000"/>
        </w:rPr>
        <w:t xml:space="preserve"> до </w:t>
      </w:r>
      <w:proofErr w:type="spellStart"/>
      <w:r w:rsidRPr="00597DF0">
        <w:rPr>
          <w:color w:val="000000"/>
        </w:rPr>
        <w:t>законів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України</w:t>
      </w:r>
      <w:proofErr w:type="spellEnd"/>
      <w:r w:rsidRPr="00597DF0">
        <w:rPr>
          <w:color w:val="000000"/>
        </w:rPr>
        <w:t xml:space="preserve"> «Про </w:t>
      </w:r>
      <w:proofErr w:type="spellStart"/>
      <w:r w:rsidRPr="00597DF0">
        <w:rPr>
          <w:color w:val="000000"/>
        </w:rPr>
        <w:t>основи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містобудування</w:t>
      </w:r>
      <w:proofErr w:type="spellEnd"/>
      <w:r w:rsidRPr="00597DF0">
        <w:rPr>
          <w:color w:val="000000"/>
        </w:rPr>
        <w:t xml:space="preserve">», «Про </w:t>
      </w:r>
      <w:proofErr w:type="spellStart"/>
      <w:r w:rsidRPr="00597DF0">
        <w:rPr>
          <w:color w:val="000000"/>
        </w:rPr>
        <w:t>регулювання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містобудівної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діяльності</w:t>
      </w:r>
      <w:proofErr w:type="spellEnd"/>
      <w:r w:rsidRPr="00597DF0">
        <w:rPr>
          <w:color w:val="000000"/>
        </w:rPr>
        <w:t xml:space="preserve">», «Про </w:t>
      </w:r>
      <w:proofErr w:type="spellStart"/>
      <w:r w:rsidRPr="00597DF0">
        <w:rPr>
          <w:color w:val="000000"/>
        </w:rPr>
        <w:t>архітектурну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діяльність</w:t>
      </w:r>
      <w:proofErr w:type="spellEnd"/>
      <w:r w:rsidRPr="00597DF0">
        <w:rPr>
          <w:color w:val="000000"/>
        </w:rPr>
        <w:t xml:space="preserve">», «Про </w:t>
      </w:r>
      <w:proofErr w:type="spellStart"/>
      <w:r w:rsidRPr="00597DF0">
        <w:rPr>
          <w:color w:val="000000"/>
        </w:rPr>
        <w:t>Генеральну</w:t>
      </w:r>
      <w:proofErr w:type="spellEnd"/>
      <w:r w:rsidRPr="00597DF0">
        <w:rPr>
          <w:color w:val="000000"/>
        </w:rPr>
        <w:t xml:space="preserve"> схему </w:t>
      </w:r>
      <w:proofErr w:type="spellStart"/>
      <w:r w:rsidRPr="00597DF0">
        <w:rPr>
          <w:color w:val="000000"/>
        </w:rPr>
        <w:t>планування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території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України</w:t>
      </w:r>
      <w:proofErr w:type="spellEnd"/>
      <w:r w:rsidRPr="00597DF0">
        <w:rPr>
          <w:color w:val="000000"/>
        </w:rPr>
        <w:t xml:space="preserve">», «Про </w:t>
      </w:r>
      <w:proofErr w:type="spellStart"/>
      <w:r w:rsidRPr="00597DF0">
        <w:rPr>
          <w:color w:val="000000"/>
        </w:rPr>
        <w:t>землеустрій</w:t>
      </w:r>
      <w:proofErr w:type="spellEnd"/>
      <w:r w:rsidRPr="00597DF0">
        <w:rPr>
          <w:color w:val="000000"/>
        </w:rPr>
        <w:t xml:space="preserve">», «Про </w:t>
      </w:r>
      <w:proofErr w:type="spellStart"/>
      <w:r w:rsidRPr="00597DF0">
        <w:rPr>
          <w:color w:val="000000"/>
        </w:rPr>
        <w:t>благоустрій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населених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пунктів</w:t>
      </w:r>
      <w:proofErr w:type="spellEnd"/>
      <w:r w:rsidRPr="00597DF0">
        <w:rPr>
          <w:color w:val="000000"/>
        </w:rPr>
        <w:t xml:space="preserve">», «Про </w:t>
      </w:r>
      <w:proofErr w:type="spellStart"/>
      <w:r w:rsidRPr="00597DF0">
        <w:rPr>
          <w:color w:val="000000"/>
        </w:rPr>
        <w:t>охорону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культурної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спадщини</w:t>
      </w:r>
      <w:proofErr w:type="spellEnd"/>
      <w:r w:rsidRPr="00597DF0">
        <w:rPr>
          <w:color w:val="000000"/>
        </w:rPr>
        <w:t xml:space="preserve">», Земельного кодексу </w:t>
      </w:r>
      <w:proofErr w:type="spellStart"/>
      <w:r w:rsidRPr="00597DF0">
        <w:rPr>
          <w:color w:val="000000"/>
        </w:rPr>
        <w:t>України</w:t>
      </w:r>
      <w:proofErr w:type="spellEnd"/>
      <w:r w:rsidRPr="00597DF0">
        <w:rPr>
          <w:color w:val="000000"/>
        </w:rPr>
        <w:t>.</w:t>
      </w:r>
    </w:p>
    <w:p w14:paraId="0880EB4D" w14:textId="77777777" w:rsidR="00597DF0" w:rsidRPr="00597DF0" w:rsidRDefault="00597DF0" w:rsidP="00597DF0">
      <w:pPr>
        <w:pStyle w:val="af"/>
        <w:rPr>
          <w:color w:val="000000"/>
        </w:rPr>
      </w:pPr>
      <w:proofErr w:type="spellStart"/>
      <w:r w:rsidRPr="00597DF0">
        <w:rPr>
          <w:color w:val="000000"/>
        </w:rPr>
        <w:t>Відповідно</w:t>
      </w:r>
      <w:proofErr w:type="spellEnd"/>
      <w:r w:rsidRPr="00597DF0">
        <w:rPr>
          <w:color w:val="000000"/>
        </w:rPr>
        <w:t xml:space="preserve"> до </w:t>
      </w:r>
      <w:proofErr w:type="spellStart"/>
      <w:r w:rsidRPr="00597DF0">
        <w:rPr>
          <w:color w:val="000000"/>
        </w:rPr>
        <w:t>законодавчих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актів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України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містобудівна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документація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визначає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принципові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вирішення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планування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забудови</w:t>
      </w:r>
      <w:proofErr w:type="spellEnd"/>
      <w:r w:rsidRPr="00597DF0">
        <w:rPr>
          <w:color w:val="000000"/>
        </w:rPr>
        <w:t xml:space="preserve"> та </w:t>
      </w:r>
      <w:proofErr w:type="spellStart"/>
      <w:r w:rsidRPr="00597DF0">
        <w:rPr>
          <w:color w:val="000000"/>
        </w:rPr>
        <w:t>іншого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використання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територій</w:t>
      </w:r>
      <w:proofErr w:type="spellEnd"/>
      <w:r w:rsidRPr="00597DF0">
        <w:rPr>
          <w:color w:val="000000"/>
        </w:rPr>
        <w:t>.</w:t>
      </w:r>
    </w:p>
    <w:p w14:paraId="54CF8FDC" w14:textId="77777777" w:rsidR="00597DF0" w:rsidRPr="00597DF0" w:rsidRDefault="00597DF0" w:rsidP="00597DF0">
      <w:pPr>
        <w:pStyle w:val="af"/>
        <w:rPr>
          <w:color w:val="000000"/>
        </w:rPr>
      </w:pPr>
      <w:proofErr w:type="spellStart"/>
      <w:r w:rsidRPr="00597DF0">
        <w:rPr>
          <w:color w:val="000000"/>
        </w:rPr>
        <w:t>Планування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території</w:t>
      </w:r>
      <w:proofErr w:type="spellEnd"/>
      <w:r w:rsidRPr="00597DF0">
        <w:rPr>
          <w:color w:val="000000"/>
        </w:rPr>
        <w:t xml:space="preserve"> на </w:t>
      </w:r>
      <w:proofErr w:type="spellStart"/>
      <w:r w:rsidRPr="00597DF0">
        <w:rPr>
          <w:color w:val="000000"/>
        </w:rPr>
        <w:t>регіональному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рівні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здійснюється</w:t>
      </w:r>
      <w:proofErr w:type="spellEnd"/>
      <w:r w:rsidRPr="00597DF0">
        <w:rPr>
          <w:color w:val="000000"/>
        </w:rPr>
        <w:t xml:space="preserve"> шляхом </w:t>
      </w:r>
      <w:proofErr w:type="spellStart"/>
      <w:r w:rsidRPr="00597DF0">
        <w:rPr>
          <w:color w:val="000000"/>
        </w:rPr>
        <w:t>розроблення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схеми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планування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території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області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затвердження</w:t>
      </w:r>
      <w:proofErr w:type="spellEnd"/>
      <w:r w:rsidRPr="00597DF0">
        <w:rPr>
          <w:color w:val="000000"/>
        </w:rPr>
        <w:t xml:space="preserve"> і </w:t>
      </w:r>
      <w:proofErr w:type="spellStart"/>
      <w:r w:rsidRPr="00597DF0">
        <w:rPr>
          <w:color w:val="000000"/>
        </w:rPr>
        <w:t>виконання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відповідних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програм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соціально-економічного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розвитку</w:t>
      </w:r>
      <w:proofErr w:type="spellEnd"/>
      <w:r w:rsidRPr="00597DF0">
        <w:rPr>
          <w:color w:val="000000"/>
        </w:rPr>
        <w:t>.</w:t>
      </w:r>
    </w:p>
    <w:p w14:paraId="4DEECC89" w14:textId="77777777" w:rsidR="00597DF0" w:rsidRPr="00597DF0" w:rsidRDefault="00597DF0" w:rsidP="00597DF0">
      <w:pPr>
        <w:pStyle w:val="af"/>
        <w:rPr>
          <w:color w:val="000000"/>
        </w:rPr>
      </w:pPr>
      <w:proofErr w:type="spellStart"/>
      <w:r w:rsidRPr="00597DF0">
        <w:rPr>
          <w:color w:val="000000"/>
        </w:rPr>
        <w:t>Планування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територій</w:t>
      </w:r>
      <w:proofErr w:type="spellEnd"/>
      <w:r w:rsidRPr="00597DF0">
        <w:rPr>
          <w:color w:val="000000"/>
        </w:rPr>
        <w:t xml:space="preserve"> на </w:t>
      </w:r>
      <w:proofErr w:type="spellStart"/>
      <w:r w:rsidRPr="00597DF0">
        <w:rPr>
          <w:color w:val="000000"/>
        </w:rPr>
        <w:t>місцевому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рівні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здійснюється</w:t>
      </w:r>
      <w:proofErr w:type="spellEnd"/>
      <w:r w:rsidRPr="00597DF0">
        <w:rPr>
          <w:color w:val="000000"/>
        </w:rPr>
        <w:t xml:space="preserve"> шляхом </w:t>
      </w:r>
      <w:proofErr w:type="spellStart"/>
      <w:r w:rsidRPr="00597DF0">
        <w:rPr>
          <w:color w:val="000000"/>
        </w:rPr>
        <w:t>розроблення</w:t>
      </w:r>
      <w:proofErr w:type="spellEnd"/>
      <w:r w:rsidRPr="00597DF0">
        <w:rPr>
          <w:color w:val="000000"/>
        </w:rPr>
        <w:t xml:space="preserve"> та </w:t>
      </w:r>
      <w:proofErr w:type="spellStart"/>
      <w:r w:rsidRPr="00597DF0">
        <w:rPr>
          <w:color w:val="000000"/>
        </w:rPr>
        <w:t>затвердження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комплексних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планів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просторового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розвитку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територій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територіальних</w:t>
      </w:r>
      <w:proofErr w:type="spellEnd"/>
      <w:r w:rsidRPr="00597DF0">
        <w:rPr>
          <w:color w:val="000000"/>
        </w:rPr>
        <w:t xml:space="preserve"> громад, </w:t>
      </w:r>
      <w:proofErr w:type="spellStart"/>
      <w:r w:rsidRPr="00597DF0">
        <w:rPr>
          <w:color w:val="000000"/>
        </w:rPr>
        <w:t>генеральних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планів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населених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пунктів</w:t>
      </w:r>
      <w:proofErr w:type="spellEnd"/>
      <w:r w:rsidRPr="00597DF0">
        <w:rPr>
          <w:color w:val="000000"/>
        </w:rPr>
        <w:t xml:space="preserve"> і </w:t>
      </w:r>
      <w:proofErr w:type="spellStart"/>
      <w:r w:rsidRPr="00597DF0">
        <w:rPr>
          <w:color w:val="000000"/>
        </w:rPr>
        <w:t>детальних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планів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території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їх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оновлення</w:t>
      </w:r>
      <w:proofErr w:type="spellEnd"/>
      <w:r w:rsidRPr="00597DF0">
        <w:rPr>
          <w:color w:val="000000"/>
        </w:rPr>
        <w:t xml:space="preserve"> та </w:t>
      </w:r>
      <w:proofErr w:type="spellStart"/>
      <w:r w:rsidRPr="00597DF0">
        <w:rPr>
          <w:color w:val="000000"/>
        </w:rPr>
        <w:t>внесення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змін</w:t>
      </w:r>
      <w:proofErr w:type="spellEnd"/>
      <w:r w:rsidRPr="00597DF0">
        <w:rPr>
          <w:color w:val="000000"/>
        </w:rPr>
        <w:t xml:space="preserve"> до них.</w:t>
      </w:r>
    </w:p>
    <w:p w14:paraId="5D297FC8" w14:textId="77777777" w:rsidR="00597DF0" w:rsidRPr="00597DF0" w:rsidRDefault="00597DF0" w:rsidP="00597DF0">
      <w:pPr>
        <w:pStyle w:val="af"/>
        <w:rPr>
          <w:color w:val="000000"/>
        </w:rPr>
      </w:pPr>
      <w:proofErr w:type="spellStart"/>
      <w:r w:rsidRPr="00597DF0">
        <w:rPr>
          <w:color w:val="000000"/>
        </w:rPr>
        <w:t>Містобудівна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документація</w:t>
      </w:r>
      <w:proofErr w:type="spellEnd"/>
      <w:r w:rsidRPr="00597DF0">
        <w:rPr>
          <w:color w:val="000000"/>
        </w:rPr>
        <w:t xml:space="preserve"> на </w:t>
      </w:r>
      <w:proofErr w:type="spellStart"/>
      <w:r w:rsidRPr="00597DF0">
        <w:rPr>
          <w:color w:val="000000"/>
        </w:rPr>
        <w:t>місцевому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рівні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розробляється</w:t>
      </w:r>
      <w:proofErr w:type="spellEnd"/>
      <w:r w:rsidRPr="00597DF0">
        <w:rPr>
          <w:color w:val="000000"/>
        </w:rPr>
        <w:t xml:space="preserve"> з </w:t>
      </w:r>
      <w:proofErr w:type="spellStart"/>
      <w:r w:rsidRPr="00597DF0">
        <w:rPr>
          <w:color w:val="000000"/>
        </w:rPr>
        <w:t>урахуванням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відомостей</w:t>
      </w:r>
      <w:proofErr w:type="spellEnd"/>
      <w:r w:rsidRPr="00597DF0">
        <w:rPr>
          <w:color w:val="000000"/>
        </w:rPr>
        <w:t xml:space="preserve"> Державного земельного кадастру на </w:t>
      </w:r>
      <w:proofErr w:type="spellStart"/>
      <w:r w:rsidRPr="00597DF0">
        <w:rPr>
          <w:color w:val="000000"/>
        </w:rPr>
        <w:t>актуалізованій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картографічній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основі</w:t>
      </w:r>
      <w:proofErr w:type="spellEnd"/>
      <w:r w:rsidRPr="00597DF0">
        <w:rPr>
          <w:color w:val="000000"/>
        </w:rPr>
        <w:t xml:space="preserve"> у </w:t>
      </w:r>
      <w:proofErr w:type="spellStart"/>
      <w:r w:rsidRPr="00597DF0">
        <w:rPr>
          <w:color w:val="000000"/>
        </w:rPr>
        <w:t>цифровій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формі</w:t>
      </w:r>
      <w:proofErr w:type="spellEnd"/>
      <w:r w:rsidRPr="00597DF0">
        <w:rPr>
          <w:color w:val="000000"/>
        </w:rPr>
        <w:t xml:space="preserve"> в </w:t>
      </w:r>
      <w:proofErr w:type="spellStart"/>
      <w:r w:rsidRPr="00597DF0">
        <w:rPr>
          <w:color w:val="000000"/>
        </w:rPr>
        <w:t>державній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системі</w:t>
      </w:r>
      <w:proofErr w:type="spellEnd"/>
      <w:r w:rsidRPr="00597DF0">
        <w:rPr>
          <w:color w:val="000000"/>
        </w:rPr>
        <w:t xml:space="preserve"> координат у </w:t>
      </w:r>
      <w:proofErr w:type="spellStart"/>
      <w:r w:rsidRPr="00597DF0">
        <w:rPr>
          <w:color w:val="000000"/>
        </w:rPr>
        <w:t>формі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електронних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документів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що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містять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базові</w:t>
      </w:r>
      <w:proofErr w:type="spellEnd"/>
      <w:r w:rsidRPr="00597DF0">
        <w:rPr>
          <w:color w:val="000000"/>
        </w:rPr>
        <w:t xml:space="preserve"> і </w:t>
      </w:r>
      <w:proofErr w:type="spellStart"/>
      <w:r w:rsidRPr="00597DF0">
        <w:rPr>
          <w:color w:val="000000"/>
        </w:rPr>
        <w:t>тематичні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геопросторові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дані</w:t>
      </w:r>
      <w:proofErr w:type="spellEnd"/>
      <w:r w:rsidRPr="00597DF0">
        <w:rPr>
          <w:color w:val="000000"/>
        </w:rPr>
        <w:t>.</w:t>
      </w:r>
    </w:p>
    <w:p w14:paraId="1C17F799" w14:textId="77777777" w:rsidR="00597DF0" w:rsidRPr="00597DF0" w:rsidRDefault="00597DF0" w:rsidP="00597DF0">
      <w:pPr>
        <w:pStyle w:val="af"/>
        <w:rPr>
          <w:color w:val="000000"/>
        </w:rPr>
      </w:pPr>
      <w:proofErr w:type="spellStart"/>
      <w:r w:rsidRPr="00597DF0">
        <w:rPr>
          <w:color w:val="000000"/>
        </w:rPr>
        <w:lastRenderedPageBreak/>
        <w:t>Розвиток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земельних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відносин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спрямований</w:t>
      </w:r>
      <w:proofErr w:type="spellEnd"/>
      <w:r w:rsidRPr="00597DF0">
        <w:rPr>
          <w:color w:val="000000"/>
        </w:rPr>
        <w:t xml:space="preserve"> на </w:t>
      </w:r>
      <w:proofErr w:type="spellStart"/>
      <w:r w:rsidRPr="00597DF0">
        <w:rPr>
          <w:color w:val="000000"/>
        </w:rPr>
        <w:t>раціональне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використання</w:t>
      </w:r>
      <w:proofErr w:type="spellEnd"/>
      <w:r w:rsidRPr="00597DF0">
        <w:rPr>
          <w:color w:val="000000"/>
        </w:rPr>
        <w:t xml:space="preserve"> та </w:t>
      </w:r>
      <w:proofErr w:type="spellStart"/>
      <w:r w:rsidRPr="00597DF0">
        <w:rPr>
          <w:color w:val="000000"/>
        </w:rPr>
        <w:t>охорону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земельних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ресурсів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реалізацію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державної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політики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України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щодо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забезпечення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сталого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розвитку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землекористування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рівності</w:t>
      </w:r>
      <w:proofErr w:type="spellEnd"/>
      <w:r w:rsidRPr="00597DF0">
        <w:rPr>
          <w:color w:val="000000"/>
        </w:rPr>
        <w:t xml:space="preserve"> права </w:t>
      </w:r>
      <w:proofErr w:type="spellStart"/>
      <w:r w:rsidRPr="00597DF0">
        <w:rPr>
          <w:color w:val="000000"/>
        </w:rPr>
        <w:t>власності</w:t>
      </w:r>
      <w:proofErr w:type="spellEnd"/>
      <w:r w:rsidRPr="00597DF0">
        <w:rPr>
          <w:color w:val="000000"/>
        </w:rPr>
        <w:t xml:space="preserve"> на землю </w:t>
      </w:r>
      <w:proofErr w:type="spellStart"/>
      <w:r w:rsidRPr="00597DF0">
        <w:rPr>
          <w:color w:val="000000"/>
        </w:rPr>
        <w:t>територіальних</w:t>
      </w:r>
      <w:proofErr w:type="spellEnd"/>
      <w:r w:rsidRPr="00597DF0">
        <w:rPr>
          <w:color w:val="000000"/>
        </w:rPr>
        <w:t xml:space="preserve"> громад та </w:t>
      </w:r>
      <w:proofErr w:type="spellStart"/>
      <w:r w:rsidRPr="00597DF0">
        <w:rPr>
          <w:color w:val="000000"/>
        </w:rPr>
        <w:t>держави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захисту</w:t>
      </w:r>
      <w:proofErr w:type="spellEnd"/>
      <w:r w:rsidRPr="00597DF0">
        <w:rPr>
          <w:color w:val="000000"/>
        </w:rPr>
        <w:t xml:space="preserve"> прав </w:t>
      </w:r>
      <w:proofErr w:type="spellStart"/>
      <w:r w:rsidRPr="00597DF0">
        <w:rPr>
          <w:color w:val="000000"/>
        </w:rPr>
        <w:t>власників</w:t>
      </w:r>
      <w:proofErr w:type="spellEnd"/>
      <w:r w:rsidRPr="00597DF0">
        <w:rPr>
          <w:color w:val="000000"/>
        </w:rPr>
        <w:t xml:space="preserve"> і </w:t>
      </w:r>
      <w:proofErr w:type="spellStart"/>
      <w:r w:rsidRPr="00597DF0">
        <w:rPr>
          <w:color w:val="000000"/>
        </w:rPr>
        <w:t>користувачів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земельних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ділянок</w:t>
      </w:r>
      <w:proofErr w:type="spellEnd"/>
      <w:r w:rsidRPr="00597DF0">
        <w:rPr>
          <w:color w:val="000000"/>
        </w:rPr>
        <w:t xml:space="preserve">, а також </w:t>
      </w:r>
      <w:proofErr w:type="spellStart"/>
      <w:r w:rsidRPr="00597DF0">
        <w:rPr>
          <w:color w:val="000000"/>
        </w:rPr>
        <w:t>створення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більш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сприятливих</w:t>
      </w:r>
      <w:proofErr w:type="spellEnd"/>
      <w:r w:rsidRPr="00597DF0">
        <w:rPr>
          <w:color w:val="000000"/>
        </w:rPr>
        <w:t xml:space="preserve"> умов для </w:t>
      </w:r>
      <w:proofErr w:type="spellStart"/>
      <w:r w:rsidRPr="00597DF0">
        <w:rPr>
          <w:color w:val="000000"/>
        </w:rPr>
        <w:t>залучення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інвестицій</w:t>
      </w:r>
      <w:proofErr w:type="spellEnd"/>
      <w:r w:rsidRPr="00597DF0">
        <w:rPr>
          <w:color w:val="000000"/>
        </w:rPr>
        <w:t xml:space="preserve"> у </w:t>
      </w:r>
      <w:proofErr w:type="spellStart"/>
      <w:r w:rsidRPr="00597DF0">
        <w:rPr>
          <w:color w:val="000000"/>
        </w:rPr>
        <w:t>пріоритетні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галузі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економіки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області</w:t>
      </w:r>
      <w:proofErr w:type="spellEnd"/>
      <w:r w:rsidRPr="00597DF0">
        <w:rPr>
          <w:color w:val="000000"/>
        </w:rPr>
        <w:t>.</w:t>
      </w:r>
    </w:p>
    <w:p w14:paraId="5E825730" w14:textId="77777777" w:rsidR="00597DF0" w:rsidRPr="00597DF0" w:rsidRDefault="00597DF0" w:rsidP="00597DF0">
      <w:pPr>
        <w:pStyle w:val="af"/>
        <w:rPr>
          <w:color w:val="000000"/>
        </w:rPr>
      </w:pPr>
      <w:r w:rsidRPr="00597DF0">
        <w:rPr>
          <w:color w:val="000000"/>
        </w:rPr>
        <w:t xml:space="preserve">У </w:t>
      </w:r>
      <w:proofErr w:type="spellStart"/>
      <w:r w:rsidRPr="00597DF0">
        <w:rPr>
          <w:color w:val="000000"/>
        </w:rPr>
        <w:t>частині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розвитку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земельних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відносин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Програма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спрямовується</w:t>
      </w:r>
      <w:proofErr w:type="spellEnd"/>
      <w:r w:rsidRPr="00597DF0">
        <w:rPr>
          <w:color w:val="000000"/>
        </w:rPr>
        <w:t xml:space="preserve"> на:</w:t>
      </w:r>
    </w:p>
    <w:p w14:paraId="4957A587" w14:textId="77777777" w:rsidR="00597DF0" w:rsidRPr="00597DF0" w:rsidRDefault="00597DF0" w:rsidP="00597DF0">
      <w:pPr>
        <w:pStyle w:val="af"/>
        <w:rPr>
          <w:color w:val="000000"/>
        </w:rPr>
      </w:pPr>
      <w:r w:rsidRPr="00597DF0">
        <w:rPr>
          <w:color w:val="000000"/>
        </w:rPr>
        <w:t>- </w:t>
      </w:r>
      <w:proofErr w:type="spellStart"/>
      <w:r w:rsidRPr="00597DF0">
        <w:rPr>
          <w:color w:val="000000"/>
        </w:rPr>
        <w:t>проведення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інвентаризації</w:t>
      </w:r>
      <w:proofErr w:type="spellEnd"/>
      <w:r w:rsidRPr="00597DF0">
        <w:rPr>
          <w:color w:val="000000"/>
        </w:rPr>
        <w:t xml:space="preserve"> земель, </w:t>
      </w:r>
      <w:proofErr w:type="spellStart"/>
      <w:r w:rsidRPr="00597DF0">
        <w:rPr>
          <w:color w:val="000000"/>
        </w:rPr>
        <w:t>що</w:t>
      </w:r>
      <w:proofErr w:type="spellEnd"/>
      <w:r w:rsidRPr="00597DF0">
        <w:rPr>
          <w:color w:val="000000"/>
        </w:rPr>
        <w:t xml:space="preserve"> є </w:t>
      </w:r>
      <w:proofErr w:type="spellStart"/>
      <w:r w:rsidRPr="00597DF0">
        <w:rPr>
          <w:color w:val="000000"/>
        </w:rPr>
        <w:t>необхідною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умовою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створення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інформаційної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бази</w:t>
      </w:r>
      <w:proofErr w:type="spellEnd"/>
      <w:r w:rsidRPr="00597DF0">
        <w:rPr>
          <w:color w:val="000000"/>
        </w:rPr>
        <w:t xml:space="preserve"> для </w:t>
      </w:r>
      <w:proofErr w:type="spellStart"/>
      <w:r w:rsidRPr="00597DF0">
        <w:rPr>
          <w:color w:val="000000"/>
        </w:rPr>
        <w:t>ведення</w:t>
      </w:r>
      <w:proofErr w:type="spellEnd"/>
      <w:r w:rsidRPr="00597DF0">
        <w:rPr>
          <w:color w:val="000000"/>
        </w:rPr>
        <w:t xml:space="preserve"> державного земельного кадастру, </w:t>
      </w:r>
      <w:proofErr w:type="spellStart"/>
      <w:r w:rsidRPr="00597DF0">
        <w:rPr>
          <w:color w:val="000000"/>
        </w:rPr>
        <w:t>ефективного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регулювання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земельних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відносин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раціонального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використання</w:t>
      </w:r>
      <w:proofErr w:type="spellEnd"/>
      <w:r w:rsidRPr="00597DF0">
        <w:rPr>
          <w:color w:val="000000"/>
        </w:rPr>
        <w:t xml:space="preserve"> й </w:t>
      </w:r>
      <w:proofErr w:type="spellStart"/>
      <w:r w:rsidRPr="00597DF0">
        <w:rPr>
          <w:color w:val="000000"/>
        </w:rPr>
        <w:t>охорони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земельних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ресурсів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оподаткування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наповнення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бюджетів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усіх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рівнів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від</w:t>
      </w:r>
      <w:proofErr w:type="spellEnd"/>
      <w:r w:rsidRPr="00597DF0">
        <w:rPr>
          <w:color w:val="000000"/>
        </w:rPr>
        <w:t xml:space="preserve"> продажу прав </w:t>
      </w:r>
      <w:proofErr w:type="spellStart"/>
      <w:r w:rsidRPr="00597DF0">
        <w:rPr>
          <w:color w:val="000000"/>
        </w:rPr>
        <w:t>оренди</w:t>
      </w:r>
      <w:proofErr w:type="spellEnd"/>
      <w:r w:rsidRPr="00597DF0">
        <w:rPr>
          <w:color w:val="000000"/>
        </w:rPr>
        <w:t xml:space="preserve"> на </w:t>
      </w:r>
      <w:proofErr w:type="spellStart"/>
      <w:r w:rsidRPr="00597DF0">
        <w:rPr>
          <w:color w:val="000000"/>
        </w:rPr>
        <w:t>земельні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ділянки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оформлення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правовстановлювальних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документів</w:t>
      </w:r>
      <w:proofErr w:type="spellEnd"/>
      <w:r w:rsidRPr="00597DF0">
        <w:rPr>
          <w:color w:val="000000"/>
        </w:rPr>
        <w:t xml:space="preserve"> на землю </w:t>
      </w:r>
      <w:proofErr w:type="spellStart"/>
      <w:r w:rsidRPr="00597DF0">
        <w:rPr>
          <w:color w:val="000000"/>
        </w:rPr>
        <w:t>державними</w:t>
      </w:r>
      <w:proofErr w:type="spellEnd"/>
      <w:r w:rsidRPr="00597DF0">
        <w:rPr>
          <w:color w:val="000000"/>
        </w:rPr>
        <w:t xml:space="preserve"> і </w:t>
      </w:r>
      <w:proofErr w:type="spellStart"/>
      <w:r w:rsidRPr="00597DF0">
        <w:rPr>
          <w:color w:val="000000"/>
        </w:rPr>
        <w:t>комунальними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підприємствами</w:t>
      </w:r>
      <w:proofErr w:type="spellEnd"/>
      <w:r w:rsidRPr="00597DF0">
        <w:rPr>
          <w:color w:val="000000"/>
        </w:rPr>
        <w:t xml:space="preserve"> й </w:t>
      </w:r>
      <w:proofErr w:type="spellStart"/>
      <w:r w:rsidRPr="00597DF0">
        <w:rPr>
          <w:color w:val="000000"/>
        </w:rPr>
        <w:t>установами</w:t>
      </w:r>
      <w:proofErr w:type="spellEnd"/>
      <w:r w:rsidRPr="00597DF0">
        <w:rPr>
          <w:color w:val="000000"/>
        </w:rPr>
        <w:t>;</w:t>
      </w:r>
    </w:p>
    <w:p w14:paraId="427604C2" w14:textId="77777777" w:rsidR="00597DF0" w:rsidRPr="00597DF0" w:rsidRDefault="00597DF0" w:rsidP="00597DF0">
      <w:pPr>
        <w:pStyle w:val="af"/>
        <w:rPr>
          <w:color w:val="000000"/>
        </w:rPr>
      </w:pPr>
      <w:r w:rsidRPr="00597DF0">
        <w:rPr>
          <w:color w:val="000000"/>
        </w:rPr>
        <w:t>- </w:t>
      </w:r>
      <w:proofErr w:type="spellStart"/>
      <w:r w:rsidRPr="00597DF0">
        <w:rPr>
          <w:color w:val="000000"/>
        </w:rPr>
        <w:t>проведення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нормативної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грошової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оцінки</w:t>
      </w:r>
      <w:proofErr w:type="spellEnd"/>
      <w:r w:rsidRPr="00597DF0">
        <w:rPr>
          <w:color w:val="000000"/>
        </w:rPr>
        <w:t xml:space="preserve"> земель, </w:t>
      </w:r>
      <w:proofErr w:type="spellStart"/>
      <w:r w:rsidRPr="00597DF0">
        <w:rPr>
          <w:color w:val="000000"/>
        </w:rPr>
        <w:t>що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дає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можливість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забезпечити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реалізацію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правових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відносин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які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виникають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із</w:t>
      </w:r>
      <w:proofErr w:type="spellEnd"/>
      <w:r w:rsidRPr="00597DF0">
        <w:rPr>
          <w:color w:val="000000"/>
        </w:rPr>
        <w:t xml:space="preserve"> приводу </w:t>
      </w:r>
      <w:proofErr w:type="spellStart"/>
      <w:r w:rsidRPr="00597DF0">
        <w:rPr>
          <w:color w:val="000000"/>
        </w:rPr>
        <w:t>відчуження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земельних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ділянок</w:t>
      </w:r>
      <w:proofErr w:type="spellEnd"/>
      <w:r w:rsidRPr="00597DF0">
        <w:rPr>
          <w:color w:val="000000"/>
        </w:rPr>
        <w:t xml:space="preserve">, у тому </w:t>
      </w:r>
      <w:proofErr w:type="spellStart"/>
      <w:r w:rsidRPr="00597DF0">
        <w:rPr>
          <w:color w:val="000000"/>
        </w:rPr>
        <w:t>числі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їх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передачі</w:t>
      </w:r>
      <w:proofErr w:type="spellEnd"/>
      <w:r w:rsidRPr="00597DF0">
        <w:rPr>
          <w:color w:val="000000"/>
        </w:rPr>
        <w:t xml:space="preserve"> у </w:t>
      </w:r>
      <w:proofErr w:type="spellStart"/>
      <w:r w:rsidRPr="00597DF0">
        <w:rPr>
          <w:color w:val="000000"/>
        </w:rPr>
        <w:t>спадщину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міни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дарування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купівлі</w:t>
      </w:r>
      <w:proofErr w:type="spellEnd"/>
      <w:r w:rsidRPr="00597DF0">
        <w:rPr>
          <w:color w:val="000000"/>
        </w:rPr>
        <w:t xml:space="preserve">-продажу </w:t>
      </w:r>
      <w:proofErr w:type="spellStart"/>
      <w:r w:rsidRPr="00597DF0">
        <w:rPr>
          <w:color w:val="000000"/>
        </w:rPr>
        <w:t>земельних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ділянок</w:t>
      </w:r>
      <w:proofErr w:type="spellEnd"/>
      <w:r w:rsidRPr="00597DF0">
        <w:rPr>
          <w:color w:val="000000"/>
        </w:rPr>
        <w:t xml:space="preserve"> та прав на них, є </w:t>
      </w:r>
      <w:proofErr w:type="spellStart"/>
      <w:r w:rsidRPr="00597DF0">
        <w:rPr>
          <w:color w:val="000000"/>
        </w:rPr>
        <w:t>встановленим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законодавством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засобом</w:t>
      </w:r>
      <w:proofErr w:type="spellEnd"/>
      <w:r w:rsidRPr="00597DF0">
        <w:rPr>
          <w:color w:val="000000"/>
        </w:rPr>
        <w:t xml:space="preserve"> для </w:t>
      </w:r>
      <w:proofErr w:type="spellStart"/>
      <w:r w:rsidRPr="00597DF0">
        <w:rPr>
          <w:color w:val="000000"/>
        </w:rPr>
        <w:t>визначення</w:t>
      </w:r>
      <w:proofErr w:type="spellEnd"/>
      <w:r w:rsidRPr="00597DF0">
        <w:rPr>
          <w:color w:val="000000"/>
        </w:rPr>
        <w:t xml:space="preserve"> ставок земельного </w:t>
      </w:r>
      <w:proofErr w:type="spellStart"/>
      <w:r w:rsidRPr="00597DF0">
        <w:rPr>
          <w:color w:val="000000"/>
        </w:rPr>
        <w:t>податку</w:t>
      </w:r>
      <w:proofErr w:type="spellEnd"/>
      <w:r w:rsidRPr="00597DF0">
        <w:rPr>
          <w:color w:val="000000"/>
        </w:rPr>
        <w:t xml:space="preserve"> та </w:t>
      </w:r>
      <w:proofErr w:type="spellStart"/>
      <w:r w:rsidRPr="00597DF0">
        <w:rPr>
          <w:color w:val="000000"/>
        </w:rPr>
        <w:t>орендної</w:t>
      </w:r>
      <w:proofErr w:type="spellEnd"/>
      <w:r w:rsidRPr="00597DF0">
        <w:rPr>
          <w:color w:val="000000"/>
        </w:rPr>
        <w:t xml:space="preserve"> плати, </w:t>
      </w:r>
      <w:proofErr w:type="spellStart"/>
      <w:r w:rsidRPr="00597DF0">
        <w:rPr>
          <w:color w:val="000000"/>
        </w:rPr>
        <w:t>ціноутворення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визначення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втрат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сільськогосподарського</w:t>
      </w:r>
      <w:proofErr w:type="spellEnd"/>
      <w:r w:rsidRPr="00597DF0">
        <w:rPr>
          <w:color w:val="000000"/>
        </w:rPr>
        <w:t xml:space="preserve"> та </w:t>
      </w:r>
      <w:proofErr w:type="spellStart"/>
      <w:r w:rsidRPr="00597DF0">
        <w:rPr>
          <w:color w:val="000000"/>
        </w:rPr>
        <w:t>лісогосподарського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виробництва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розробки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показників</w:t>
      </w:r>
      <w:proofErr w:type="spellEnd"/>
      <w:r w:rsidRPr="00597DF0">
        <w:rPr>
          <w:color w:val="000000"/>
        </w:rPr>
        <w:t xml:space="preserve"> і </w:t>
      </w:r>
      <w:proofErr w:type="spellStart"/>
      <w:r w:rsidRPr="00597DF0">
        <w:rPr>
          <w:color w:val="000000"/>
        </w:rPr>
        <w:t>механізмів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економічного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стимулювання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раціонального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використання</w:t>
      </w:r>
      <w:proofErr w:type="spellEnd"/>
      <w:r w:rsidRPr="00597DF0">
        <w:rPr>
          <w:color w:val="000000"/>
        </w:rPr>
        <w:t xml:space="preserve"> й </w:t>
      </w:r>
      <w:proofErr w:type="spellStart"/>
      <w:r w:rsidRPr="00597DF0">
        <w:rPr>
          <w:color w:val="000000"/>
        </w:rPr>
        <w:t>охорони</w:t>
      </w:r>
      <w:proofErr w:type="spellEnd"/>
      <w:r w:rsidRPr="00597DF0">
        <w:rPr>
          <w:color w:val="000000"/>
        </w:rPr>
        <w:t xml:space="preserve"> земель.</w:t>
      </w:r>
    </w:p>
    <w:p w14:paraId="44A162B7" w14:textId="77777777" w:rsidR="00597DF0" w:rsidRDefault="00597DF0" w:rsidP="00597DF0">
      <w:pPr>
        <w:pStyle w:val="af"/>
        <w:rPr>
          <w:color w:val="000000"/>
        </w:rPr>
      </w:pPr>
      <w:r w:rsidRPr="00597DF0">
        <w:rPr>
          <w:color w:val="000000"/>
        </w:rPr>
        <w:t>Топографо-</w:t>
      </w:r>
      <w:proofErr w:type="spellStart"/>
      <w:r w:rsidRPr="00597DF0">
        <w:rPr>
          <w:color w:val="000000"/>
        </w:rPr>
        <w:t>геодезичні</w:t>
      </w:r>
      <w:proofErr w:type="spellEnd"/>
      <w:r w:rsidRPr="00597DF0">
        <w:rPr>
          <w:color w:val="000000"/>
        </w:rPr>
        <w:t xml:space="preserve"> та </w:t>
      </w:r>
      <w:proofErr w:type="spellStart"/>
      <w:r w:rsidRPr="00597DF0">
        <w:rPr>
          <w:color w:val="000000"/>
        </w:rPr>
        <w:t>картографічні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роботи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проводяться</w:t>
      </w:r>
      <w:proofErr w:type="spellEnd"/>
      <w:r w:rsidRPr="00597DF0">
        <w:rPr>
          <w:color w:val="000000"/>
        </w:rPr>
        <w:t xml:space="preserve"> з метою </w:t>
      </w:r>
      <w:proofErr w:type="spellStart"/>
      <w:r w:rsidRPr="00597DF0">
        <w:rPr>
          <w:color w:val="000000"/>
        </w:rPr>
        <w:t>створення</w:t>
      </w:r>
      <w:proofErr w:type="spellEnd"/>
      <w:r w:rsidRPr="00597DF0">
        <w:rPr>
          <w:color w:val="000000"/>
        </w:rPr>
        <w:t xml:space="preserve"> і </w:t>
      </w:r>
      <w:proofErr w:type="spellStart"/>
      <w:r w:rsidRPr="00597DF0">
        <w:rPr>
          <w:color w:val="000000"/>
        </w:rPr>
        <w:t>своєчасного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поновлення</w:t>
      </w:r>
      <w:proofErr w:type="spellEnd"/>
      <w:r w:rsidRPr="00597DF0">
        <w:rPr>
          <w:color w:val="000000"/>
        </w:rPr>
        <w:t xml:space="preserve"> планово-</w:t>
      </w:r>
      <w:proofErr w:type="spellStart"/>
      <w:r w:rsidRPr="00597DF0">
        <w:rPr>
          <w:color w:val="000000"/>
        </w:rPr>
        <w:t>картографічної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основи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під</w:t>
      </w:r>
      <w:proofErr w:type="spellEnd"/>
      <w:r w:rsidRPr="00597DF0">
        <w:rPr>
          <w:color w:val="000000"/>
        </w:rPr>
        <w:t xml:space="preserve"> час </w:t>
      </w:r>
      <w:proofErr w:type="spellStart"/>
      <w:r w:rsidRPr="00597DF0">
        <w:rPr>
          <w:color w:val="000000"/>
        </w:rPr>
        <w:t>здійснення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землеустрою</w:t>
      </w:r>
      <w:proofErr w:type="spellEnd"/>
      <w:r w:rsidRPr="00597DF0">
        <w:rPr>
          <w:color w:val="000000"/>
        </w:rPr>
        <w:t xml:space="preserve"> та </w:t>
      </w:r>
      <w:proofErr w:type="spellStart"/>
      <w:r w:rsidRPr="00597DF0">
        <w:rPr>
          <w:color w:val="000000"/>
        </w:rPr>
        <w:t>виготовлення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містобудівної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документації.Здійснення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землеустрою</w:t>
      </w:r>
      <w:proofErr w:type="spellEnd"/>
      <w:r w:rsidRPr="00597DF0">
        <w:rPr>
          <w:color w:val="000000"/>
        </w:rPr>
        <w:t xml:space="preserve"> – </w:t>
      </w:r>
      <w:proofErr w:type="spellStart"/>
      <w:r w:rsidRPr="00597DF0">
        <w:rPr>
          <w:color w:val="000000"/>
        </w:rPr>
        <w:t>сукупність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соціально-економічних</w:t>
      </w:r>
      <w:proofErr w:type="spellEnd"/>
      <w:r w:rsidRPr="00597DF0">
        <w:rPr>
          <w:color w:val="000000"/>
        </w:rPr>
        <w:t xml:space="preserve"> та </w:t>
      </w:r>
      <w:proofErr w:type="spellStart"/>
      <w:r w:rsidRPr="00597DF0">
        <w:rPr>
          <w:color w:val="000000"/>
        </w:rPr>
        <w:t>екологічних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заходів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спрямованих</w:t>
      </w:r>
      <w:proofErr w:type="spellEnd"/>
      <w:r w:rsidRPr="00597DF0">
        <w:rPr>
          <w:color w:val="000000"/>
        </w:rPr>
        <w:t xml:space="preserve"> на </w:t>
      </w:r>
      <w:proofErr w:type="spellStart"/>
      <w:r w:rsidRPr="00597DF0">
        <w:rPr>
          <w:color w:val="000000"/>
        </w:rPr>
        <w:t>регулювання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земельних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відносин</w:t>
      </w:r>
      <w:proofErr w:type="spellEnd"/>
      <w:r w:rsidRPr="00597DF0">
        <w:rPr>
          <w:color w:val="000000"/>
        </w:rPr>
        <w:t xml:space="preserve"> і </w:t>
      </w:r>
      <w:proofErr w:type="spellStart"/>
      <w:r w:rsidRPr="00597DF0">
        <w:rPr>
          <w:color w:val="000000"/>
        </w:rPr>
        <w:t>раціональну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організацію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території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адміністративно-територіальних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одиниць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суб’єктів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господарювання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що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здійснюються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під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впливом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суспільно-виробничих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відносин</w:t>
      </w:r>
      <w:proofErr w:type="spellEnd"/>
      <w:r w:rsidRPr="00597DF0">
        <w:rPr>
          <w:color w:val="000000"/>
        </w:rPr>
        <w:t xml:space="preserve"> і </w:t>
      </w:r>
      <w:proofErr w:type="spellStart"/>
      <w:r w:rsidRPr="00597DF0">
        <w:rPr>
          <w:color w:val="000000"/>
        </w:rPr>
        <w:t>розвитку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продуктивних</w:t>
      </w:r>
      <w:proofErr w:type="spellEnd"/>
      <w:r w:rsidRPr="00597DF0">
        <w:rPr>
          <w:color w:val="000000"/>
        </w:rPr>
        <w:t xml:space="preserve"> сил. </w:t>
      </w:r>
      <w:proofErr w:type="spellStart"/>
      <w:r w:rsidRPr="00597DF0">
        <w:rPr>
          <w:color w:val="000000"/>
        </w:rPr>
        <w:t>Документація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із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землеустрою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розробляється</w:t>
      </w:r>
      <w:proofErr w:type="spellEnd"/>
      <w:r w:rsidRPr="00597DF0">
        <w:rPr>
          <w:color w:val="000000"/>
        </w:rPr>
        <w:t xml:space="preserve"> у </w:t>
      </w:r>
      <w:proofErr w:type="spellStart"/>
      <w:r w:rsidRPr="00597DF0">
        <w:rPr>
          <w:color w:val="000000"/>
        </w:rPr>
        <w:t>вигляді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схеми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проєкту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робочого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проєкту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або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технічної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документації</w:t>
      </w:r>
      <w:proofErr w:type="spellEnd"/>
      <w:r w:rsidRPr="00597DF0">
        <w:rPr>
          <w:color w:val="000000"/>
        </w:rPr>
        <w:t>. </w:t>
      </w:r>
    </w:p>
    <w:p w14:paraId="365393B4" w14:textId="77777777" w:rsidR="00533597" w:rsidRPr="00597DF0" w:rsidRDefault="00533597" w:rsidP="00597DF0">
      <w:pPr>
        <w:pStyle w:val="af"/>
        <w:rPr>
          <w:color w:val="000000"/>
        </w:rPr>
      </w:pPr>
    </w:p>
    <w:p w14:paraId="7E54D0F5" w14:textId="77777777" w:rsidR="00597DF0" w:rsidRPr="00597DF0" w:rsidRDefault="00597DF0" w:rsidP="00AD2187">
      <w:pPr>
        <w:pStyle w:val="af"/>
        <w:jc w:val="center"/>
        <w:rPr>
          <w:color w:val="000000"/>
        </w:rPr>
      </w:pPr>
      <w:r w:rsidRPr="00597DF0">
        <w:rPr>
          <w:rStyle w:val="a4"/>
          <w:color w:val="000000"/>
        </w:rPr>
        <w:t xml:space="preserve">Мета </w:t>
      </w:r>
      <w:proofErr w:type="spellStart"/>
      <w:r w:rsidRPr="00597DF0">
        <w:rPr>
          <w:rStyle w:val="a4"/>
          <w:color w:val="000000"/>
        </w:rPr>
        <w:t>Програми</w:t>
      </w:r>
      <w:proofErr w:type="spellEnd"/>
    </w:p>
    <w:p w14:paraId="16E135FA" w14:textId="77777777" w:rsidR="00597DF0" w:rsidRPr="00597DF0" w:rsidRDefault="00597DF0" w:rsidP="00597DF0">
      <w:pPr>
        <w:pStyle w:val="af"/>
        <w:rPr>
          <w:color w:val="000000"/>
        </w:rPr>
      </w:pPr>
      <w:r w:rsidRPr="00597DF0">
        <w:rPr>
          <w:color w:val="000000"/>
        </w:rPr>
        <w:t> </w:t>
      </w:r>
    </w:p>
    <w:p w14:paraId="58E06BBF" w14:textId="77777777" w:rsidR="00597DF0" w:rsidRDefault="00597DF0" w:rsidP="00597DF0">
      <w:pPr>
        <w:pStyle w:val="af"/>
        <w:rPr>
          <w:color w:val="000000"/>
        </w:rPr>
      </w:pPr>
      <w:r w:rsidRPr="00597DF0">
        <w:rPr>
          <w:color w:val="000000"/>
        </w:rPr>
        <w:t xml:space="preserve">Основною метою </w:t>
      </w:r>
      <w:proofErr w:type="spellStart"/>
      <w:r w:rsidRPr="00597DF0">
        <w:rPr>
          <w:color w:val="000000"/>
        </w:rPr>
        <w:t>Програми</w:t>
      </w:r>
      <w:proofErr w:type="spellEnd"/>
      <w:r w:rsidRPr="00597DF0">
        <w:rPr>
          <w:color w:val="000000"/>
        </w:rPr>
        <w:t xml:space="preserve"> є:</w:t>
      </w:r>
    </w:p>
    <w:p w14:paraId="66810395" w14:textId="77777777" w:rsidR="00533597" w:rsidRPr="00597DF0" w:rsidRDefault="00533597" w:rsidP="00597DF0">
      <w:pPr>
        <w:pStyle w:val="af"/>
        <w:rPr>
          <w:color w:val="000000"/>
        </w:rPr>
      </w:pPr>
    </w:p>
    <w:p w14:paraId="34925382" w14:textId="3AA38A02" w:rsidR="00597DF0" w:rsidRPr="00597DF0" w:rsidRDefault="00597DF0" w:rsidP="00533597">
      <w:pPr>
        <w:pStyle w:val="af"/>
        <w:numPr>
          <w:ilvl w:val="0"/>
          <w:numId w:val="23"/>
        </w:numPr>
        <w:rPr>
          <w:color w:val="000000"/>
        </w:rPr>
      </w:pPr>
      <w:proofErr w:type="spellStart"/>
      <w:r w:rsidRPr="00597DF0">
        <w:rPr>
          <w:color w:val="000000"/>
        </w:rPr>
        <w:t>розвиток</w:t>
      </w:r>
      <w:proofErr w:type="spellEnd"/>
      <w:r w:rsidRPr="00597DF0">
        <w:rPr>
          <w:color w:val="000000"/>
        </w:rPr>
        <w:t xml:space="preserve"> та </w:t>
      </w:r>
      <w:proofErr w:type="spellStart"/>
      <w:r w:rsidRPr="00597DF0">
        <w:rPr>
          <w:color w:val="000000"/>
        </w:rPr>
        <w:t>впровадження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геоінформаційної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системи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містобудівного</w:t>
      </w:r>
      <w:proofErr w:type="spellEnd"/>
      <w:r w:rsidRPr="00597DF0">
        <w:rPr>
          <w:color w:val="000000"/>
        </w:rPr>
        <w:t xml:space="preserve"> кадастру шляхом </w:t>
      </w:r>
      <w:proofErr w:type="spellStart"/>
      <w:r w:rsidRPr="00597DF0">
        <w:rPr>
          <w:color w:val="000000"/>
        </w:rPr>
        <w:t>вдосконалення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програмного</w:t>
      </w:r>
      <w:proofErr w:type="spellEnd"/>
      <w:r w:rsidRPr="00597DF0">
        <w:rPr>
          <w:color w:val="000000"/>
        </w:rPr>
        <w:t xml:space="preserve"> продукту, </w:t>
      </w:r>
      <w:proofErr w:type="spellStart"/>
      <w:r w:rsidRPr="00597DF0">
        <w:rPr>
          <w:color w:val="000000"/>
        </w:rPr>
        <w:t>формування</w:t>
      </w:r>
      <w:proofErr w:type="spellEnd"/>
      <w:r w:rsidRPr="00597DF0">
        <w:rPr>
          <w:color w:val="000000"/>
        </w:rPr>
        <w:t xml:space="preserve"> та </w:t>
      </w:r>
      <w:proofErr w:type="spellStart"/>
      <w:r w:rsidRPr="00597DF0">
        <w:rPr>
          <w:color w:val="000000"/>
        </w:rPr>
        <w:t>наповнення</w:t>
      </w:r>
      <w:proofErr w:type="spellEnd"/>
      <w:r w:rsidRPr="00597DF0">
        <w:rPr>
          <w:color w:val="000000"/>
        </w:rPr>
        <w:t xml:space="preserve"> баз </w:t>
      </w:r>
      <w:proofErr w:type="spellStart"/>
      <w:r w:rsidRPr="00597DF0">
        <w:rPr>
          <w:color w:val="000000"/>
        </w:rPr>
        <w:t>даних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підвищення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діяльності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структури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управління</w:t>
      </w:r>
      <w:proofErr w:type="spellEnd"/>
      <w:r w:rsidRPr="00597DF0">
        <w:rPr>
          <w:color w:val="000000"/>
        </w:rPr>
        <w:t xml:space="preserve">, а також </w:t>
      </w:r>
      <w:proofErr w:type="spellStart"/>
      <w:r w:rsidRPr="00597DF0">
        <w:rPr>
          <w:color w:val="000000"/>
        </w:rPr>
        <w:t>надання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відкритого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технологічного</w:t>
      </w:r>
      <w:proofErr w:type="spellEnd"/>
      <w:r w:rsidRPr="00597DF0">
        <w:rPr>
          <w:color w:val="000000"/>
        </w:rPr>
        <w:t xml:space="preserve"> простору для </w:t>
      </w:r>
      <w:proofErr w:type="spellStart"/>
      <w:r w:rsidRPr="00597DF0">
        <w:rPr>
          <w:color w:val="000000"/>
        </w:rPr>
        <w:t>отримання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інформаційних</w:t>
      </w:r>
      <w:proofErr w:type="spellEnd"/>
      <w:r w:rsidRPr="00597DF0">
        <w:rPr>
          <w:color w:val="000000"/>
        </w:rPr>
        <w:t xml:space="preserve"> потреб. </w:t>
      </w:r>
      <w:proofErr w:type="spellStart"/>
      <w:r w:rsidRPr="00597DF0">
        <w:rPr>
          <w:color w:val="000000"/>
        </w:rPr>
        <w:t>Розвиток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геоінформаційної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системи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спрямований</w:t>
      </w:r>
      <w:proofErr w:type="spellEnd"/>
      <w:r w:rsidRPr="00597DF0">
        <w:rPr>
          <w:color w:val="000000"/>
        </w:rPr>
        <w:t xml:space="preserve"> на </w:t>
      </w:r>
      <w:proofErr w:type="spellStart"/>
      <w:r w:rsidRPr="00597DF0">
        <w:rPr>
          <w:color w:val="000000"/>
        </w:rPr>
        <w:t>ресурси</w:t>
      </w:r>
      <w:proofErr w:type="spellEnd"/>
      <w:r w:rsidRPr="00597DF0">
        <w:rPr>
          <w:color w:val="000000"/>
        </w:rPr>
        <w:t xml:space="preserve"> систем </w:t>
      </w:r>
      <w:proofErr w:type="spellStart"/>
      <w:r w:rsidRPr="00597DF0">
        <w:rPr>
          <w:color w:val="000000"/>
        </w:rPr>
        <w:t>електронного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самоврядування</w:t>
      </w:r>
      <w:proofErr w:type="spellEnd"/>
      <w:r w:rsidRPr="00597DF0">
        <w:rPr>
          <w:color w:val="000000"/>
        </w:rPr>
        <w:t xml:space="preserve"> («е-</w:t>
      </w:r>
      <w:proofErr w:type="spellStart"/>
      <w:r w:rsidRPr="00597DF0">
        <w:rPr>
          <w:color w:val="000000"/>
        </w:rPr>
        <w:t>самоврядування</w:t>
      </w:r>
      <w:proofErr w:type="spellEnd"/>
      <w:r w:rsidRPr="00597DF0">
        <w:rPr>
          <w:color w:val="000000"/>
        </w:rPr>
        <w:t xml:space="preserve">») для </w:t>
      </w:r>
      <w:proofErr w:type="spellStart"/>
      <w:r w:rsidRPr="00597DF0">
        <w:rPr>
          <w:color w:val="000000"/>
        </w:rPr>
        <w:t>задоволення</w:t>
      </w:r>
      <w:proofErr w:type="spellEnd"/>
      <w:r w:rsidRPr="00597DF0">
        <w:rPr>
          <w:color w:val="000000"/>
        </w:rPr>
        <w:t xml:space="preserve"> потреб </w:t>
      </w:r>
      <w:proofErr w:type="spellStart"/>
      <w:r w:rsidRPr="00597DF0">
        <w:rPr>
          <w:color w:val="000000"/>
        </w:rPr>
        <w:t>громадян</w:t>
      </w:r>
      <w:proofErr w:type="spellEnd"/>
      <w:r w:rsidRPr="00597DF0">
        <w:rPr>
          <w:color w:val="000000"/>
        </w:rPr>
        <w:t xml:space="preserve"> в </w:t>
      </w:r>
      <w:proofErr w:type="spellStart"/>
      <w:r w:rsidRPr="00597DF0">
        <w:rPr>
          <w:color w:val="000000"/>
        </w:rPr>
        <w:t>інформації</w:t>
      </w:r>
      <w:proofErr w:type="spellEnd"/>
      <w:r w:rsidRPr="00597DF0">
        <w:rPr>
          <w:color w:val="000000"/>
        </w:rPr>
        <w:t xml:space="preserve"> про стан </w:t>
      </w:r>
      <w:proofErr w:type="spellStart"/>
      <w:r w:rsidRPr="00597DF0">
        <w:rPr>
          <w:color w:val="000000"/>
        </w:rPr>
        <w:t>навколишнього</w:t>
      </w:r>
      <w:proofErr w:type="spellEnd"/>
      <w:r w:rsidRPr="00597DF0">
        <w:rPr>
          <w:color w:val="000000"/>
        </w:rPr>
        <w:t xml:space="preserve"> природного </w:t>
      </w:r>
      <w:proofErr w:type="spellStart"/>
      <w:r w:rsidRPr="00597DF0">
        <w:rPr>
          <w:color w:val="000000"/>
        </w:rPr>
        <w:t>середовища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землекористування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зміни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їх</w:t>
      </w:r>
      <w:proofErr w:type="spellEnd"/>
      <w:r w:rsidRPr="00597DF0">
        <w:rPr>
          <w:color w:val="000000"/>
        </w:rPr>
        <w:t xml:space="preserve"> характеристик, </w:t>
      </w:r>
      <w:proofErr w:type="spellStart"/>
      <w:r w:rsidRPr="00597DF0">
        <w:rPr>
          <w:color w:val="000000"/>
        </w:rPr>
        <w:t>функціонального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використання</w:t>
      </w:r>
      <w:proofErr w:type="spellEnd"/>
      <w:r w:rsidRPr="00597DF0">
        <w:rPr>
          <w:color w:val="000000"/>
        </w:rPr>
        <w:t xml:space="preserve">, ринку </w:t>
      </w:r>
      <w:proofErr w:type="spellStart"/>
      <w:r w:rsidRPr="00597DF0">
        <w:rPr>
          <w:color w:val="000000"/>
        </w:rPr>
        <w:t>нерухомості</w:t>
      </w:r>
      <w:proofErr w:type="spellEnd"/>
      <w:r w:rsidRPr="00597DF0">
        <w:rPr>
          <w:color w:val="000000"/>
        </w:rPr>
        <w:t xml:space="preserve">, транспорту й </w:t>
      </w:r>
      <w:proofErr w:type="spellStart"/>
      <w:r w:rsidRPr="00597DF0">
        <w:rPr>
          <w:color w:val="000000"/>
        </w:rPr>
        <w:t>надання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інших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інформаційно-довідкових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послуг</w:t>
      </w:r>
      <w:proofErr w:type="spellEnd"/>
      <w:r w:rsidRPr="00597DF0">
        <w:rPr>
          <w:color w:val="000000"/>
        </w:rPr>
        <w:t>;</w:t>
      </w:r>
    </w:p>
    <w:p w14:paraId="6C9A62E3" w14:textId="34B57D14" w:rsidR="00597DF0" w:rsidRPr="00597DF0" w:rsidRDefault="00597DF0" w:rsidP="00533597">
      <w:pPr>
        <w:pStyle w:val="af"/>
        <w:numPr>
          <w:ilvl w:val="0"/>
          <w:numId w:val="23"/>
        </w:numPr>
        <w:rPr>
          <w:color w:val="000000"/>
        </w:rPr>
      </w:pPr>
      <w:proofErr w:type="spellStart"/>
      <w:r w:rsidRPr="00597DF0">
        <w:rPr>
          <w:color w:val="000000"/>
        </w:rPr>
        <w:t>послідовне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розроблення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містобудівної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землевпорядної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документації</w:t>
      </w:r>
      <w:proofErr w:type="spellEnd"/>
      <w:r w:rsidRPr="00597DF0">
        <w:rPr>
          <w:color w:val="000000"/>
        </w:rPr>
        <w:t xml:space="preserve"> та </w:t>
      </w:r>
      <w:proofErr w:type="spellStart"/>
      <w:r w:rsidRPr="00597DF0">
        <w:rPr>
          <w:color w:val="000000"/>
        </w:rPr>
        <w:t>розвиток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земельних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відносин</w:t>
      </w:r>
      <w:proofErr w:type="spellEnd"/>
      <w:r w:rsidR="00533597">
        <w:rPr>
          <w:color w:val="000000"/>
          <w:lang w:val="uk-UA"/>
        </w:rPr>
        <w:t xml:space="preserve"> в громаді</w:t>
      </w:r>
      <w:r w:rsidRPr="00597DF0">
        <w:rPr>
          <w:color w:val="000000"/>
        </w:rPr>
        <w:t>;</w:t>
      </w:r>
    </w:p>
    <w:p w14:paraId="79D0954C" w14:textId="13E034EA" w:rsidR="00597DF0" w:rsidRPr="00597DF0" w:rsidRDefault="00597DF0" w:rsidP="00533597">
      <w:pPr>
        <w:pStyle w:val="af"/>
        <w:numPr>
          <w:ilvl w:val="0"/>
          <w:numId w:val="23"/>
        </w:numPr>
        <w:rPr>
          <w:color w:val="000000"/>
        </w:rPr>
      </w:pPr>
      <w:proofErr w:type="spellStart"/>
      <w:r w:rsidRPr="00597DF0">
        <w:rPr>
          <w:color w:val="000000"/>
        </w:rPr>
        <w:t>оновлення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картографічної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основи</w:t>
      </w:r>
      <w:proofErr w:type="spellEnd"/>
      <w:r w:rsidRPr="00597DF0">
        <w:rPr>
          <w:color w:val="000000"/>
        </w:rPr>
        <w:t xml:space="preserve"> як </w:t>
      </w:r>
      <w:proofErr w:type="spellStart"/>
      <w:r w:rsidRPr="00597DF0">
        <w:rPr>
          <w:color w:val="000000"/>
        </w:rPr>
        <w:t>наборів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профільних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геопросторових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даних</w:t>
      </w:r>
      <w:proofErr w:type="spellEnd"/>
      <w:r w:rsidRPr="00597DF0">
        <w:rPr>
          <w:color w:val="000000"/>
        </w:rPr>
        <w:t xml:space="preserve"> у </w:t>
      </w:r>
      <w:proofErr w:type="spellStart"/>
      <w:r w:rsidRPr="00597DF0">
        <w:rPr>
          <w:color w:val="000000"/>
        </w:rPr>
        <w:t>державній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геодезичній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системі</w:t>
      </w:r>
      <w:proofErr w:type="spellEnd"/>
      <w:r w:rsidRPr="00597DF0">
        <w:rPr>
          <w:color w:val="000000"/>
        </w:rPr>
        <w:t xml:space="preserve"> координат УСК-</w:t>
      </w:r>
      <w:hyperlink r:id="rId13" w:history="1">
        <w:r w:rsidRPr="00597DF0">
          <w:rPr>
            <w:rStyle w:val="a9"/>
          </w:rPr>
          <w:t>2000</w:t>
        </w:r>
      </w:hyperlink>
      <w:r w:rsidRPr="00597DF0">
        <w:rPr>
          <w:color w:val="000000"/>
        </w:rPr>
        <w:t xml:space="preserve"> для </w:t>
      </w:r>
      <w:proofErr w:type="spellStart"/>
      <w:r w:rsidRPr="00597DF0">
        <w:rPr>
          <w:color w:val="000000"/>
        </w:rPr>
        <w:t>забезпечення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сталого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розвитку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населених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пунктів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впровадження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механізму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стимулювання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розвитку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раціонального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використання</w:t>
      </w:r>
      <w:proofErr w:type="spellEnd"/>
      <w:r w:rsidRPr="00597DF0">
        <w:rPr>
          <w:color w:val="000000"/>
        </w:rPr>
        <w:t xml:space="preserve"> й </w:t>
      </w:r>
      <w:proofErr w:type="spellStart"/>
      <w:r w:rsidRPr="00597DF0">
        <w:rPr>
          <w:color w:val="000000"/>
        </w:rPr>
        <w:t>охорони</w:t>
      </w:r>
      <w:proofErr w:type="spellEnd"/>
      <w:r w:rsidRPr="00597DF0">
        <w:rPr>
          <w:color w:val="000000"/>
        </w:rPr>
        <w:t xml:space="preserve"> земель, </w:t>
      </w:r>
      <w:proofErr w:type="spellStart"/>
      <w:r w:rsidRPr="00597DF0">
        <w:rPr>
          <w:color w:val="000000"/>
        </w:rPr>
        <w:t>створення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повноцінного</w:t>
      </w:r>
      <w:proofErr w:type="spellEnd"/>
      <w:r w:rsidRPr="00597DF0">
        <w:rPr>
          <w:color w:val="000000"/>
        </w:rPr>
        <w:t xml:space="preserve"> і </w:t>
      </w:r>
      <w:proofErr w:type="spellStart"/>
      <w:r w:rsidRPr="00597DF0">
        <w:rPr>
          <w:color w:val="000000"/>
        </w:rPr>
        <w:t>безпечного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життєвого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середовища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урахування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державних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громадських</w:t>
      </w:r>
      <w:proofErr w:type="spellEnd"/>
      <w:r w:rsidRPr="00597DF0">
        <w:rPr>
          <w:color w:val="000000"/>
        </w:rPr>
        <w:t xml:space="preserve"> та </w:t>
      </w:r>
      <w:proofErr w:type="spellStart"/>
      <w:r w:rsidRPr="00597DF0">
        <w:rPr>
          <w:color w:val="000000"/>
        </w:rPr>
        <w:t>приватних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інтересів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під</w:t>
      </w:r>
      <w:proofErr w:type="spellEnd"/>
      <w:r w:rsidRPr="00597DF0">
        <w:rPr>
          <w:color w:val="000000"/>
        </w:rPr>
        <w:t xml:space="preserve"> час </w:t>
      </w:r>
      <w:proofErr w:type="spellStart"/>
      <w:r w:rsidRPr="00597DF0">
        <w:rPr>
          <w:color w:val="000000"/>
        </w:rPr>
        <w:t>планування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забудови</w:t>
      </w:r>
      <w:proofErr w:type="spellEnd"/>
      <w:r w:rsidRPr="00597DF0">
        <w:rPr>
          <w:color w:val="000000"/>
        </w:rPr>
        <w:t xml:space="preserve"> й </w:t>
      </w:r>
      <w:proofErr w:type="spellStart"/>
      <w:r w:rsidRPr="00597DF0">
        <w:rPr>
          <w:color w:val="000000"/>
        </w:rPr>
        <w:t>іншого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використання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територій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залучення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інвестицій</w:t>
      </w:r>
      <w:proofErr w:type="spellEnd"/>
      <w:r w:rsidR="00533597">
        <w:rPr>
          <w:color w:val="000000"/>
          <w:lang w:val="uk-UA"/>
        </w:rPr>
        <w:t xml:space="preserve">, </w:t>
      </w:r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забезпечення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публічного</w:t>
      </w:r>
      <w:proofErr w:type="spellEnd"/>
      <w:r w:rsidRPr="00597DF0">
        <w:rPr>
          <w:color w:val="000000"/>
        </w:rPr>
        <w:t xml:space="preserve"> доступу до </w:t>
      </w:r>
      <w:proofErr w:type="spellStart"/>
      <w:r w:rsidRPr="00597DF0">
        <w:rPr>
          <w:color w:val="000000"/>
        </w:rPr>
        <w:t>матеріалів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містобудівної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документації</w:t>
      </w:r>
      <w:proofErr w:type="spellEnd"/>
      <w:r w:rsidRPr="00597DF0">
        <w:rPr>
          <w:color w:val="000000"/>
        </w:rPr>
        <w:t>.</w:t>
      </w:r>
    </w:p>
    <w:p w14:paraId="51FC881C" w14:textId="77777777" w:rsidR="00597DF0" w:rsidRPr="00597DF0" w:rsidRDefault="00597DF0" w:rsidP="00597DF0">
      <w:pPr>
        <w:pStyle w:val="af"/>
        <w:rPr>
          <w:color w:val="000000"/>
        </w:rPr>
      </w:pPr>
      <w:r w:rsidRPr="00597DF0">
        <w:rPr>
          <w:color w:val="000000"/>
        </w:rPr>
        <w:t> </w:t>
      </w:r>
    </w:p>
    <w:p w14:paraId="5FFE6B9E" w14:textId="77777777" w:rsidR="00597DF0" w:rsidRPr="00597DF0" w:rsidRDefault="00597DF0" w:rsidP="00AD2187">
      <w:pPr>
        <w:pStyle w:val="af"/>
        <w:jc w:val="center"/>
        <w:rPr>
          <w:color w:val="000000"/>
        </w:rPr>
      </w:pPr>
      <w:r w:rsidRPr="00597DF0">
        <w:rPr>
          <w:rStyle w:val="a4"/>
          <w:color w:val="000000"/>
        </w:rPr>
        <w:lastRenderedPageBreak/>
        <w:t xml:space="preserve">Шляхи </w:t>
      </w:r>
      <w:proofErr w:type="spellStart"/>
      <w:r w:rsidRPr="00597DF0">
        <w:rPr>
          <w:rStyle w:val="a4"/>
          <w:color w:val="000000"/>
        </w:rPr>
        <w:t>розв’язання</w:t>
      </w:r>
      <w:proofErr w:type="spellEnd"/>
      <w:r w:rsidRPr="00597DF0">
        <w:rPr>
          <w:rStyle w:val="a4"/>
          <w:color w:val="000000"/>
        </w:rPr>
        <w:t xml:space="preserve"> проблем, </w:t>
      </w:r>
      <w:proofErr w:type="spellStart"/>
      <w:r w:rsidRPr="00597DF0">
        <w:rPr>
          <w:rStyle w:val="a4"/>
          <w:color w:val="000000"/>
        </w:rPr>
        <w:t>фінансове</w:t>
      </w:r>
      <w:proofErr w:type="spellEnd"/>
      <w:r w:rsidRPr="00597DF0">
        <w:rPr>
          <w:rStyle w:val="a4"/>
          <w:color w:val="000000"/>
        </w:rPr>
        <w:t xml:space="preserve"> </w:t>
      </w:r>
      <w:proofErr w:type="spellStart"/>
      <w:r w:rsidRPr="00597DF0">
        <w:rPr>
          <w:rStyle w:val="a4"/>
          <w:color w:val="000000"/>
        </w:rPr>
        <w:t>забезпечення</w:t>
      </w:r>
      <w:proofErr w:type="spellEnd"/>
      <w:r w:rsidRPr="00597DF0">
        <w:rPr>
          <w:rStyle w:val="a4"/>
          <w:color w:val="000000"/>
        </w:rPr>
        <w:t xml:space="preserve"> </w:t>
      </w:r>
      <w:proofErr w:type="spellStart"/>
      <w:r w:rsidRPr="00597DF0">
        <w:rPr>
          <w:rStyle w:val="a4"/>
          <w:color w:val="000000"/>
        </w:rPr>
        <w:t>Програми</w:t>
      </w:r>
      <w:proofErr w:type="spellEnd"/>
    </w:p>
    <w:p w14:paraId="3E73773F" w14:textId="77777777" w:rsidR="00597DF0" w:rsidRPr="00597DF0" w:rsidRDefault="00597DF0" w:rsidP="00597DF0">
      <w:pPr>
        <w:pStyle w:val="af"/>
        <w:rPr>
          <w:color w:val="000000"/>
        </w:rPr>
      </w:pPr>
      <w:r w:rsidRPr="00597DF0">
        <w:rPr>
          <w:rStyle w:val="a4"/>
          <w:color w:val="000000"/>
        </w:rPr>
        <w:t> </w:t>
      </w:r>
    </w:p>
    <w:p w14:paraId="6EB28679" w14:textId="570F3CF6" w:rsidR="00597DF0" w:rsidRPr="00597DF0" w:rsidRDefault="00597DF0" w:rsidP="00597DF0">
      <w:pPr>
        <w:pStyle w:val="af"/>
        <w:rPr>
          <w:color w:val="000000"/>
        </w:rPr>
      </w:pPr>
      <w:proofErr w:type="spellStart"/>
      <w:r w:rsidRPr="00597DF0">
        <w:rPr>
          <w:color w:val="000000"/>
        </w:rPr>
        <w:t>Виконання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Програми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передбачається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забезпечити</w:t>
      </w:r>
      <w:proofErr w:type="spellEnd"/>
      <w:r w:rsidRPr="00597DF0">
        <w:rPr>
          <w:color w:val="000000"/>
        </w:rPr>
        <w:t xml:space="preserve"> шляхом </w:t>
      </w:r>
      <w:proofErr w:type="spellStart"/>
      <w:r w:rsidRPr="00597DF0">
        <w:rPr>
          <w:color w:val="000000"/>
        </w:rPr>
        <w:t>провадження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запланованих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заходів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організації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ведення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містобудівного</w:t>
      </w:r>
      <w:proofErr w:type="spellEnd"/>
      <w:r w:rsidRPr="00597DF0">
        <w:rPr>
          <w:color w:val="000000"/>
        </w:rPr>
        <w:t xml:space="preserve"> кадастру на </w:t>
      </w:r>
      <w:proofErr w:type="spellStart"/>
      <w:r w:rsidRPr="00597DF0">
        <w:rPr>
          <w:color w:val="000000"/>
        </w:rPr>
        <w:t>місцев</w:t>
      </w:r>
      <w:r w:rsidR="00533597">
        <w:rPr>
          <w:color w:val="000000"/>
          <w:lang w:val="uk-UA"/>
        </w:rPr>
        <w:t>ому</w:t>
      </w:r>
      <w:proofErr w:type="spellEnd"/>
      <w:r w:rsidR="00533597">
        <w:rPr>
          <w:color w:val="000000"/>
          <w:lang w:val="uk-UA"/>
        </w:rPr>
        <w:t xml:space="preserve"> рівні</w:t>
      </w:r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організації</w:t>
      </w:r>
      <w:proofErr w:type="spellEnd"/>
      <w:r w:rsidRPr="00597DF0">
        <w:rPr>
          <w:color w:val="000000"/>
        </w:rPr>
        <w:t xml:space="preserve"> планового </w:t>
      </w:r>
      <w:proofErr w:type="spellStart"/>
      <w:r w:rsidRPr="00597DF0">
        <w:rPr>
          <w:color w:val="000000"/>
        </w:rPr>
        <w:t>введення</w:t>
      </w:r>
      <w:proofErr w:type="spellEnd"/>
      <w:r w:rsidRPr="00597DF0">
        <w:rPr>
          <w:color w:val="000000"/>
        </w:rPr>
        <w:t xml:space="preserve"> до </w:t>
      </w:r>
      <w:proofErr w:type="spellStart"/>
      <w:r w:rsidRPr="00597DF0">
        <w:rPr>
          <w:color w:val="000000"/>
        </w:rPr>
        <w:t>бази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даних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кадастрової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інформації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узагальнення</w:t>
      </w:r>
      <w:proofErr w:type="spellEnd"/>
      <w:r w:rsidRPr="00597DF0">
        <w:rPr>
          <w:color w:val="000000"/>
        </w:rPr>
        <w:t xml:space="preserve"> та </w:t>
      </w:r>
      <w:proofErr w:type="spellStart"/>
      <w:r w:rsidRPr="00597DF0">
        <w:rPr>
          <w:color w:val="000000"/>
        </w:rPr>
        <w:t>реєстрації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відомостей</w:t>
      </w:r>
      <w:proofErr w:type="spellEnd"/>
      <w:r w:rsidRPr="00597DF0">
        <w:rPr>
          <w:color w:val="000000"/>
        </w:rPr>
        <w:t xml:space="preserve"> і </w:t>
      </w:r>
      <w:proofErr w:type="spellStart"/>
      <w:r w:rsidRPr="00597DF0">
        <w:rPr>
          <w:color w:val="000000"/>
        </w:rPr>
        <w:t>документів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що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надійшли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від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базових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суб’єктів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містобудівного</w:t>
      </w:r>
      <w:proofErr w:type="spellEnd"/>
      <w:r w:rsidRPr="00597DF0">
        <w:rPr>
          <w:color w:val="000000"/>
        </w:rPr>
        <w:t xml:space="preserve"> кадастру, </w:t>
      </w:r>
      <w:proofErr w:type="spellStart"/>
      <w:r w:rsidRPr="00597DF0">
        <w:rPr>
          <w:color w:val="000000"/>
        </w:rPr>
        <w:t>рішень</w:t>
      </w:r>
      <w:proofErr w:type="spellEnd"/>
      <w:r w:rsidRPr="00597DF0">
        <w:rPr>
          <w:color w:val="000000"/>
        </w:rPr>
        <w:t xml:space="preserve"> орган</w:t>
      </w:r>
      <w:r w:rsidR="00533597">
        <w:rPr>
          <w:color w:val="000000"/>
          <w:lang w:val="uk-UA"/>
        </w:rPr>
        <w:t>у</w:t>
      </w:r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місцевого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самоврядування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щодо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планування</w:t>
      </w:r>
      <w:proofErr w:type="spellEnd"/>
      <w:r w:rsidRPr="00597DF0">
        <w:rPr>
          <w:color w:val="000000"/>
        </w:rPr>
        <w:t xml:space="preserve"> і </w:t>
      </w:r>
      <w:proofErr w:type="spellStart"/>
      <w:r w:rsidRPr="00597DF0">
        <w:rPr>
          <w:color w:val="000000"/>
        </w:rPr>
        <w:t>забудови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території</w:t>
      </w:r>
      <w:proofErr w:type="spellEnd"/>
      <w:r w:rsidRPr="00597DF0">
        <w:rPr>
          <w:color w:val="000000"/>
        </w:rPr>
        <w:t xml:space="preserve"> та </w:t>
      </w:r>
      <w:proofErr w:type="spellStart"/>
      <w:r w:rsidRPr="00597DF0">
        <w:rPr>
          <w:color w:val="000000"/>
        </w:rPr>
        <w:t>результатів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містобудівного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моніторингу</w:t>
      </w:r>
      <w:proofErr w:type="spellEnd"/>
      <w:r w:rsidRPr="00597DF0">
        <w:rPr>
          <w:color w:val="000000"/>
        </w:rPr>
        <w:t>.</w:t>
      </w:r>
    </w:p>
    <w:p w14:paraId="51DDC0F3" w14:textId="77777777" w:rsidR="00597DF0" w:rsidRPr="00597DF0" w:rsidRDefault="00597DF0" w:rsidP="00597DF0">
      <w:pPr>
        <w:pStyle w:val="af"/>
        <w:rPr>
          <w:color w:val="000000"/>
        </w:rPr>
      </w:pPr>
      <w:proofErr w:type="spellStart"/>
      <w:r w:rsidRPr="00597DF0">
        <w:rPr>
          <w:color w:val="000000"/>
        </w:rPr>
        <w:t>Створення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містобудівного</w:t>
      </w:r>
      <w:proofErr w:type="spellEnd"/>
      <w:r w:rsidRPr="00597DF0">
        <w:rPr>
          <w:color w:val="000000"/>
        </w:rPr>
        <w:t xml:space="preserve"> кадастру </w:t>
      </w:r>
      <w:proofErr w:type="spellStart"/>
      <w:r w:rsidRPr="00597DF0">
        <w:rPr>
          <w:color w:val="000000"/>
        </w:rPr>
        <w:t>складається</w:t>
      </w:r>
      <w:proofErr w:type="spellEnd"/>
      <w:r w:rsidRPr="00597DF0">
        <w:rPr>
          <w:color w:val="000000"/>
        </w:rPr>
        <w:t xml:space="preserve"> з таких </w:t>
      </w:r>
      <w:proofErr w:type="spellStart"/>
      <w:r w:rsidRPr="00597DF0">
        <w:rPr>
          <w:color w:val="000000"/>
        </w:rPr>
        <w:t>основних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завдань</w:t>
      </w:r>
      <w:proofErr w:type="spellEnd"/>
      <w:r w:rsidRPr="00597DF0">
        <w:rPr>
          <w:color w:val="000000"/>
        </w:rPr>
        <w:t>:</w:t>
      </w:r>
    </w:p>
    <w:p w14:paraId="434000D2" w14:textId="77777777" w:rsidR="00597DF0" w:rsidRPr="00597DF0" w:rsidRDefault="00597DF0" w:rsidP="00597DF0">
      <w:pPr>
        <w:pStyle w:val="af"/>
        <w:rPr>
          <w:color w:val="000000"/>
        </w:rPr>
      </w:pPr>
      <w:r w:rsidRPr="00597DF0">
        <w:rPr>
          <w:color w:val="000000"/>
        </w:rPr>
        <w:t xml:space="preserve">- </w:t>
      </w:r>
      <w:proofErr w:type="spellStart"/>
      <w:r w:rsidRPr="00597DF0">
        <w:rPr>
          <w:color w:val="000000"/>
        </w:rPr>
        <w:t>розроблення</w:t>
      </w:r>
      <w:proofErr w:type="spellEnd"/>
      <w:r w:rsidRPr="00597DF0">
        <w:rPr>
          <w:color w:val="000000"/>
        </w:rPr>
        <w:t xml:space="preserve"> правового, нормативного та методичного </w:t>
      </w:r>
      <w:proofErr w:type="spellStart"/>
      <w:r w:rsidRPr="00597DF0">
        <w:rPr>
          <w:color w:val="000000"/>
        </w:rPr>
        <w:t>забезпечення</w:t>
      </w:r>
      <w:proofErr w:type="spellEnd"/>
      <w:r w:rsidRPr="00597DF0">
        <w:rPr>
          <w:color w:val="000000"/>
        </w:rPr>
        <w:t>;</w:t>
      </w:r>
    </w:p>
    <w:p w14:paraId="096C4A44" w14:textId="77777777" w:rsidR="00597DF0" w:rsidRPr="00597DF0" w:rsidRDefault="00597DF0" w:rsidP="00597DF0">
      <w:pPr>
        <w:pStyle w:val="af"/>
        <w:rPr>
          <w:color w:val="000000"/>
        </w:rPr>
      </w:pPr>
      <w:r w:rsidRPr="00597DF0">
        <w:rPr>
          <w:color w:val="000000"/>
        </w:rPr>
        <w:t xml:space="preserve">- </w:t>
      </w:r>
      <w:proofErr w:type="spellStart"/>
      <w:r w:rsidRPr="00597DF0">
        <w:rPr>
          <w:color w:val="000000"/>
        </w:rPr>
        <w:t>матеріально-технічне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забезпечення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містобудівного</w:t>
      </w:r>
      <w:proofErr w:type="spellEnd"/>
      <w:r w:rsidRPr="00597DF0">
        <w:rPr>
          <w:color w:val="000000"/>
        </w:rPr>
        <w:t xml:space="preserve"> кадастру;</w:t>
      </w:r>
    </w:p>
    <w:p w14:paraId="1A69BB3E" w14:textId="77777777" w:rsidR="00597DF0" w:rsidRPr="00597DF0" w:rsidRDefault="00597DF0" w:rsidP="00597DF0">
      <w:pPr>
        <w:pStyle w:val="af"/>
        <w:rPr>
          <w:color w:val="000000"/>
        </w:rPr>
      </w:pPr>
      <w:r w:rsidRPr="00597DF0">
        <w:rPr>
          <w:color w:val="000000"/>
        </w:rPr>
        <w:t xml:space="preserve">- </w:t>
      </w:r>
      <w:proofErr w:type="spellStart"/>
      <w:r w:rsidRPr="00597DF0">
        <w:rPr>
          <w:color w:val="000000"/>
        </w:rPr>
        <w:t>формування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програмно-технічних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комплексів</w:t>
      </w:r>
      <w:proofErr w:type="spellEnd"/>
      <w:r w:rsidRPr="00597DF0">
        <w:rPr>
          <w:color w:val="000000"/>
        </w:rPr>
        <w:t>;</w:t>
      </w:r>
    </w:p>
    <w:p w14:paraId="6540F743" w14:textId="77777777" w:rsidR="00597DF0" w:rsidRPr="00597DF0" w:rsidRDefault="00597DF0" w:rsidP="00597DF0">
      <w:pPr>
        <w:pStyle w:val="af"/>
        <w:rPr>
          <w:color w:val="000000"/>
        </w:rPr>
      </w:pPr>
      <w:r w:rsidRPr="00597DF0">
        <w:rPr>
          <w:color w:val="000000"/>
        </w:rPr>
        <w:t xml:space="preserve">- </w:t>
      </w:r>
      <w:proofErr w:type="spellStart"/>
      <w:r w:rsidRPr="00597DF0">
        <w:rPr>
          <w:color w:val="000000"/>
        </w:rPr>
        <w:t>організація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робіт</w:t>
      </w:r>
      <w:proofErr w:type="spellEnd"/>
      <w:r w:rsidRPr="00597DF0">
        <w:rPr>
          <w:color w:val="000000"/>
        </w:rPr>
        <w:t xml:space="preserve"> з </w:t>
      </w:r>
      <w:proofErr w:type="spellStart"/>
      <w:r w:rsidRPr="00597DF0">
        <w:rPr>
          <w:color w:val="000000"/>
        </w:rPr>
        <w:t>інформаційного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наповнення</w:t>
      </w:r>
      <w:proofErr w:type="spellEnd"/>
      <w:r w:rsidRPr="00597DF0">
        <w:rPr>
          <w:color w:val="000000"/>
        </w:rPr>
        <w:t xml:space="preserve"> баз </w:t>
      </w:r>
      <w:proofErr w:type="spellStart"/>
      <w:r w:rsidRPr="00597DF0">
        <w:rPr>
          <w:color w:val="000000"/>
        </w:rPr>
        <w:t>даних</w:t>
      </w:r>
      <w:proofErr w:type="spellEnd"/>
      <w:r w:rsidRPr="00597DF0">
        <w:rPr>
          <w:color w:val="000000"/>
        </w:rPr>
        <w:t>;</w:t>
      </w:r>
    </w:p>
    <w:p w14:paraId="085AB8F5" w14:textId="77777777" w:rsidR="00597DF0" w:rsidRPr="00597DF0" w:rsidRDefault="00597DF0" w:rsidP="00597DF0">
      <w:pPr>
        <w:pStyle w:val="af"/>
        <w:rPr>
          <w:color w:val="000000"/>
        </w:rPr>
      </w:pPr>
      <w:r w:rsidRPr="00597DF0">
        <w:rPr>
          <w:color w:val="000000"/>
        </w:rPr>
        <w:t xml:space="preserve">- </w:t>
      </w:r>
      <w:proofErr w:type="spellStart"/>
      <w:r w:rsidRPr="00597DF0">
        <w:rPr>
          <w:color w:val="000000"/>
        </w:rPr>
        <w:t>формування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інформаційно-комунікаційної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системи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обміну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інформацією</w:t>
      </w:r>
      <w:proofErr w:type="spellEnd"/>
      <w:r w:rsidRPr="00597DF0">
        <w:rPr>
          <w:color w:val="000000"/>
        </w:rPr>
        <w:t>.</w:t>
      </w:r>
    </w:p>
    <w:p w14:paraId="1B764CE6" w14:textId="77777777" w:rsidR="00597DF0" w:rsidRPr="00597DF0" w:rsidRDefault="00597DF0" w:rsidP="00597DF0">
      <w:pPr>
        <w:pStyle w:val="af"/>
        <w:rPr>
          <w:color w:val="000000"/>
        </w:rPr>
      </w:pPr>
      <w:proofErr w:type="spellStart"/>
      <w:r w:rsidRPr="00597DF0">
        <w:rPr>
          <w:color w:val="000000"/>
        </w:rPr>
        <w:t>Передбачені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Програмою</w:t>
      </w:r>
      <w:proofErr w:type="spellEnd"/>
      <w:r w:rsidRPr="00597DF0">
        <w:rPr>
          <w:color w:val="000000"/>
        </w:rPr>
        <w:t xml:space="preserve"> заходи та </w:t>
      </w:r>
      <w:proofErr w:type="spellStart"/>
      <w:r w:rsidRPr="00597DF0">
        <w:rPr>
          <w:color w:val="000000"/>
        </w:rPr>
        <w:t>кошти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спрямовані</w:t>
      </w:r>
      <w:proofErr w:type="spellEnd"/>
      <w:r w:rsidRPr="00597DF0">
        <w:rPr>
          <w:color w:val="000000"/>
        </w:rPr>
        <w:t xml:space="preserve"> на </w:t>
      </w:r>
      <w:proofErr w:type="spellStart"/>
      <w:r w:rsidRPr="00597DF0">
        <w:rPr>
          <w:color w:val="000000"/>
        </w:rPr>
        <w:t>створення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належної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технічної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бази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придбання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спеціального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програмного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забезпечення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введення</w:t>
      </w:r>
      <w:proofErr w:type="spellEnd"/>
      <w:r w:rsidRPr="00597DF0">
        <w:rPr>
          <w:color w:val="000000"/>
        </w:rPr>
        <w:t xml:space="preserve"> до </w:t>
      </w:r>
      <w:proofErr w:type="spellStart"/>
      <w:r w:rsidRPr="00597DF0">
        <w:rPr>
          <w:color w:val="000000"/>
        </w:rPr>
        <w:t>інформаційної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бази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даних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кадастрової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інформації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обслуговування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автоматизованої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інформаційної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системи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містобудівного</w:t>
      </w:r>
      <w:proofErr w:type="spellEnd"/>
      <w:r w:rsidRPr="00597DF0">
        <w:rPr>
          <w:color w:val="000000"/>
        </w:rPr>
        <w:t xml:space="preserve"> кадастру, </w:t>
      </w:r>
      <w:proofErr w:type="spellStart"/>
      <w:r w:rsidRPr="00597DF0">
        <w:rPr>
          <w:color w:val="000000"/>
        </w:rPr>
        <w:t>забезпечення</w:t>
      </w:r>
      <w:proofErr w:type="spellEnd"/>
      <w:r w:rsidRPr="00597DF0">
        <w:rPr>
          <w:color w:val="000000"/>
        </w:rPr>
        <w:t xml:space="preserve"> кадастровою </w:t>
      </w:r>
      <w:proofErr w:type="spellStart"/>
      <w:r w:rsidRPr="00597DF0">
        <w:rPr>
          <w:color w:val="000000"/>
        </w:rPr>
        <w:t>інформацією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органів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управління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інших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суб’єктів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містобудівної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діяльності</w:t>
      </w:r>
      <w:proofErr w:type="spellEnd"/>
      <w:r w:rsidRPr="00597DF0">
        <w:rPr>
          <w:color w:val="000000"/>
        </w:rPr>
        <w:t xml:space="preserve"> та </w:t>
      </w:r>
      <w:proofErr w:type="spellStart"/>
      <w:r w:rsidRPr="00597DF0">
        <w:rPr>
          <w:color w:val="000000"/>
        </w:rPr>
        <w:t>створення</w:t>
      </w:r>
      <w:proofErr w:type="spellEnd"/>
      <w:r w:rsidRPr="00597DF0">
        <w:rPr>
          <w:color w:val="000000"/>
        </w:rPr>
        <w:t xml:space="preserve"> умов для </w:t>
      </w:r>
      <w:proofErr w:type="spellStart"/>
      <w:r w:rsidRPr="00597DF0">
        <w:rPr>
          <w:color w:val="000000"/>
        </w:rPr>
        <w:t>забезпечення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обміну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інформацією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між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містобудівним</w:t>
      </w:r>
      <w:proofErr w:type="spellEnd"/>
      <w:r w:rsidRPr="00597DF0">
        <w:rPr>
          <w:color w:val="000000"/>
        </w:rPr>
        <w:t xml:space="preserve"> і </w:t>
      </w:r>
      <w:proofErr w:type="spellStart"/>
      <w:r w:rsidRPr="00597DF0">
        <w:rPr>
          <w:color w:val="000000"/>
        </w:rPr>
        <w:t>державним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земельним</w:t>
      </w:r>
      <w:proofErr w:type="spellEnd"/>
      <w:r w:rsidRPr="00597DF0">
        <w:rPr>
          <w:color w:val="000000"/>
        </w:rPr>
        <w:t xml:space="preserve"> кадастрами.</w:t>
      </w:r>
    </w:p>
    <w:p w14:paraId="2470C862" w14:textId="77777777" w:rsidR="00597DF0" w:rsidRPr="00597DF0" w:rsidRDefault="00597DF0" w:rsidP="00597DF0">
      <w:pPr>
        <w:pStyle w:val="af"/>
        <w:rPr>
          <w:color w:val="000000"/>
        </w:rPr>
      </w:pPr>
      <w:proofErr w:type="spellStart"/>
      <w:r w:rsidRPr="00597DF0">
        <w:rPr>
          <w:color w:val="000000"/>
        </w:rPr>
        <w:t>Відповідно</w:t>
      </w:r>
      <w:proofErr w:type="spellEnd"/>
      <w:r w:rsidRPr="00597DF0">
        <w:rPr>
          <w:color w:val="000000"/>
        </w:rPr>
        <w:t xml:space="preserve"> до постанови </w:t>
      </w:r>
      <w:proofErr w:type="spellStart"/>
      <w:r w:rsidRPr="00597DF0">
        <w:rPr>
          <w:color w:val="000000"/>
        </w:rPr>
        <w:t>Кабінету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Міністрів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України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від</w:t>
      </w:r>
      <w:proofErr w:type="spellEnd"/>
      <w:r w:rsidRPr="00597DF0">
        <w:rPr>
          <w:color w:val="000000"/>
        </w:rPr>
        <w:t xml:space="preserve"> 25 </w:t>
      </w:r>
      <w:proofErr w:type="spellStart"/>
      <w:r w:rsidRPr="00597DF0">
        <w:rPr>
          <w:color w:val="000000"/>
        </w:rPr>
        <w:t>травня</w:t>
      </w:r>
      <w:proofErr w:type="spellEnd"/>
      <w:r w:rsidRPr="00597DF0">
        <w:rPr>
          <w:color w:val="000000"/>
        </w:rPr>
        <w:t> </w:t>
      </w:r>
      <w:hyperlink r:id="rId14" w:history="1">
        <w:r w:rsidRPr="00597DF0">
          <w:rPr>
            <w:rStyle w:val="a9"/>
          </w:rPr>
          <w:t>2011</w:t>
        </w:r>
      </w:hyperlink>
      <w:r w:rsidRPr="00597DF0">
        <w:rPr>
          <w:color w:val="000000"/>
        </w:rPr>
        <w:t xml:space="preserve"> року № 559 «Про </w:t>
      </w:r>
      <w:proofErr w:type="spellStart"/>
      <w:r w:rsidRPr="00597DF0">
        <w:rPr>
          <w:color w:val="000000"/>
        </w:rPr>
        <w:t>містобудівний</w:t>
      </w:r>
      <w:proofErr w:type="spellEnd"/>
      <w:r w:rsidRPr="00597DF0">
        <w:rPr>
          <w:color w:val="000000"/>
        </w:rPr>
        <w:t xml:space="preserve"> кадастр» </w:t>
      </w:r>
      <w:proofErr w:type="spellStart"/>
      <w:r w:rsidRPr="00597DF0">
        <w:rPr>
          <w:color w:val="000000"/>
        </w:rPr>
        <w:t>фінансування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робіт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із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проведення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заходів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визначених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програмою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щодо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створення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містобудівного</w:t>
      </w:r>
      <w:proofErr w:type="spellEnd"/>
      <w:r w:rsidRPr="00597DF0">
        <w:rPr>
          <w:color w:val="000000"/>
        </w:rPr>
        <w:t xml:space="preserve"> кадастру та </w:t>
      </w:r>
      <w:proofErr w:type="spellStart"/>
      <w:r w:rsidRPr="00597DF0">
        <w:rPr>
          <w:color w:val="000000"/>
        </w:rPr>
        <w:t>його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ведення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формування</w:t>
      </w:r>
      <w:proofErr w:type="spellEnd"/>
      <w:r w:rsidRPr="00597DF0">
        <w:rPr>
          <w:color w:val="000000"/>
        </w:rPr>
        <w:t xml:space="preserve"> й </w:t>
      </w:r>
      <w:proofErr w:type="spellStart"/>
      <w:r w:rsidRPr="00597DF0">
        <w:rPr>
          <w:color w:val="000000"/>
        </w:rPr>
        <w:t>утримання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здійснюється</w:t>
      </w:r>
      <w:proofErr w:type="spellEnd"/>
      <w:r w:rsidRPr="00597DF0">
        <w:rPr>
          <w:color w:val="000000"/>
        </w:rPr>
        <w:t xml:space="preserve"> за </w:t>
      </w:r>
      <w:proofErr w:type="spellStart"/>
      <w:r w:rsidRPr="00597DF0">
        <w:rPr>
          <w:color w:val="000000"/>
        </w:rPr>
        <w:t>рахунок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коштів</w:t>
      </w:r>
      <w:proofErr w:type="spellEnd"/>
      <w:r w:rsidRPr="00597DF0">
        <w:rPr>
          <w:color w:val="000000"/>
        </w:rPr>
        <w:t xml:space="preserve"> державного бюджету, на </w:t>
      </w:r>
      <w:proofErr w:type="spellStart"/>
      <w:r w:rsidRPr="00597DF0">
        <w:rPr>
          <w:color w:val="000000"/>
        </w:rPr>
        <w:t>регіональному</w:t>
      </w:r>
      <w:proofErr w:type="spellEnd"/>
      <w:r w:rsidRPr="00597DF0">
        <w:rPr>
          <w:color w:val="000000"/>
        </w:rPr>
        <w:t xml:space="preserve"> та базовому (</w:t>
      </w:r>
      <w:proofErr w:type="spellStart"/>
      <w:r w:rsidRPr="00597DF0">
        <w:rPr>
          <w:color w:val="000000"/>
        </w:rPr>
        <w:t>адміністративний</w:t>
      </w:r>
      <w:proofErr w:type="spellEnd"/>
      <w:r w:rsidRPr="00597DF0">
        <w:rPr>
          <w:color w:val="000000"/>
        </w:rPr>
        <w:t xml:space="preserve"> район, </w:t>
      </w:r>
      <w:proofErr w:type="spellStart"/>
      <w:r w:rsidRPr="00597DF0">
        <w:rPr>
          <w:color w:val="000000"/>
        </w:rPr>
        <w:t>місто</w:t>
      </w:r>
      <w:proofErr w:type="spellEnd"/>
      <w:r w:rsidRPr="00597DF0">
        <w:rPr>
          <w:color w:val="000000"/>
        </w:rPr>
        <w:t xml:space="preserve">) </w:t>
      </w:r>
      <w:proofErr w:type="spellStart"/>
      <w:r w:rsidRPr="00597DF0">
        <w:rPr>
          <w:color w:val="000000"/>
        </w:rPr>
        <w:t>рівнях</w:t>
      </w:r>
      <w:proofErr w:type="spellEnd"/>
      <w:r w:rsidRPr="00597DF0">
        <w:rPr>
          <w:color w:val="000000"/>
        </w:rPr>
        <w:t xml:space="preserve"> – за </w:t>
      </w:r>
      <w:proofErr w:type="spellStart"/>
      <w:r w:rsidRPr="00597DF0">
        <w:rPr>
          <w:color w:val="000000"/>
        </w:rPr>
        <w:t>рахунок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коштів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відповідних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місцевих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бюджетів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або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інших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джерел</w:t>
      </w:r>
      <w:proofErr w:type="spellEnd"/>
      <w:r w:rsidRPr="00597DF0">
        <w:rPr>
          <w:color w:val="000000"/>
        </w:rPr>
        <w:t xml:space="preserve">, не </w:t>
      </w:r>
      <w:proofErr w:type="spellStart"/>
      <w:r w:rsidRPr="00597DF0">
        <w:rPr>
          <w:color w:val="000000"/>
        </w:rPr>
        <w:t>заборонених</w:t>
      </w:r>
      <w:proofErr w:type="spellEnd"/>
      <w:r w:rsidRPr="00597DF0">
        <w:rPr>
          <w:color w:val="000000"/>
        </w:rPr>
        <w:t xml:space="preserve"> законом.</w:t>
      </w:r>
    </w:p>
    <w:p w14:paraId="15C40D41" w14:textId="77777777" w:rsidR="00597DF0" w:rsidRPr="00597DF0" w:rsidRDefault="00597DF0" w:rsidP="00597DF0">
      <w:pPr>
        <w:pStyle w:val="af"/>
        <w:rPr>
          <w:color w:val="000000"/>
        </w:rPr>
      </w:pPr>
      <w:proofErr w:type="spellStart"/>
      <w:r w:rsidRPr="00597DF0">
        <w:rPr>
          <w:color w:val="000000"/>
        </w:rPr>
        <w:t>Обсяги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орієнтовного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забезпечення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Програми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уточнюються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щороку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із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урахуванням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індексу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інфляції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конкретних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завдань</w:t>
      </w:r>
      <w:proofErr w:type="spellEnd"/>
      <w:r w:rsidRPr="00597DF0">
        <w:rPr>
          <w:color w:val="000000"/>
        </w:rPr>
        <w:t xml:space="preserve"> та </w:t>
      </w:r>
      <w:proofErr w:type="spellStart"/>
      <w:r w:rsidRPr="00597DF0">
        <w:rPr>
          <w:color w:val="000000"/>
        </w:rPr>
        <w:t>наявності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коштів</w:t>
      </w:r>
      <w:proofErr w:type="spellEnd"/>
      <w:r w:rsidRPr="00597DF0">
        <w:rPr>
          <w:color w:val="000000"/>
        </w:rPr>
        <w:t>.</w:t>
      </w:r>
    </w:p>
    <w:p w14:paraId="5421D771" w14:textId="77777777" w:rsidR="00385239" w:rsidRDefault="00597DF0" w:rsidP="00597DF0">
      <w:pPr>
        <w:pStyle w:val="af"/>
        <w:rPr>
          <w:color w:val="000000"/>
        </w:rPr>
      </w:pPr>
      <w:proofErr w:type="spellStart"/>
      <w:r w:rsidRPr="00597DF0">
        <w:rPr>
          <w:color w:val="000000"/>
        </w:rPr>
        <w:t>Обсяг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фінансування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заходів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Програми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може</w:t>
      </w:r>
      <w:proofErr w:type="spellEnd"/>
      <w:r w:rsidRPr="00597DF0">
        <w:rPr>
          <w:color w:val="000000"/>
        </w:rPr>
        <w:t xml:space="preserve"> бути </w:t>
      </w:r>
      <w:proofErr w:type="spellStart"/>
      <w:r w:rsidRPr="00597DF0">
        <w:rPr>
          <w:color w:val="000000"/>
        </w:rPr>
        <w:t>змінений</w:t>
      </w:r>
      <w:proofErr w:type="spellEnd"/>
      <w:r w:rsidRPr="00597DF0">
        <w:rPr>
          <w:color w:val="000000"/>
        </w:rPr>
        <w:t xml:space="preserve"> у </w:t>
      </w:r>
      <w:proofErr w:type="spellStart"/>
      <w:r w:rsidRPr="00597DF0">
        <w:rPr>
          <w:color w:val="000000"/>
        </w:rPr>
        <w:t>разі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внесення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змін</w:t>
      </w:r>
      <w:proofErr w:type="spellEnd"/>
      <w:r w:rsidRPr="00597DF0">
        <w:rPr>
          <w:color w:val="000000"/>
        </w:rPr>
        <w:t xml:space="preserve"> </w:t>
      </w:r>
      <w:proofErr w:type="gramStart"/>
      <w:r w:rsidRPr="00597DF0">
        <w:rPr>
          <w:color w:val="000000"/>
        </w:rPr>
        <w:t>до порядку</w:t>
      </w:r>
      <w:proofErr w:type="gram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ведення</w:t>
      </w:r>
      <w:proofErr w:type="spellEnd"/>
      <w:r w:rsidRPr="00597DF0">
        <w:rPr>
          <w:color w:val="000000"/>
        </w:rPr>
        <w:t xml:space="preserve"> і </w:t>
      </w:r>
      <w:proofErr w:type="spellStart"/>
      <w:r w:rsidRPr="00597DF0">
        <w:rPr>
          <w:color w:val="000000"/>
        </w:rPr>
        <w:t>надання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інформації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містобудівного</w:t>
      </w:r>
      <w:proofErr w:type="spellEnd"/>
      <w:r w:rsidRPr="00597DF0">
        <w:rPr>
          <w:color w:val="000000"/>
        </w:rPr>
        <w:t xml:space="preserve"> кадастру, складу та </w:t>
      </w:r>
      <w:proofErr w:type="spellStart"/>
      <w:r w:rsidRPr="00597DF0">
        <w:rPr>
          <w:color w:val="000000"/>
        </w:rPr>
        <w:t>змісту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містобудівного</w:t>
      </w:r>
      <w:proofErr w:type="spellEnd"/>
      <w:r w:rsidRPr="00597DF0">
        <w:rPr>
          <w:color w:val="000000"/>
        </w:rPr>
        <w:t xml:space="preserve"> кадастру, </w:t>
      </w:r>
      <w:proofErr w:type="spellStart"/>
      <w:r w:rsidRPr="00597DF0">
        <w:rPr>
          <w:color w:val="000000"/>
        </w:rPr>
        <w:t>установленого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Державними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будівельними</w:t>
      </w:r>
      <w:proofErr w:type="spellEnd"/>
      <w:r w:rsidRPr="00597DF0">
        <w:rPr>
          <w:color w:val="000000"/>
        </w:rPr>
        <w:t xml:space="preserve"> нормами й </w:t>
      </w:r>
      <w:proofErr w:type="spellStart"/>
      <w:r w:rsidRPr="00597DF0">
        <w:rPr>
          <w:color w:val="000000"/>
        </w:rPr>
        <w:t>іншими</w:t>
      </w:r>
      <w:proofErr w:type="spellEnd"/>
      <w:r w:rsidRPr="00597DF0">
        <w:rPr>
          <w:color w:val="000000"/>
        </w:rPr>
        <w:t xml:space="preserve"> нормативно-</w:t>
      </w:r>
      <w:proofErr w:type="spellStart"/>
      <w:r w:rsidRPr="00597DF0">
        <w:rPr>
          <w:color w:val="000000"/>
        </w:rPr>
        <w:t>правовими</w:t>
      </w:r>
      <w:proofErr w:type="spellEnd"/>
      <w:r w:rsidRPr="00597DF0">
        <w:rPr>
          <w:color w:val="000000"/>
        </w:rPr>
        <w:t xml:space="preserve"> актами, </w:t>
      </w:r>
      <w:proofErr w:type="spellStart"/>
      <w:r w:rsidRPr="00597DF0">
        <w:rPr>
          <w:color w:val="000000"/>
        </w:rPr>
        <w:t>що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регламентують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цю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діяльність</w:t>
      </w:r>
      <w:proofErr w:type="spellEnd"/>
      <w:r w:rsidRPr="00597DF0">
        <w:rPr>
          <w:color w:val="000000"/>
        </w:rPr>
        <w:t xml:space="preserve">. </w:t>
      </w:r>
    </w:p>
    <w:p w14:paraId="4ED50268" w14:textId="4E7AB295" w:rsidR="00597DF0" w:rsidRPr="00597DF0" w:rsidRDefault="00597DF0" w:rsidP="00597DF0">
      <w:pPr>
        <w:pStyle w:val="af"/>
        <w:rPr>
          <w:color w:val="000000"/>
        </w:rPr>
      </w:pPr>
      <w:proofErr w:type="spellStart"/>
      <w:r w:rsidRPr="00597DF0">
        <w:rPr>
          <w:color w:val="000000"/>
        </w:rPr>
        <w:t>Пріоритети</w:t>
      </w:r>
      <w:proofErr w:type="spellEnd"/>
      <w:r w:rsidRPr="00597DF0">
        <w:rPr>
          <w:color w:val="000000"/>
        </w:rPr>
        <w:t xml:space="preserve"> в </w:t>
      </w:r>
      <w:proofErr w:type="spellStart"/>
      <w:r w:rsidRPr="00597DF0">
        <w:rPr>
          <w:color w:val="000000"/>
        </w:rPr>
        <w:t>розробленні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містобудівної</w:t>
      </w:r>
      <w:proofErr w:type="spellEnd"/>
      <w:r w:rsidRPr="00597DF0">
        <w:rPr>
          <w:color w:val="000000"/>
        </w:rPr>
        <w:t xml:space="preserve"> та </w:t>
      </w:r>
      <w:proofErr w:type="spellStart"/>
      <w:r w:rsidRPr="00597DF0">
        <w:rPr>
          <w:color w:val="000000"/>
        </w:rPr>
        <w:t>землевпорядної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документації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будуть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надаватися</w:t>
      </w:r>
      <w:proofErr w:type="spellEnd"/>
      <w:r w:rsidRPr="00597DF0">
        <w:rPr>
          <w:color w:val="000000"/>
        </w:rPr>
        <w:t>:</w:t>
      </w:r>
    </w:p>
    <w:p w14:paraId="5CCA28DF" w14:textId="253C0B5E" w:rsidR="00597DF0" w:rsidRPr="00385239" w:rsidRDefault="00597DF0" w:rsidP="00385239">
      <w:pPr>
        <w:pStyle w:val="af"/>
        <w:numPr>
          <w:ilvl w:val="0"/>
          <w:numId w:val="23"/>
        </w:numPr>
        <w:rPr>
          <w:color w:val="000000"/>
          <w:lang w:val="uk-UA"/>
        </w:rPr>
      </w:pPr>
      <w:proofErr w:type="spellStart"/>
      <w:r w:rsidRPr="00597DF0">
        <w:rPr>
          <w:color w:val="000000"/>
        </w:rPr>
        <w:t>під</w:t>
      </w:r>
      <w:proofErr w:type="spellEnd"/>
      <w:r w:rsidRPr="00597DF0">
        <w:rPr>
          <w:color w:val="000000"/>
        </w:rPr>
        <w:t xml:space="preserve"> час </w:t>
      </w:r>
      <w:proofErr w:type="spellStart"/>
      <w:r w:rsidRPr="00597DF0">
        <w:rPr>
          <w:color w:val="000000"/>
        </w:rPr>
        <w:t>внесення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змін</w:t>
      </w:r>
      <w:proofErr w:type="spellEnd"/>
      <w:r w:rsidRPr="00597DF0">
        <w:rPr>
          <w:color w:val="000000"/>
        </w:rPr>
        <w:t xml:space="preserve"> до </w:t>
      </w:r>
      <w:proofErr w:type="spellStart"/>
      <w:r w:rsidRPr="00597DF0">
        <w:rPr>
          <w:color w:val="000000"/>
        </w:rPr>
        <w:t>Схеми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планування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території</w:t>
      </w:r>
      <w:proofErr w:type="spellEnd"/>
      <w:r w:rsidR="00385239">
        <w:rPr>
          <w:color w:val="000000"/>
          <w:lang w:val="uk-UA"/>
        </w:rPr>
        <w:t>громади;</w:t>
      </w:r>
    </w:p>
    <w:p w14:paraId="528ECBBA" w14:textId="35B5FBB1" w:rsidR="00597DF0" w:rsidRPr="00597DF0" w:rsidRDefault="00597DF0" w:rsidP="00385239">
      <w:pPr>
        <w:pStyle w:val="af"/>
        <w:numPr>
          <w:ilvl w:val="0"/>
          <w:numId w:val="23"/>
        </w:numPr>
        <w:rPr>
          <w:color w:val="000000"/>
        </w:rPr>
      </w:pPr>
      <w:proofErr w:type="spellStart"/>
      <w:r w:rsidRPr="00597DF0">
        <w:rPr>
          <w:color w:val="000000"/>
        </w:rPr>
        <w:t>під</w:t>
      </w:r>
      <w:proofErr w:type="spellEnd"/>
      <w:r w:rsidRPr="00597DF0">
        <w:rPr>
          <w:color w:val="000000"/>
        </w:rPr>
        <w:t xml:space="preserve"> час </w:t>
      </w:r>
      <w:proofErr w:type="spellStart"/>
      <w:r w:rsidRPr="00597DF0">
        <w:rPr>
          <w:color w:val="000000"/>
        </w:rPr>
        <w:t>розроблення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комплексних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планів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просторового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розвитку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території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територіальних</w:t>
      </w:r>
      <w:proofErr w:type="spellEnd"/>
      <w:r w:rsidRPr="00597DF0">
        <w:rPr>
          <w:color w:val="000000"/>
        </w:rPr>
        <w:t xml:space="preserve"> громад;</w:t>
      </w:r>
    </w:p>
    <w:p w14:paraId="4B2A7ACF" w14:textId="07B76CF2" w:rsidR="00597DF0" w:rsidRPr="00597DF0" w:rsidRDefault="00597DF0" w:rsidP="00385239">
      <w:pPr>
        <w:pStyle w:val="af"/>
        <w:numPr>
          <w:ilvl w:val="0"/>
          <w:numId w:val="23"/>
        </w:numPr>
        <w:rPr>
          <w:color w:val="000000"/>
        </w:rPr>
      </w:pPr>
      <w:proofErr w:type="spellStart"/>
      <w:r w:rsidRPr="00597DF0">
        <w:rPr>
          <w:color w:val="000000"/>
        </w:rPr>
        <w:t>територіям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із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найменшим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відсотком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наявної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розробленої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містобудівної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документації</w:t>
      </w:r>
      <w:proofErr w:type="spellEnd"/>
      <w:r w:rsidRPr="00597DF0">
        <w:rPr>
          <w:color w:val="000000"/>
        </w:rPr>
        <w:t>;</w:t>
      </w:r>
    </w:p>
    <w:p w14:paraId="37B621AE" w14:textId="11C18167" w:rsidR="00597DF0" w:rsidRPr="00597DF0" w:rsidRDefault="00597DF0" w:rsidP="00385239">
      <w:pPr>
        <w:pStyle w:val="af"/>
        <w:numPr>
          <w:ilvl w:val="0"/>
          <w:numId w:val="23"/>
        </w:numPr>
        <w:rPr>
          <w:color w:val="000000"/>
        </w:rPr>
      </w:pPr>
      <w:proofErr w:type="spellStart"/>
      <w:r w:rsidRPr="00597DF0">
        <w:rPr>
          <w:color w:val="000000"/>
        </w:rPr>
        <w:t>під</w:t>
      </w:r>
      <w:proofErr w:type="spellEnd"/>
      <w:r w:rsidRPr="00597DF0">
        <w:rPr>
          <w:color w:val="000000"/>
        </w:rPr>
        <w:t xml:space="preserve"> час </w:t>
      </w:r>
      <w:proofErr w:type="spellStart"/>
      <w:r w:rsidRPr="00597DF0">
        <w:rPr>
          <w:color w:val="000000"/>
        </w:rPr>
        <w:t>планування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території</w:t>
      </w:r>
      <w:proofErr w:type="spellEnd"/>
      <w:r w:rsidRPr="00597DF0">
        <w:rPr>
          <w:color w:val="000000"/>
        </w:rPr>
        <w:t xml:space="preserve">, де </w:t>
      </w:r>
      <w:proofErr w:type="spellStart"/>
      <w:r w:rsidRPr="00597DF0">
        <w:rPr>
          <w:color w:val="000000"/>
        </w:rPr>
        <w:t>передбачається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розташування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інвестиційних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об’єктів</w:t>
      </w:r>
      <w:proofErr w:type="spellEnd"/>
      <w:r w:rsidRPr="00597DF0">
        <w:rPr>
          <w:color w:val="000000"/>
        </w:rPr>
        <w:t xml:space="preserve"> (</w:t>
      </w:r>
      <w:proofErr w:type="spellStart"/>
      <w:r w:rsidRPr="00597DF0">
        <w:rPr>
          <w:color w:val="000000"/>
        </w:rPr>
        <w:t>індустріальні</w:t>
      </w:r>
      <w:proofErr w:type="spellEnd"/>
      <w:r w:rsidRPr="00597DF0">
        <w:rPr>
          <w:color w:val="000000"/>
        </w:rPr>
        <w:t xml:space="preserve"> парки, </w:t>
      </w:r>
      <w:proofErr w:type="spellStart"/>
      <w:r w:rsidRPr="00597DF0">
        <w:rPr>
          <w:color w:val="000000"/>
        </w:rPr>
        <w:t>об’єкти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промисловості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об’єкти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які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фінансуються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із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міжнародних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фондів</w:t>
      </w:r>
      <w:proofErr w:type="spellEnd"/>
      <w:r w:rsidRPr="00597DF0">
        <w:rPr>
          <w:color w:val="000000"/>
        </w:rPr>
        <w:t xml:space="preserve"> та </w:t>
      </w:r>
      <w:proofErr w:type="spellStart"/>
      <w:r w:rsidRPr="00597DF0">
        <w:rPr>
          <w:color w:val="000000"/>
        </w:rPr>
        <w:t>позабюджетних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джерел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фінансування</w:t>
      </w:r>
      <w:proofErr w:type="spellEnd"/>
      <w:r w:rsidRPr="00597DF0">
        <w:rPr>
          <w:color w:val="000000"/>
        </w:rPr>
        <w:t>);</w:t>
      </w:r>
    </w:p>
    <w:p w14:paraId="6136D8D1" w14:textId="4676DEB7" w:rsidR="00597DF0" w:rsidRPr="00597DF0" w:rsidRDefault="00597DF0" w:rsidP="00385239">
      <w:pPr>
        <w:pStyle w:val="af"/>
        <w:numPr>
          <w:ilvl w:val="0"/>
          <w:numId w:val="23"/>
        </w:numPr>
        <w:rPr>
          <w:color w:val="000000"/>
        </w:rPr>
      </w:pPr>
      <w:r w:rsidRPr="00597DF0">
        <w:rPr>
          <w:color w:val="000000"/>
        </w:rPr>
        <w:t xml:space="preserve">на </w:t>
      </w:r>
      <w:proofErr w:type="spellStart"/>
      <w:r w:rsidRPr="00597DF0">
        <w:rPr>
          <w:color w:val="000000"/>
        </w:rPr>
        <w:t>завершення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розроблення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містобудівної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документації</w:t>
      </w:r>
      <w:proofErr w:type="spellEnd"/>
      <w:r w:rsidRPr="00597DF0">
        <w:rPr>
          <w:color w:val="000000"/>
        </w:rPr>
        <w:t>.</w:t>
      </w:r>
    </w:p>
    <w:p w14:paraId="1028A425" w14:textId="77777777" w:rsidR="00597DF0" w:rsidRPr="00597DF0" w:rsidRDefault="00597DF0" w:rsidP="00597DF0">
      <w:pPr>
        <w:pStyle w:val="af"/>
        <w:rPr>
          <w:color w:val="000000"/>
        </w:rPr>
      </w:pPr>
      <w:proofErr w:type="spellStart"/>
      <w:r w:rsidRPr="00597DF0">
        <w:rPr>
          <w:color w:val="000000"/>
        </w:rPr>
        <w:t>Топогеодезичне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знімання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виконується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виключно</w:t>
      </w:r>
      <w:proofErr w:type="spellEnd"/>
      <w:r w:rsidRPr="00597DF0">
        <w:rPr>
          <w:color w:val="000000"/>
        </w:rPr>
        <w:t xml:space="preserve"> для </w:t>
      </w:r>
      <w:proofErr w:type="spellStart"/>
      <w:r w:rsidRPr="00597DF0">
        <w:rPr>
          <w:color w:val="000000"/>
        </w:rPr>
        <w:t>містобудівної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документації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передбаченої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уточненими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показниками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Програми</w:t>
      </w:r>
      <w:proofErr w:type="spellEnd"/>
      <w:r w:rsidRPr="00597DF0">
        <w:rPr>
          <w:color w:val="000000"/>
        </w:rPr>
        <w:t>.</w:t>
      </w:r>
    </w:p>
    <w:p w14:paraId="022DC73C" w14:textId="77777777" w:rsidR="00597DF0" w:rsidRPr="00597DF0" w:rsidRDefault="00597DF0" w:rsidP="00597DF0">
      <w:pPr>
        <w:pStyle w:val="af"/>
        <w:rPr>
          <w:color w:val="000000"/>
        </w:rPr>
      </w:pPr>
      <w:proofErr w:type="spellStart"/>
      <w:r w:rsidRPr="00597DF0">
        <w:rPr>
          <w:color w:val="000000"/>
        </w:rPr>
        <w:t>Проєкти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землеустрою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щодо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зміни</w:t>
      </w:r>
      <w:proofErr w:type="spellEnd"/>
      <w:r w:rsidRPr="00597DF0">
        <w:rPr>
          <w:color w:val="000000"/>
        </w:rPr>
        <w:t xml:space="preserve"> меж </w:t>
      </w:r>
      <w:proofErr w:type="spellStart"/>
      <w:r w:rsidRPr="00597DF0">
        <w:rPr>
          <w:color w:val="000000"/>
        </w:rPr>
        <w:t>населеного</w:t>
      </w:r>
      <w:proofErr w:type="spellEnd"/>
      <w:r w:rsidRPr="00597DF0">
        <w:rPr>
          <w:color w:val="000000"/>
        </w:rPr>
        <w:t xml:space="preserve"> пункту </w:t>
      </w:r>
      <w:proofErr w:type="spellStart"/>
      <w:r w:rsidRPr="00597DF0">
        <w:rPr>
          <w:color w:val="000000"/>
        </w:rPr>
        <w:t>розробляються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виключно</w:t>
      </w:r>
      <w:proofErr w:type="spellEnd"/>
      <w:r w:rsidRPr="00597DF0">
        <w:rPr>
          <w:color w:val="000000"/>
        </w:rPr>
        <w:t xml:space="preserve"> для </w:t>
      </w:r>
      <w:proofErr w:type="spellStart"/>
      <w:r w:rsidRPr="00597DF0">
        <w:rPr>
          <w:color w:val="000000"/>
        </w:rPr>
        <w:t>населених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пунктів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розроблення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генеральних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планів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яких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передбачено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уточненими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показниками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Програми</w:t>
      </w:r>
      <w:proofErr w:type="spellEnd"/>
      <w:r w:rsidRPr="00597DF0">
        <w:rPr>
          <w:color w:val="000000"/>
        </w:rPr>
        <w:t>.</w:t>
      </w:r>
    </w:p>
    <w:p w14:paraId="3140E738" w14:textId="573D1BFA" w:rsidR="00597DF0" w:rsidRPr="00385239" w:rsidRDefault="00597DF0" w:rsidP="00597DF0">
      <w:pPr>
        <w:pStyle w:val="af"/>
        <w:rPr>
          <w:color w:val="000000"/>
          <w:lang w:val="uk-UA"/>
        </w:rPr>
      </w:pPr>
      <w:proofErr w:type="spellStart"/>
      <w:r w:rsidRPr="00597DF0">
        <w:rPr>
          <w:color w:val="000000"/>
        </w:rPr>
        <w:t>Проведення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інвентаризації</w:t>
      </w:r>
      <w:proofErr w:type="spellEnd"/>
      <w:r w:rsidRPr="00597DF0">
        <w:rPr>
          <w:color w:val="000000"/>
        </w:rPr>
        <w:t xml:space="preserve"> земель та </w:t>
      </w:r>
      <w:proofErr w:type="spellStart"/>
      <w:r w:rsidRPr="00597DF0">
        <w:rPr>
          <w:color w:val="000000"/>
        </w:rPr>
        <w:t>нормативної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грошової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оцінки</w:t>
      </w:r>
      <w:proofErr w:type="spellEnd"/>
      <w:r w:rsidRPr="00597DF0">
        <w:rPr>
          <w:color w:val="000000"/>
        </w:rPr>
        <w:t xml:space="preserve"> земель </w:t>
      </w:r>
      <w:proofErr w:type="spellStart"/>
      <w:r w:rsidRPr="00597DF0">
        <w:rPr>
          <w:color w:val="000000"/>
        </w:rPr>
        <w:t>здійснюється</w:t>
      </w:r>
      <w:proofErr w:type="spellEnd"/>
      <w:r w:rsidRPr="00597DF0">
        <w:rPr>
          <w:color w:val="000000"/>
        </w:rPr>
        <w:t xml:space="preserve"> для </w:t>
      </w:r>
      <w:r w:rsidR="00385239">
        <w:rPr>
          <w:color w:val="000000"/>
          <w:lang w:val="uk-UA"/>
        </w:rPr>
        <w:t>всіх територій громади.</w:t>
      </w:r>
    </w:p>
    <w:p w14:paraId="21F31F72" w14:textId="77777777" w:rsidR="00597DF0" w:rsidRPr="00597DF0" w:rsidRDefault="00597DF0" w:rsidP="00597DF0">
      <w:pPr>
        <w:pStyle w:val="af"/>
        <w:rPr>
          <w:color w:val="000000"/>
        </w:rPr>
      </w:pPr>
      <w:proofErr w:type="spellStart"/>
      <w:r w:rsidRPr="00597DF0">
        <w:rPr>
          <w:color w:val="000000"/>
        </w:rPr>
        <w:lastRenderedPageBreak/>
        <w:t>Обов’язковість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проведення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нормативної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грошової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оцінки</w:t>
      </w:r>
      <w:proofErr w:type="spellEnd"/>
      <w:r w:rsidRPr="00597DF0">
        <w:rPr>
          <w:color w:val="000000"/>
        </w:rPr>
        <w:t xml:space="preserve"> земель </w:t>
      </w:r>
      <w:proofErr w:type="spellStart"/>
      <w:r w:rsidRPr="00597DF0">
        <w:rPr>
          <w:color w:val="000000"/>
        </w:rPr>
        <w:t>передбачено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статтею</w:t>
      </w:r>
      <w:proofErr w:type="spellEnd"/>
      <w:r w:rsidRPr="00597DF0">
        <w:rPr>
          <w:color w:val="000000"/>
        </w:rPr>
        <w:t xml:space="preserve"> 13 Закону </w:t>
      </w:r>
      <w:proofErr w:type="spellStart"/>
      <w:r w:rsidRPr="00597DF0">
        <w:rPr>
          <w:color w:val="000000"/>
        </w:rPr>
        <w:t>України</w:t>
      </w:r>
      <w:proofErr w:type="spellEnd"/>
      <w:r w:rsidRPr="00597DF0">
        <w:rPr>
          <w:color w:val="000000"/>
        </w:rPr>
        <w:t xml:space="preserve"> «Про </w:t>
      </w:r>
      <w:proofErr w:type="spellStart"/>
      <w:r w:rsidRPr="00597DF0">
        <w:rPr>
          <w:color w:val="000000"/>
        </w:rPr>
        <w:t>оцінку</w:t>
      </w:r>
      <w:proofErr w:type="spellEnd"/>
      <w:r w:rsidRPr="00597DF0">
        <w:rPr>
          <w:color w:val="000000"/>
        </w:rPr>
        <w:t xml:space="preserve"> земель», а </w:t>
      </w:r>
      <w:proofErr w:type="spellStart"/>
      <w:r w:rsidRPr="00597DF0">
        <w:rPr>
          <w:color w:val="000000"/>
        </w:rPr>
        <w:t>періодичність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її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проведення</w:t>
      </w:r>
      <w:proofErr w:type="spellEnd"/>
      <w:r w:rsidRPr="00597DF0">
        <w:rPr>
          <w:color w:val="000000"/>
        </w:rPr>
        <w:t xml:space="preserve"> – </w:t>
      </w:r>
      <w:proofErr w:type="spellStart"/>
      <w:r w:rsidRPr="00597DF0">
        <w:rPr>
          <w:color w:val="000000"/>
        </w:rPr>
        <w:t>щонайменше</w:t>
      </w:r>
      <w:proofErr w:type="spellEnd"/>
      <w:r w:rsidRPr="00597DF0">
        <w:rPr>
          <w:color w:val="000000"/>
        </w:rPr>
        <w:t xml:space="preserve"> один раз на 5 – 7 </w:t>
      </w:r>
      <w:proofErr w:type="spellStart"/>
      <w:r w:rsidRPr="00597DF0">
        <w:rPr>
          <w:color w:val="000000"/>
        </w:rPr>
        <w:t>років</w:t>
      </w:r>
      <w:proofErr w:type="spellEnd"/>
      <w:r w:rsidRPr="00597DF0">
        <w:rPr>
          <w:color w:val="000000"/>
        </w:rPr>
        <w:t>.</w:t>
      </w:r>
    </w:p>
    <w:p w14:paraId="070A2991" w14:textId="77777777" w:rsidR="00597DF0" w:rsidRPr="00597DF0" w:rsidRDefault="00597DF0" w:rsidP="00597DF0">
      <w:pPr>
        <w:pStyle w:val="af"/>
        <w:rPr>
          <w:color w:val="000000"/>
        </w:rPr>
      </w:pPr>
      <w:r w:rsidRPr="00597DF0">
        <w:rPr>
          <w:color w:val="000000"/>
        </w:rPr>
        <w:t> </w:t>
      </w:r>
    </w:p>
    <w:p w14:paraId="2BE9484A" w14:textId="77777777" w:rsidR="00597DF0" w:rsidRPr="00597DF0" w:rsidRDefault="00597DF0" w:rsidP="00AD2187">
      <w:pPr>
        <w:pStyle w:val="af"/>
        <w:jc w:val="center"/>
        <w:rPr>
          <w:color w:val="000000"/>
        </w:rPr>
      </w:pPr>
      <w:proofErr w:type="spellStart"/>
      <w:r w:rsidRPr="00597DF0">
        <w:rPr>
          <w:rStyle w:val="a4"/>
          <w:color w:val="000000"/>
        </w:rPr>
        <w:t>Завдання</w:t>
      </w:r>
      <w:proofErr w:type="spellEnd"/>
      <w:r w:rsidRPr="00597DF0">
        <w:rPr>
          <w:rStyle w:val="a4"/>
          <w:color w:val="000000"/>
        </w:rPr>
        <w:t xml:space="preserve">, </w:t>
      </w:r>
      <w:proofErr w:type="spellStart"/>
      <w:r w:rsidRPr="00597DF0">
        <w:rPr>
          <w:rStyle w:val="a4"/>
          <w:color w:val="000000"/>
        </w:rPr>
        <w:t>напрями</w:t>
      </w:r>
      <w:proofErr w:type="spellEnd"/>
      <w:r w:rsidRPr="00597DF0">
        <w:rPr>
          <w:rStyle w:val="a4"/>
          <w:color w:val="000000"/>
        </w:rPr>
        <w:t xml:space="preserve"> </w:t>
      </w:r>
      <w:proofErr w:type="spellStart"/>
      <w:r w:rsidRPr="00597DF0">
        <w:rPr>
          <w:rStyle w:val="a4"/>
          <w:color w:val="000000"/>
        </w:rPr>
        <w:t>діяльності</w:t>
      </w:r>
      <w:proofErr w:type="spellEnd"/>
      <w:r w:rsidRPr="00597DF0">
        <w:rPr>
          <w:rStyle w:val="a4"/>
          <w:color w:val="000000"/>
        </w:rPr>
        <w:t xml:space="preserve"> та заходи </w:t>
      </w:r>
      <w:proofErr w:type="spellStart"/>
      <w:r w:rsidRPr="00597DF0">
        <w:rPr>
          <w:rStyle w:val="a4"/>
          <w:color w:val="000000"/>
        </w:rPr>
        <w:t>Програми</w:t>
      </w:r>
      <w:proofErr w:type="spellEnd"/>
    </w:p>
    <w:p w14:paraId="2F870398" w14:textId="77777777" w:rsidR="00597DF0" w:rsidRPr="00597DF0" w:rsidRDefault="00597DF0" w:rsidP="00597DF0">
      <w:pPr>
        <w:pStyle w:val="af"/>
        <w:rPr>
          <w:color w:val="000000"/>
        </w:rPr>
      </w:pPr>
      <w:r w:rsidRPr="00597DF0">
        <w:rPr>
          <w:rStyle w:val="a4"/>
          <w:color w:val="000000"/>
        </w:rPr>
        <w:t> </w:t>
      </w:r>
    </w:p>
    <w:p w14:paraId="69A1A759" w14:textId="77777777" w:rsidR="00597DF0" w:rsidRPr="00597DF0" w:rsidRDefault="00597DF0" w:rsidP="00597DF0">
      <w:pPr>
        <w:pStyle w:val="af"/>
        <w:rPr>
          <w:color w:val="000000"/>
        </w:rPr>
      </w:pPr>
      <w:proofErr w:type="spellStart"/>
      <w:r w:rsidRPr="00597DF0">
        <w:rPr>
          <w:color w:val="000000"/>
        </w:rPr>
        <w:t>Реалізація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завдань</w:t>
      </w:r>
      <w:proofErr w:type="spellEnd"/>
      <w:r w:rsidRPr="00597DF0">
        <w:rPr>
          <w:color w:val="000000"/>
        </w:rPr>
        <w:t xml:space="preserve"> та </w:t>
      </w:r>
      <w:proofErr w:type="spellStart"/>
      <w:r w:rsidRPr="00597DF0">
        <w:rPr>
          <w:color w:val="000000"/>
        </w:rPr>
        <w:t>заходів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Програми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здійснюється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відповідно</w:t>
      </w:r>
      <w:proofErr w:type="spellEnd"/>
      <w:r w:rsidRPr="00597DF0">
        <w:rPr>
          <w:color w:val="000000"/>
        </w:rPr>
        <w:t xml:space="preserve"> до постанови </w:t>
      </w:r>
      <w:proofErr w:type="spellStart"/>
      <w:r w:rsidRPr="00597DF0">
        <w:rPr>
          <w:color w:val="000000"/>
        </w:rPr>
        <w:t>Кабінету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Міністрів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України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від</w:t>
      </w:r>
      <w:proofErr w:type="spellEnd"/>
      <w:r w:rsidRPr="00597DF0">
        <w:rPr>
          <w:color w:val="000000"/>
        </w:rPr>
        <w:t xml:space="preserve"> 25 </w:t>
      </w:r>
      <w:proofErr w:type="spellStart"/>
      <w:r w:rsidRPr="00597DF0">
        <w:rPr>
          <w:color w:val="000000"/>
        </w:rPr>
        <w:t>травня</w:t>
      </w:r>
      <w:proofErr w:type="spellEnd"/>
      <w:r w:rsidRPr="00597DF0">
        <w:rPr>
          <w:color w:val="000000"/>
        </w:rPr>
        <w:t> </w:t>
      </w:r>
      <w:hyperlink r:id="rId15" w:history="1">
        <w:r w:rsidRPr="00597DF0">
          <w:rPr>
            <w:rStyle w:val="a9"/>
          </w:rPr>
          <w:t>2011</w:t>
        </w:r>
      </w:hyperlink>
      <w:r w:rsidRPr="00597DF0">
        <w:rPr>
          <w:color w:val="000000"/>
        </w:rPr>
        <w:t xml:space="preserve"> року № 559 «Про </w:t>
      </w:r>
      <w:proofErr w:type="spellStart"/>
      <w:r w:rsidRPr="00597DF0">
        <w:rPr>
          <w:color w:val="000000"/>
        </w:rPr>
        <w:t>містобудівний</w:t>
      </w:r>
      <w:proofErr w:type="spellEnd"/>
      <w:r w:rsidRPr="00597DF0">
        <w:rPr>
          <w:color w:val="000000"/>
        </w:rPr>
        <w:t xml:space="preserve"> кадастр».</w:t>
      </w:r>
    </w:p>
    <w:p w14:paraId="799DE5F5" w14:textId="77777777" w:rsidR="00597DF0" w:rsidRPr="00597DF0" w:rsidRDefault="00597DF0" w:rsidP="00597DF0">
      <w:pPr>
        <w:pStyle w:val="af"/>
        <w:rPr>
          <w:color w:val="000000"/>
        </w:rPr>
      </w:pPr>
      <w:proofErr w:type="spellStart"/>
      <w:proofErr w:type="gramStart"/>
      <w:r w:rsidRPr="00597DF0">
        <w:rPr>
          <w:color w:val="000000"/>
        </w:rPr>
        <w:t>Основними</w:t>
      </w:r>
      <w:proofErr w:type="spellEnd"/>
      <w:r w:rsidRPr="00597DF0">
        <w:rPr>
          <w:color w:val="000000"/>
        </w:rPr>
        <w:t xml:space="preserve">  </w:t>
      </w:r>
      <w:proofErr w:type="spellStart"/>
      <w:r w:rsidRPr="00597DF0">
        <w:rPr>
          <w:color w:val="000000"/>
        </w:rPr>
        <w:t>напрямами</w:t>
      </w:r>
      <w:proofErr w:type="spellEnd"/>
      <w:proofErr w:type="gram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діяльності</w:t>
      </w:r>
      <w:proofErr w:type="spellEnd"/>
      <w:r w:rsidRPr="00597DF0">
        <w:rPr>
          <w:color w:val="000000"/>
        </w:rPr>
        <w:t xml:space="preserve"> (</w:t>
      </w:r>
      <w:proofErr w:type="spellStart"/>
      <w:r w:rsidRPr="00597DF0">
        <w:rPr>
          <w:color w:val="000000"/>
        </w:rPr>
        <w:t>пріоритетними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завданнями</w:t>
      </w:r>
      <w:proofErr w:type="spellEnd"/>
      <w:r w:rsidRPr="00597DF0">
        <w:rPr>
          <w:color w:val="000000"/>
        </w:rPr>
        <w:t xml:space="preserve">) </w:t>
      </w:r>
      <w:proofErr w:type="spellStart"/>
      <w:r w:rsidRPr="00597DF0">
        <w:rPr>
          <w:color w:val="000000"/>
        </w:rPr>
        <w:t>Програми</w:t>
      </w:r>
      <w:proofErr w:type="spellEnd"/>
      <w:r w:rsidRPr="00597DF0">
        <w:rPr>
          <w:color w:val="000000"/>
        </w:rPr>
        <w:t xml:space="preserve"> є:</w:t>
      </w:r>
    </w:p>
    <w:p w14:paraId="398BE609" w14:textId="7F1809D8" w:rsidR="00597DF0" w:rsidRPr="00597DF0" w:rsidRDefault="00597DF0" w:rsidP="00597DF0">
      <w:pPr>
        <w:pStyle w:val="af"/>
        <w:rPr>
          <w:color w:val="000000"/>
        </w:rPr>
      </w:pPr>
      <w:r w:rsidRPr="00597DF0">
        <w:rPr>
          <w:color w:val="000000"/>
        </w:rPr>
        <w:t xml:space="preserve">- </w:t>
      </w:r>
      <w:proofErr w:type="spellStart"/>
      <w:r w:rsidRPr="00597DF0">
        <w:rPr>
          <w:color w:val="000000"/>
        </w:rPr>
        <w:t>забезпечення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розвитку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містобудівного</w:t>
      </w:r>
      <w:proofErr w:type="spellEnd"/>
      <w:r w:rsidRPr="00597DF0">
        <w:rPr>
          <w:color w:val="000000"/>
        </w:rPr>
        <w:t xml:space="preserve"> кадастру </w:t>
      </w:r>
      <w:proofErr w:type="spellStart"/>
      <w:r w:rsidRPr="00597DF0">
        <w:rPr>
          <w:color w:val="000000"/>
        </w:rPr>
        <w:t>детальним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описом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вимог</w:t>
      </w:r>
      <w:proofErr w:type="spellEnd"/>
      <w:r w:rsidRPr="00597DF0">
        <w:rPr>
          <w:color w:val="000000"/>
        </w:rPr>
        <w:t xml:space="preserve"> і </w:t>
      </w:r>
      <w:proofErr w:type="spellStart"/>
      <w:r w:rsidRPr="00597DF0">
        <w:rPr>
          <w:color w:val="000000"/>
        </w:rPr>
        <w:t>завдань</w:t>
      </w:r>
      <w:proofErr w:type="spellEnd"/>
      <w:r w:rsidRPr="00597DF0">
        <w:rPr>
          <w:color w:val="000000"/>
        </w:rPr>
        <w:t xml:space="preserve"> до </w:t>
      </w:r>
      <w:proofErr w:type="spellStart"/>
      <w:r w:rsidRPr="00597DF0">
        <w:rPr>
          <w:color w:val="000000"/>
        </w:rPr>
        <w:t>різних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її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компонентів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відповідним</w:t>
      </w:r>
      <w:proofErr w:type="spellEnd"/>
      <w:r w:rsidRPr="00597DF0">
        <w:rPr>
          <w:color w:val="000000"/>
        </w:rPr>
        <w:t xml:space="preserve"> нормативно-</w:t>
      </w:r>
      <w:proofErr w:type="spellStart"/>
      <w:r w:rsidRPr="00597DF0">
        <w:rPr>
          <w:color w:val="000000"/>
        </w:rPr>
        <w:t>правовим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забезпеченням</w:t>
      </w:r>
      <w:proofErr w:type="spellEnd"/>
      <w:r w:rsidRPr="00597DF0">
        <w:rPr>
          <w:color w:val="000000"/>
        </w:rPr>
        <w:t>;</w:t>
      </w:r>
    </w:p>
    <w:p w14:paraId="4704AED3" w14:textId="583E8F70" w:rsidR="00597DF0" w:rsidRPr="00597DF0" w:rsidRDefault="00597DF0" w:rsidP="00597DF0">
      <w:pPr>
        <w:pStyle w:val="af"/>
        <w:rPr>
          <w:color w:val="000000"/>
        </w:rPr>
      </w:pPr>
      <w:r w:rsidRPr="00597DF0">
        <w:rPr>
          <w:color w:val="000000"/>
        </w:rPr>
        <w:t xml:space="preserve">- </w:t>
      </w:r>
      <w:proofErr w:type="spellStart"/>
      <w:r w:rsidRPr="00597DF0">
        <w:rPr>
          <w:color w:val="000000"/>
        </w:rPr>
        <w:t>створення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апаратно-технічної</w:t>
      </w:r>
      <w:proofErr w:type="spellEnd"/>
      <w:r w:rsidRPr="00597DF0">
        <w:rPr>
          <w:color w:val="000000"/>
        </w:rPr>
        <w:t xml:space="preserve"> та </w:t>
      </w:r>
      <w:proofErr w:type="spellStart"/>
      <w:r w:rsidRPr="00597DF0">
        <w:rPr>
          <w:color w:val="000000"/>
        </w:rPr>
        <w:t>програмної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бази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містобудівного</w:t>
      </w:r>
      <w:proofErr w:type="spellEnd"/>
      <w:r w:rsidRPr="00597DF0">
        <w:rPr>
          <w:color w:val="000000"/>
        </w:rPr>
        <w:t xml:space="preserve"> кадастру;</w:t>
      </w:r>
    </w:p>
    <w:p w14:paraId="19B3C067" w14:textId="7311B225" w:rsidR="00597DF0" w:rsidRPr="00597DF0" w:rsidRDefault="00597DF0" w:rsidP="00597DF0">
      <w:pPr>
        <w:pStyle w:val="af"/>
        <w:rPr>
          <w:color w:val="000000"/>
        </w:rPr>
      </w:pPr>
      <w:r w:rsidRPr="00597DF0">
        <w:rPr>
          <w:color w:val="000000"/>
        </w:rPr>
        <w:t xml:space="preserve">- </w:t>
      </w:r>
      <w:proofErr w:type="spellStart"/>
      <w:r w:rsidRPr="00597DF0">
        <w:rPr>
          <w:color w:val="000000"/>
        </w:rPr>
        <w:t>формування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первинної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геопросторової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бази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даних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містобудівного</w:t>
      </w:r>
      <w:proofErr w:type="spellEnd"/>
      <w:r w:rsidRPr="00597DF0">
        <w:rPr>
          <w:color w:val="000000"/>
        </w:rPr>
        <w:t xml:space="preserve"> кадастру;</w:t>
      </w:r>
    </w:p>
    <w:p w14:paraId="1FE8EA8A" w14:textId="08EC3C51" w:rsidR="00597DF0" w:rsidRPr="00597DF0" w:rsidRDefault="00597DF0" w:rsidP="00597DF0">
      <w:pPr>
        <w:pStyle w:val="af"/>
        <w:rPr>
          <w:color w:val="000000"/>
        </w:rPr>
      </w:pPr>
      <w:r w:rsidRPr="00597DF0">
        <w:rPr>
          <w:color w:val="000000"/>
        </w:rPr>
        <w:t xml:space="preserve">- </w:t>
      </w:r>
      <w:proofErr w:type="spellStart"/>
      <w:r w:rsidRPr="00597DF0">
        <w:rPr>
          <w:color w:val="000000"/>
        </w:rPr>
        <w:t>організація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інформаційного</w:t>
      </w:r>
      <w:proofErr w:type="spellEnd"/>
      <w:r w:rsidRPr="00597DF0">
        <w:rPr>
          <w:color w:val="000000"/>
        </w:rPr>
        <w:t xml:space="preserve"> й </w:t>
      </w:r>
      <w:proofErr w:type="spellStart"/>
      <w:r w:rsidRPr="00597DF0">
        <w:rPr>
          <w:color w:val="000000"/>
        </w:rPr>
        <w:t>технічного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захисту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системи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містобудівного</w:t>
      </w:r>
      <w:proofErr w:type="spellEnd"/>
      <w:r w:rsidRPr="00597DF0">
        <w:rPr>
          <w:color w:val="000000"/>
        </w:rPr>
        <w:t xml:space="preserve"> кадастру;</w:t>
      </w:r>
    </w:p>
    <w:p w14:paraId="457A6FAC" w14:textId="6203E84E" w:rsidR="00597DF0" w:rsidRPr="00597DF0" w:rsidRDefault="00597DF0" w:rsidP="00597DF0">
      <w:pPr>
        <w:pStyle w:val="af"/>
        <w:rPr>
          <w:color w:val="000000"/>
        </w:rPr>
      </w:pPr>
      <w:r w:rsidRPr="00597DF0">
        <w:rPr>
          <w:color w:val="000000"/>
        </w:rPr>
        <w:t xml:space="preserve">-  </w:t>
      </w:r>
      <w:proofErr w:type="spellStart"/>
      <w:r w:rsidRPr="00597DF0">
        <w:rPr>
          <w:color w:val="000000"/>
        </w:rPr>
        <w:t>формування</w:t>
      </w:r>
      <w:proofErr w:type="spellEnd"/>
      <w:r w:rsidRPr="00597DF0">
        <w:rPr>
          <w:color w:val="000000"/>
        </w:rPr>
        <w:t xml:space="preserve"> та початок </w:t>
      </w:r>
      <w:proofErr w:type="spellStart"/>
      <w:r w:rsidRPr="00597DF0">
        <w:rPr>
          <w:color w:val="000000"/>
        </w:rPr>
        <w:t>експлуатації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системи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містобудівного</w:t>
      </w:r>
      <w:proofErr w:type="spellEnd"/>
      <w:r w:rsidRPr="00597DF0">
        <w:rPr>
          <w:color w:val="000000"/>
        </w:rPr>
        <w:t xml:space="preserve"> кадастру;</w:t>
      </w:r>
    </w:p>
    <w:p w14:paraId="051AF487" w14:textId="65F46D85" w:rsidR="00597DF0" w:rsidRPr="00597DF0" w:rsidRDefault="00597DF0" w:rsidP="00597DF0">
      <w:pPr>
        <w:pStyle w:val="af"/>
        <w:rPr>
          <w:color w:val="000000"/>
        </w:rPr>
      </w:pPr>
      <w:proofErr w:type="spellStart"/>
      <w:r w:rsidRPr="00597DF0">
        <w:rPr>
          <w:color w:val="000000"/>
        </w:rPr>
        <w:t>Виконання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заходів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визначених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Програмою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загалом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сприятиме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створенню</w:t>
      </w:r>
      <w:proofErr w:type="spellEnd"/>
      <w:r w:rsidRPr="00597DF0">
        <w:rPr>
          <w:color w:val="000000"/>
        </w:rPr>
        <w:t xml:space="preserve"> та </w:t>
      </w:r>
      <w:proofErr w:type="spellStart"/>
      <w:r w:rsidRPr="00597DF0">
        <w:rPr>
          <w:color w:val="000000"/>
        </w:rPr>
        <w:t>функціонуванню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містобудівного</w:t>
      </w:r>
      <w:proofErr w:type="spellEnd"/>
      <w:r w:rsidRPr="00597DF0">
        <w:rPr>
          <w:color w:val="000000"/>
        </w:rPr>
        <w:t xml:space="preserve"> </w:t>
      </w:r>
      <w:proofErr w:type="gramStart"/>
      <w:r w:rsidRPr="00597DF0">
        <w:rPr>
          <w:color w:val="000000"/>
        </w:rPr>
        <w:t>кадастру  на</w:t>
      </w:r>
      <w:proofErr w:type="gram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базі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сучасних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геоінформаційних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технологій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які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дадуть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можливість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звести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різноманітні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дані</w:t>
      </w:r>
      <w:proofErr w:type="spellEnd"/>
      <w:r w:rsidRPr="00597DF0">
        <w:rPr>
          <w:color w:val="000000"/>
        </w:rPr>
        <w:t xml:space="preserve"> і </w:t>
      </w:r>
      <w:proofErr w:type="spellStart"/>
      <w:r w:rsidRPr="00597DF0">
        <w:rPr>
          <w:color w:val="000000"/>
        </w:rPr>
        <w:t>моделі</w:t>
      </w:r>
      <w:proofErr w:type="spellEnd"/>
      <w:r w:rsidRPr="00597DF0">
        <w:rPr>
          <w:color w:val="000000"/>
        </w:rPr>
        <w:t xml:space="preserve"> в </w:t>
      </w:r>
      <w:proofErr w:type="spellStart"/>
      <w:r w:rsidRPr="00597DF0">
        <w:rPr>
          <w:color w:val="000000"/>
        </w:rPr>
        <w:t>єдину</w:t>
      </w:r>
      <w:proofErr w:type="spellEnd"/>
      <w:r w:rsidRPr="00597DF0">
        <w:rPr>
          <w:color w:val="000000"/>
        </w:rPr>
        <w:t xml:space="preserve"> модель, </w:t>
      </w:r>
      <w:proofErr w:type="spellStart"/>
      <w:r w:rsidRPr="00597DF0">
        <w:rPr>
          <w:color w:val="000000"/>
        </w:rPr>
        <w:t>що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надалі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може</w:t>
      </w:r>
      <w:proofErr w:type="spellEnd"/>
      <w:r w:rsidRPr="00597DF0">
        <w:rPr>
          <w:color w:val="000000"/>
        </w:rPr>
        <w:t xml:space="preserve"> бути </w:t>
      </w:r>
      <w:proofErr w:type="spellStart"/>
      <w:r w:rsidRPr="00597DF0">
        <w:rPr>
          <w:color w:val="000000"/>
        </w:rPr>
        <w:t>ефективно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застосована</w:t>
      </w:r>
      <w:proofErr w:type="spellEnd"/>
      <w:r w:rsidRPr="00597DF0">
        <w:rPr>
          <w:color w:val="000000"/>
        </w:rPr>
        <w:t xml:space="preserve"> в </w:t>
      </w:r>
      <w:proofErr w:type="spellStart"/>
      <w:r w:rsidRPr="00597DF0">
        <w:rPr>
          <w:color w:val="000000"/>
        </w:rPr>
        <w:t>різних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технологіях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аналізу</w:t>
      </w:r>
      <w:proofErr w:type="spellEnd"/>
      <w:r w:rsidRPr="00597DF0">
        <w:rPr>
          <w:color w:val="000000"/>
        </w:rPr>
        <w:t xml:space="preserve"> й </w:t>
      </w:r>
      <w:proofErr w:type="spellStart"/>
      <w:r w:rsidRPr="00597DF0">
        <w:rPr>
          <w:color w:val="000000"/>
        </w:rPr>
        <w:t>управління</w:t>
      </w:r>
      <w:proofErr w:type="spellEnd"/>
      <w:r w:rsidRPr="00597DF0">
        <w:rPr>
          <w:color w:val="000000"/>
        </w:rPr>
        <w:t xml:space="preserve">, у тому </w:t>
      </w:r>
      <w:proofErr w:type="spellStart"/>
      <w:r w:rsidRPr="00597DF0">
        <w:rPr>
          <w:color w:val="000000"/>
        </w:rPr>
        <w:t>числі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задоволення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інформаційних</w:t>
      </w:r>
      <w:proofErr w:type="spellEnd"/>
      <w:r w:rsidRPr="00597DF0">
        <w:rPr>
          <w:color w:val="000000"/>
        </w:rPr>
        <w:t xml:space="preserve"> потреб у </w:t>
      </w:r>
      <w:proofErr w:type="spellStart"/>
      <w:r w:rsidRPr="00597DF0">
        <w:rPr>
          <w:color w:val="000000"/>
        </w:rPr>
        <w:t>плануванні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територій</w:t>
      </w:r>
      <w:proofErr w:type="spellEnd"/>
      <w:r w:rsidRPr="00597DF0">
        <w:rPr>
          <w:color w:val="000000"/>
        </w:rPr>
        <w:t xml:space="preserve"> та </w:t>
      </w:r>
      <w:proofErr w:type="spellStart"/>
      <w:r w:rsidRPr="00597DF0">
        <w:rPr>
          <w:color w:val="000000"/>
        </w:rPr>
        <w:t>будівництві</w:t>
      </w:r>
      <w:proofErr w:type="spellEnd"/>
      <w:r w:rsidRPr="00597DF0">
        <w:rPr>
          <w:color w:val="000000"/>
        </w:rPr>
        <w:t>.</w:t>
      </w:r>
    </w:p>
    <w:p w14:paraId="28B7A593" w14:textId="77777777" w:rsidR="00AD2187" w:rsidRDefault="00AD2187" w:rsidP="00597DF0">
      <w:pPr>
        <w:pStyle w:val="af"/>
        <w:rPr>
          <w:color w:val="000000"/>
        </w:rPr>
      </w:pPr>
    </w:p>
    <w:p w14:paraId="4BF57E4B" w14:textId="6D1A6593" w:rsidR="00597DF0" w:rsidRPr="00597DF0" w:rsidRDefault="00597DF0" w:rsidP="00597DF0">
      <w:pPr>
        <w:pStyle w:val="af"/>
        <w:rPr>
          <w:color w:val="000000"/>
        </w:rPr>
      </w:pPr>
      <w:r w:rsidRPr="00597DF0">
        <w:rPr>
          <w:color w:val="000000"/>
        </w:rPr>
        <w:t> </w:t>
      </w:r>
    </w:p>
    <w:p w14:paraId="4A29BD37" w14:textId="77777777" w:rsidR="00AD2187" w:rsidRDefault="00597DF0" w:rsidP="00422A69">
      <w:pPr>
        <w:pStyle w:val="af"/>
        <w:jc w:val="center"/>
        <w:rPr>
          <w:rStyle w:val="a4"/>
          <w:color w:val="000000"/>
        </w:rPr>
      </w:pPr>
      <w:proofErr w:type="spellStart"/>
      <w:r w:rsidRPr="00597DF0">
        <w:rPr>
          <w:rStyle w:val="af0"/>
          <w:b/>
          <w:bCs/>
          <w:color w:val="000000"/>
        </w:rPr>
        <w:t>Реалізація</w:t>
      </w:r>
      <w:proofErr w:type="spellEnd"/>
      <w:r w:rsidRPr="00597DF0">
        <w:rPr>
          <w:rStyle w:val="af0"/>
          <w:b/>
          <w:bCs/>
          <w:color w:val="000000"/>
        </w:rPr>
        <w:t xml:space="preserve"> </w:t>
      </w:r>
      <w:proofErr w:type="spellStart"/>
      <w:r w:rsidRPr="00597DF0">
        <w:rPr>
          <w:rStyle w:val="af0"/>
          <w:b/>
          <w:bCs/>
          <w:color w:val="000000"/>
        </w:rPr>
        <w:t>Програми</w:t>
      </w:r>
      <w:proofErr w:type="spellEnd"/>
      <w:r w:rsidRPr="00597DF0">
        <w:rPr>
          <w:rStyle w:val="af0"/>
          <w:b/>
          <w:bCs/>
          <w:color w:val="000000"/>
        </w:rPr>
        <w:t xml:space="preserve"> </w:t>
      </w:r>
      <w:proofErr w:type="spellStart"/>
      <w:r w:rsidRPr="00597DF0">
        <w:rPr>
          <w:rStyle w:val="af0"/>
          <w:b/>
          <w:bCs/>
          <w:color w:val="000000"/>
        </w:rPr>
        <w:t>передбачає</w:t>
      </w:r>
      <w:proofErr w:type="spellEnd"/>
      <w:r w:rsidRPr="00597DF0">
        <w:rPr>
          <w:rStyle w:val="a4"/>
          <w:color w:val="000000"/>
        </w:rPr>
        <w:t>:</w:t>
      </w:r>
    </w:p>
    <w:p w14:paraId="1FC39BD8" w14:textId="77777777" w:rsidR="00422A69" w:rsidRDefault="00422A69" w:rsidP="00422A69">
      <w:pPr>
        <w:pStyle w:val="af"/>
        <w:jc w:val="center"/>
        <w:rPr>
          <w:rStyle w:val="a4"/>
          <w:color w:val="000000"/>
        </w:rPr>
      </w:pPr>
    </w:p>
    <w:p w14:paraId="33EF091E" w14:textId="79EA9810" w:rsidR="00AD2187" w:rsidRPr="00AD2187" w:rsidRDefault="00597DF0" w:rsidP="00597DF0">
      <w:pPr>
        <w:pStyle w:val="af"/>
        <w:rPr>
          <w:color w:val="000000"/>
          <w:lang w:val="uk-UA"/>
        </w:rPr>
      </w:pPr>
      <w:r w:rsidRPr="00597DF0">
        <w:rPr>
          <w:color w:val="000000"/>
        </w:rPr>
        <w:t xml:space="preserve">-  </w:t>
      </w:r>
      <w:proofErr w:type="spellStart"/>
      <w:r w:rsidRPr="00597DF0">
        <w:rPr>
          <w:color w:val="000000"/>
        </w:rPr>
        <w:t>внесення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змін</w:t>
      </w:r>
      <w:proofErr w:type="spellEnd"/>
      <w:r w:rsidRPr="00597DF0">
        <w:rPr>
          <w:color w:val="000000"/>
        </w:rPr>
        <w:t xml:space="preserve"> до </w:t>
      </w:r>
      <w:proofErr w:type="spellStart"/>
      <w:r w:rsidRPr="00597DF0">
        <w:rPr>
          <w:color w:val="000000"/>
        </w:rPr>
        <w:t>схеми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планування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території</w:t>
      </w:r>
      <w:proofErr w:type="spellEnd"/>
      <w:r w:rsidR="00AD2187">
        <w:rPr>
          <w:color w:val="000000"/>
          <w:lang w:val="uk-UA"/>
        </w:rPr>
        <w:t>;</w:t>
      </w:r>
    </w:p>
    <w:p w14:paraId="559CB395" w14:textId="77A23291" w:rsidR="00AD2187" w:rsidRDefault="00597DF0" w:rsidP="00597DF0">
      <w:pPr>
        <w:pStyle w:val="af"/>
        <w:rPr>
          <w:color w:val="000000"/>
        </w:rPr>
      </w:pPr>
      <w:r w:rsidRPr="00597DF0">
        <w:rPr>
          <w:color w:val="000000"/>
        </w:rPr>
        <w:t xml:space="preserve">-  </w:t>
      </w:r>
      <w:proofErr w:type="spellStart"/>
      <w:r w:rsidRPr="00597DF0">
        <w:rPr>
          <w:color w:val="000000"/>
        </w:rPr>
        <w:t>розроблення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комплексних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планів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просторового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розвитку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територій</w:t>
      </w:r>
      <w:proofErr w:type="spellEnd"/>
      <w:r w:rsidR="00AD2187">
        <w:rPr>
          <w:color w:val="000000"/>
          <w:lang w:val="uk-UA"/>
        </w:rPr>
        <w:t xml:space="preserve"> </w:t>
      </w:r>
      <w:r w:rsidRPr="00597DF0">
        <w:rPr>
          <w:color w:val="000000"/>
        </w:rPr>
        <w:t>громад</w:t>
      </w:r>
      <w:r w:rsidR="00AD2187">
        <w:rPr>
          <w:color w:val="000000"/>
          <w:lang w:val="uk-UA"/>
        </w:rPr>
        <w:t>и</w:t>
      </w:r>
      <w:r w:rsidRPr="00597DF0">
        <w:rPr>
          <w:color w:val="000000"/>
        </w:rPr>
        <w:t>;</w:t>
      </w:r>
    </w:p>
    <w:p w14:paraId="1985FF3E" w14:textId="77777777" w:rsidR="00AD2187" w:rsidRDefault="00597DF0" w:rsidP="00597DF0">
      <w:pPr>
        <w:pStyle w:val="af"/>
        <w:rPr>
          <w:color w:val="000000"/>
        </w:rPr>
      </w:pPr>
      <w:r w:rsidRPr="00597DF0">
        <w:rPr>
          <w:color w:val="000000"/>
        </w:rPr>
        <w:t xml:space="preserve">-  </w:t>
      </w:r>
      <w:proofErr w:type="spellStart"/>
      <w:r w:rsidRPr="00597DF0">
        <w:rPr>
          <w:color w:val="000000"/>
        </w:rPr>
        <w:t>розроблення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генеральних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планів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населених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пунктів</w:t>
      </w:r>
      <w:proofErr w:type="spellEnd"/>
      <w:r w:rsidRPr="00597DF0">
        <w:rPr>
          <w:color w:val="000000"/>
        </w:rPr>
        <w:t>;</w:t>
      </w:r>
    </w:p>
    <w:p w14:paraId="23FAD78B" w14:textId="247AE3E8" w:rsidR="00597DF0" w:rsidRPr="00597DF0" w:rsidRDefault="00597DF0" w:rsidP="00597DF0">
      <w:pPr>
        <w:pStyle w:val="af"/>
        <w:rPr>
          <w:color w:val="000000"/>
        </w:rPr>
      </w:pPr>
      <w:r w:rsidRPr="00597DF0">
        <w:rPr>
          <w:color w:val="000000"/>
        </w:rPr>
        <w:t xml:space="preserve">-  </w:t>
      </w:r>
      <w:proofErr w:type="spellStart"/>
      <w:r w:rsidRPr="00597DF0">
        <w:rPr>
          <w:color w:val="000000"/>
        </w:rPr>
        <w:t>розроблення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детальних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планів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територій</w:t>
      </w:r>
      <w:proofErr w:type="spellEnd"/>
      <w:r w:rsidRPr="00597DF0">
        <w:rPr>
          <w:color w:val="000000"/>
        </w:rPr>
        <w:t>;</w:t>
      </w:r>
    </w:p>
    <w:p w14:paraId="692BB03B" w14:textId="72833D23" w:rsidR="00597DF0" w:rsidRPr="00597DF0" w:rsidRDefault="00AD2187" w:rsidP="00597DF0">
      <w:pPr>
        <w:pStyle w:val="af"/>
        <w:rPr>
          <w:color w:val="000000"/>
        </w:rPr>
      </w:pPr>
      <w:r>
        <w:rPr>
          <w:color w:val="000000"/>
          <w:lang w:val="uk-UA"/>
        </w:rPr>
        <w:t xml:space="preserve">- </w:t>
      </w:r>
      <w:proofErr w:type="spellStart"/>
      <w:r w:rsidR="00597DF0" w:rsidRPr="00597DF0">
        <w:rPr>
          <w:color w:val="000000"/>
        </w:rPr>
        <w:t>виготовлення</w:t>
      </w:r>
      <w:proofErr w:type="spellEnd"/>
      <w:r w:rsidR="00597DF0" w:rsidRPr="00597DF0">
        <w:rPr>
          <w:color w:val="000000"/>
        </w:rPr>
        <w:t xml:space="preserve"> </w:t>
      </w:r>
      <w:proofErr w:type="spellStart"/>
      <w:r w:rsidR="00597DF0" w:rsidRPr="00597DF0">
        <w:rPr>
          <w:color w:val="000000"/>
        </w:rPr>
        <w:t>проєктів</w:t>
      </w:r>
      <w:proofErr w:type="spellEnd"/>
      <w:r w:rsidR="00597DF0" w:rsidRPr="00597DF0">
        <w:rPr>
          <w:color w:val="000000"/>
        </w:rPr>
        <w:t xml:space="preserve"> </w:t>
      </w:r>
      <w:proofErr w:type="spellStart"/>
      <w:r w:rsidR="00597DF0" w:rsidRPr="00597DF0">
        <w:rPr>
          <w:color w:val="000000"/>
        </w:rPr>
        <w:t>землеустрою</w:t>
      </w:r>
      <w:proofErr w:type="spellEnd"/>
      <w:r w:rsidR="00597DF0" w:rsidRPr="00597DF0">
        <w:rPr>
          <w:color w:val="000000"/>
        </w:rPr>
        <w:t xml:space="preserve"> </w:t>
      </w:r>
      <w:proofErr w:type="spellStart"/>
      <w:r w:rsidR="00597DF0" w:rsidRPr="00597DF0">
        <w:rPr>
          <w:color w:val="000000"/>
        </w:rPr>
        <w:t>щодо</w:t>
      </w:r>
      <w:proofErr w:type="spellEnd"/>
      <w:r w:rsidR="00597DF0" w:rsidRPr="00597DF0">
        <w:rPr>
          <w:color w:val="000000"/>
        </w:rPr>
        <w:t xml:space="preserve">  </w:t>
      </w:r>
      <w:proofErr w:type="spellStart"/>
      <w:r w:rsidR="00597DF0" w:rsidRPr="00597DF0">
        <w:rPr>
          <w:color w:val="000000"/>
        </w:rPr>
        <w:t>встановлення</w:t>
      </w:r>
      <w:proofErr w:type="spellEnd"/>
      <w:r w:rsidR="00597DF0" w:rsidRPr="00597DF0">
        <w:rPr>
          <w:color w:val="000000"/>
        </w:rPr>
        <w:t>  (</w:t>
      </w:r>
      <w:proofErr w:type="spellStart"/>
      <w:r w:rsidR="00597DF0" w:rsidRPr="00597DF0">
        <w:rPr>
          <w:color w:val="000000"/>
        </w:rPr>
        <w:t>зміни</w:t>
      </w:r>
      <w:proofErr w:type="spellEnd"/>
      <w:r w:rsidR="00597DF0" w:rsidRPr="00597DF0">
        <w:rPr>
          <w:color w:val="000000"/>
        </w:rPr>
        <w:t xml:space="preserve">)  меж </w:t>
      </w:r>
      <w:proofErr w:type="spellStart"/>
      <w:r w:rsidR="00597DF0" w:rsidRPr="00597DF0">
        <w:rPr>
          <w:color w:val="000000"/>
        </w:rPr>
        <w:t>населених</w:t>
      </w:r>
      <w:proofErr w:type="spellEnd"/>
      <w:r w:rsidR="00597DF0" w:rsidRPr="00597DF0">
        <w:rPr>
          <w:color w:val="000000"/>
        </w:rPr>
        <w:t xml:space="preserve"> </w:t>
      </w:r>
      <w:proofErr w:type="spellStart"/>
      <w:r w:rsidR="00597DF0" w:rsidRPr="00597DF0">
        <w:rPr>
          <w:color w:val="000000"/>
        </w:rPr>
        <w:t>пунктів</w:t>
      </w:r>
      <w:proofErr w:type="spellEnd"/>
      <w:r w:rsidR="00597DF0" w:rsidRPr="00597DF0">
        <w:rPr>
          <w:color w:val="000000"/>
        </w:rPr>
        <w:t>;</w:t>
      </w:r>
    </w:p>
    <w:p w14:paraId="4C14C53D" w14:textId="75355E42" w:rsidR="00597DF0" w:rsidRPr="00597DF0" w:rsidRDefault="00AD2187" w:rsidP="00597DF0">
      <w:pPr>
        <w:pStyle w:val="af"/>
        <w:rPr>
          <w:color w:val="000000"/>
        </w:rPr>
      </w:pPr>
      <w:r>
        <w:rPr>
          <w:color w:val="000000"/>
          <w:lang w:val="uk-UA"/>
        </w:rPr>
        <w:t xml:space="preserve">- </w:t>
      </w:r>
      <w:proofErr w:type="spellStart"/>
      <w:r w:rsidR="00597DF0" w:rsidRPr="00597DF0">
        <w:rPr>
          <w:color w:val="000000"/>
        </w:rPr>
        <w:t>проведення</w:t>
      </w:r>
      <w:proofErr w:type="spellEnd"/>
      <w:r w:rsidR="00597DF0" w:rsidRPr="00597DF0">
        <w:rPr>
          <w:color w:val="000000"/>
        </w:rPr>
        <w:t xml:space="preserve"> </w:t>
      </w:r>
      <w:proofErr w:type="spellStart"/>
      <w:r w:rsidR="00597DF0" w:rsidRPr="00597DF0">
        <w:rPr>
          <w:color w:val="000000"/>
        </w:rPr>
        <w:t>робіт</w:t>
      </w:r>
      <w:proofErr w:type="spellEnd"/>
      <w:r w:rsidR="00597DF0" w:rsidRPr="00597DF0">
        <w:rPr>
          <w:color w:val="000000"/>
        </w:rPr>
        <w:t xml:space="preserve"> </w:t>
      </w:r>
      <w:proofErr w:type="spellStart"/>
      <w:r w:rsidR="00597DF0" w:rsidRPr="00597DF0">
        <w:rPr>
          <w:color w:val="000000"/>
        </w:rPr>
        <w:t>із</w:t>
      </w:r>
      <w:proofErr w:type="spellEnd"/>
      <w:r w:rsidR="00597DF0" w:rsidRPr="00597DF0">
        <w:rPr>
          <w:color w:val="000000"/>
        </w:rPr>
        <w:t xml:space="preserve"> </w:t>
      </w:r>
      <w:proofErr w:type="spellStart"/>
      <w:r w:rsidR="00597DF0" w:rsidRPr="00597DF0">
        <w:rPr>
          <w:color w:val="000000"/>
        </w:rPr>
        <w:t>інвентаризації</w:t>
      </w:r>
      <w:proofErr w:type="spellEnd"/>
      <w:r w:rsidR="00597DF0" w:rsidRPr="00597DF0">
        <w:rPr>
          <w:color w:val="000000"/>
        </w:rPr>
        <w:t xml:space="preserve"> та </w:t>
      </w:r>
      <w:proofErr w:type="spellStart"/>
      <w:r w:rsidR="00597DF0" w:rsidRPr="00597DF0">
        <w:rPr>
          <w:color w:val="000000"/>
        </w:rPr>
        <w:t>нормативної</w:t>
      </w:r>
      <w:proofErr w:type="spellEnd"/>
      <w:r w:rsidR="00597DF0" w:rsidRPr="00597DF0">
        <w:rPr>
          <w:color w:val="000000"/>
        </w:rPr>
        <w:t xml:space="preserve"> </w:t>
      </w:r>
      <w:proofErr w:type="spellStart"/>
      <w:r w:rsidR="00597DF0" w:rsidRPr="00597DF0">
        <w:rPr>
          <w:color w:val="000000"/>
        </w:rPr>
        <w:t>грошової</w:t>
      </w:r>
      <w:proofErr w:type="spellEnd"/>
      <w:r w:rsidR="00597DF0" w:rsidRPr="00597DF0">
        <w:rPr>
          <w:color w:val="000000"/>
        </w:rPr>
        <w:t xml:space="preserve"> </w:t>
      </w:r>
      <w:proofErr w:type="spellStart"/>
      <w:r w:rsidR="00597DF0" w:rsidRPr="00597DF0">
        <w:rPr>
          <w:color w:val="000000"/>
        </w:rPr>
        <w:t>оцінки</w:t>
      </w:r>
      <w:proofErr w:type="spellEnd"/>
      <w:r w:rsidR="00597DF0" w:rsidRPr="00597DF0">
        <w:rPr>
          <w:color w:val="000000"/>
        </w:rPr>
        <w:t xml:space="preserve"> земель.</w:t>
      </w:r>
    </w:p>
    <w:p w14:paraId="53DF8E06" w14:textId="77777777" w:rsidR="00597DF0" w:rsidRPr="00597DF0" w:rsidRDefault="00597DF0" w:rsidP="00597DF0">
      <w:pPr>
        <w:pStyle w:val="af"/>
        <w:rPr>
          <w:color w:val="000000"/>
        </w:rPr>
      </w:pPr>
      <w:r w:rsidRPr="00597DF0">
        <w:rPr>
          <w:color w:val="000000"/>
        </w:rPr>
        <w:t> </w:t>
      </w:r>
    </w:p>
    <w:p w14:paraId="4258665A" w14:textId="4F42BDA8" w:rsidR="00597DF0" w:rsidRDefault="00597DF0" w:rsidP="00422A69">
      <w:pPr>
        <w:pStyle w:val="af"/>
        <w:jc w:val="center"/>
        <w:rPr>
          <w:rStyle w:val="af0"/>
          <w:b/>
          <w:bCs/>
          <w:color w:val="000000"/>
        </w:rPr>
      </w:pPr>
      <w:proofErr w:type="spellStart"/>
      <w:r w:rsidRPr="00597DF0">
        <w:rPr>
          <w:rStyle w:val="af0"/>
          <w:b/>
          <w:bCs/>
          <w:color w:val="000000"/>
        </w:rPr>
        <w:t>Основними</w:t>
      </w:r>
      <w:proofErr w:type="spellEnd"/>
      <w:r w:rsidRPr="00597DF0">
        <w:rPr>
          <w:rStyle w:val="af0"/>
          <w:b/>
          <w:bCs/>
          <w:color w:val="000000"/>
        </w:rPr>
        <w:t xml:space="preserve"> </w:t>
      </w:r>
      <w:proofErr w:type="spellStart"/>
      <w:r w:rsidRPr="00597DF0">
        <w:rPr>
          <w:rStyle w:val="af0"/>
          <w:b/>
          <w:bCs/>
          <w:color w:val="000000"/>
        </w:rPr>
        <w:t>завданнями</w:t>
      </w:r>
      <w:proofErr w:type="spellEnd"/>
      <w:r w:rsidRPr="00597DF0">
        <w:rPr>
          <w:rStyle w:val="af0"/>
          <w:b/>
          <w:bCs/>
          <w:color w:val="000000"/>
        </w:rPr>
        <w:t xml:space="preserve"> </w:t>
      </w:r>
      <w:proofErr w:type="spellStart"/>
      <w:proofErr w:type="gramStart"/>
      <w:r w:rsidRPr="00597DF0">
        <w:rPr>
          <w:rStyle w:val="af0"/>
          <w:b/>
          <w:bCs/>
          <w:color w:val="000000"/>
        </w:rPr>
        <w:t>Програми</w:t>
      </w:r>
      <w:proofErr w:type="spellEnd"/>
      <w:r w:rsidRPr="00597DF0">
        <w:rPr>
          <w:rStyle w:val="af0"/>
          <w:b/>
          <w:bCs/>
          <w:color w:val="000000"/>
        </w:rPr>
        <w:t xml:space="preserve"> :</w:t>
      </w:r>
      <w:proofErr w:type="gramEnd"/>
    </w:p>
    <w:p w14:paraId="0A649207" w14:textId="77777777" w:rsidR="00422A69" w:rsidRPr="00597DF0" w:rsidRDefault="00422A69" w:rsidP="00597DF0">
      <w:pPr>
        <w:pStyle w:val="af"/>
        <w:rPr>
          <w:color w:val="000000"/>
        </w:rPr>
      </w:pPr>
    </w:p>
    <w:p w14:paraId="5362F3F7" w14:textId="63EEFD9C" w:rsidR="00597DF0" w:rsidRPr="00AD2187" w:rsidRDefault="00597DF0" w:rsidP="00AD2187">
      <w:pPr>
        <w:pStyle w:val="af"/>
        <w:numPr>
          <w:ilvl w:val="0"/>
          <w:numId w:val="23"/>
        </w:numPr>
        <w:ind w:left="142" w:hanging="142"/>
        <w:rPr>
          <w:color w:val="000000"/>
        </w:rPr>
      </w:pPr>
      <w:proofErr w:type="spellStart"/>
      <w:r w:rsidRPr="00597DF0">
        <w:rPr>
          <w:color w:val="000000"/>
        </w:rPr>
        <w:t>забезпечення</w:t>
      </w:r>
      <w:proofErr w:type="spellEnd"/>
      <w:r w:rsidRPr="00597DF0">
        <w:rPr>
          <w:color w:val="000000"/>
        </w:rPr>
        <w:t xml:space="preserve"> актуальною </w:t>
      </w:r>
      <w:proofErr w:type="spellStart"/>
      <w:r w:rsidRPr="00597DF0">
        <w:rPr>
          <w:color w:val="000000"/>
        </w:rPr>
        <w:t>містобудівною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документацією</w:t>
      </w:r>
      <w:proofErr w:type="spellEnd"/>
      <w:r w:rsidRPr="00597DF0">
        <w:rPr>
          <w:color w:val="000000"/>
        </w:rPr>
        <w:t xml:space="preserve"> шляхом </w:t>
      </w:r>
      <w:proofErr w:type="spellStart"/>
      <w:r w:rsidRPr="00597DF0">
        <w:rPr>
          <w:color w:val="000000"/>
        </w:rPr>
        <w:t>внесення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змін</w:t>
      </w:r>
      <w:proofErr w:type="spellEnd"/>
      <w:r w:rsidRPr="00597DF0">
        <w:rPr>
          <w:color w:val="000000"/>
        </w:rPr>
        <w:t xml:space="preserve"> до </w:t>
      </w:r>
      <w:proofErr w:type="spellStart"/>
      <w:r w:rsidRPr="00597DF0">
        <w:rPr>
          <w:color w:val="000000"/>
        </w:rPr>
        <w:t>схеми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планування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територі</w:t>
      </w:r>
      <w:proofErr w:type="spellEnd"/>
      <w:r w:rsidR="00AD2187">
        <w:rPr>
          <w:color w:val="000000"/>
          <w:lang w:val="uk-UA"/>
        </w:rPr>
        <w:t>ї</w:t>
      </w:r>
      <w:r w:rsidRPr="00597DF0">
        <w:rPr>
          <w:color w:val="000000"/>
        </w:rPr>
        <w:t>;</w:t>
      </w:r>
    </w:p>
    <w:p w14:paraId="16361DE7" w14:textId="6284423B" w:rsidR="00597DF0" w:rsidRPr="00597DF0" w:rsidRDefault="00597DF0" w:rsidP="00AD2187">
      <w:pPr>
        <w:pStyle w:val="af"/>
        <w:numPr>
          <w:ilvl w:val="0"/>
          <w:numId w:val="23"/>
        </w:numPr>
        <w:ind w:left="142" w:hanging="142"/>
        <w:rPr>
          <w:color w:val="000000"/>
        </w:rPr>
      </w:pPr>
      <w:proofErr w:type="spellStart"/>
      <w:r w:rsidRPr="00597DF0">
        <w:rPr>
          <w:color w:val="000000"/>
        </w:rPr>
        <w:t>забезпечення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перспективи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розвитку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населених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пунктів</w:t>
      </w:r>
      <w:proofErr w:type="spellEnd"/>
      <w:r w:rsidRPr="00597DF0">
        <w:rPr>
          <w:color w:val="000000"/>
        </w:rPr>
        <w:t xml:space="preserve"> шляхом </w:t>
      </w:r>
      <w:proofErr w:type="spellStart"/>
      <w:r w:rsidRPr="00597DF0">
        <w:rPr>
          <w:color w:val="000000"/>
        </w:rPr>
        <w:t>розроблення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проєктів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землеустрою</w:t>
      </w:r>
      <w:proofErr w:type="spellEnd"/>
      <w:r w:rsidRPr="00597DF0">
        <w:rPr>
          <w:color w:val="000000"/>
        </w:rPr>
        <w:t>;</w:t>
      </w:r>
    </w:p>
    <w:p w14:paraId="3525F239" w14:textId="12AA023B" w:rsidR="00597DF0" w:rsidRPr="00597DF0" w:rsidRDefault="00597DF0" w:rsidP="00AD2187">
      <w:pPr>
        <w:pStyle w:val="af"/>
        <w:numPr>
          <w:ilvl w:val="0"/>
          <w:numId w:val="23"/>
        </w:numPr>
        <w:ind w:left="142" w:hanging="142"/>
        <w:rPr>
          <w:color w:val="000000"/>
        </w:rPr>
      </w:pPr>
      <w:proofErr w:type="spellStart"/>
      <w:r w:rsidRPr="00597DF0">
        <w:rPr>
          <w:color w:val="000000"/>
        </w:rPr>
        <w:t>урахування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державних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громадських</w:t>
      </w:r>
      <w:proofErr w:type="spellEnd"/>
      <w:r w:rsidRPr="00597DF0">
        <w:rPr>
          <w:color w:val="000000"/>
        </w:rPr>
        <w:t xml:space="preserve"> і </w:t>
      </w:r>
      <w:proofErr w:type="spellStart"/>
      <w:r w:rsidRPr="00597DF0">
        <w:rPr>
          <w:color w:val="000000"/>
        </w:rPr>
        <w:t>приватних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інтересів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під</w:t>
      </w:r>
      <w:proofErr w:type="spellEnd"/>
      <w:r w:rsidRPr="00597DF0">
        <w:rPr>
          <w:color w:val="000000"/>
        </w:rPr>
        <w:t xml:space="preserve"> час </w:t>
      </w:r>
      <w:proofErr w:type="spellStart"/>
      <w:r w:rsidRPr="00597DF0">
        <w:rPr>
          <w:color w:val="000000"/>
        </w:rPr>
        <w:t>планування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забудови</w:t>
      </w:r>
      <w:proofErr w:type="spellEnd"/>
      <w:r w:rsidRPr="00597DF0">
        <w:rPr>
          <w:color w:val="000000"/>
        </w:rPr>
        <w:t xml:space="preserve"> та </w:t>
      </w:r>
      <w:proofErr w:type="spellStart"/>
      <w:r w:rsidRPr="00597DF0">
        <w:rPr>
          <w:color w:val="000000"/>
        </w:rPr>
        <w:t>іншого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використання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територій</w:t>
      </w:r>
      <w:proofErr w:type="spellEnd"/>
      <w:r w:rsidRPr="00597DF0">
        <w:rPr>
          <w:color w:val="000000"/>
        </w:rPr>
        <w:t>;</w:t>
      </w:r>
    </w:p>
    <w:p w14:paraId="0BCA3D3E" w14:textId="3214694A" w:rsidR="00597DF0" w:rsidRPr="00597DF0" w:rsidRDefault="00597DF0" w:rsidP="00AD2187">
      <w:pPr>
        <w:pStyle w:val="af"/>
        <w:numPr>
          <w:ilvl w:val="0"/>
          <w:numId w:val="23"/>
        </w:numPr>
        <w:ind w:left="142" w:hanging="142"/>
        <w:rPr>
          <w:color w:val="000000"/>
        </w:rPr>
      </w:pPr>
      <w:proofErr w:type="spellStart"/>
      <w:r w:rsidRPr="00597DF0">
        <w:rPr>
          <w:color w:val="000000"/>
        </w:rPr>
        <w:t>обґрунтування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розподілу</w:t>
      </w:r>
      <w:proofErr w:type="spellEnd"/>
      <w:r w:rsidRPr="00597DF0">
        <w:rPr>
          <w:color w:val="000000"/>
        </w:rPr>
        <w:t xml:space="preserve"> земель за </w:t>
      </w:r>
      <w:proofErr w:type="spellStart"/>
      <w:r w:rsidRPr="00597DF0">
        <w:rPr>
          <w:color w:val="000000"/>
        </w:rPr>
        <w:t>цільовим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призначенням</w:t>
      </w:r>
      <w:proofErr w:type="spellEnd"/>
      <w:r w:rsidRPr="00597DF0">
        <w:rPr>
          <w:color w:val="000000"/>
        </w:rPr>
        <w:t xml:space="preserve"> та </w:t>
      </w:r>
      <w:proofErr w:type="spellStart"/>
      <w:r w:rsidRPr="00597DF0">
        <w:rPr>
          <w:color w:val="000000"/>
        </w:rPr>
        <w:t>використання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територій</w:t>
      </w:r>
      <w:proofErr w:type="spellEnd"/>
      <w:r w:rsidRPr="00597DF0">
        <w:rPr>
          <w:color w:val="000000"/>
        </w:rPr>
        <w:t xml:space="preserve"> для </w:t>
      </w:r>
      <w:proofErr w:type="spellStart"/>
      <w:r w:rsidRPr="00597DF0">
        <w:rPr>
          <w:color w:val="000000"/>
        </w:rPr>
        <w:t>містобудівних</w:t>
      </w:r>
      <w:proofErr w:type="spellEnd"/>
      <w:r w:rsidRPr="00597DF0">
        <w:rPr>
          <w:color w:val="000000"/>
        </w:rPr>
        <w:t xml:space="preserve"> потреб;</w:t>
      </w:r>
    </w:p>
    <w:p w14:paraId="689C2067" w14:textId="7CA1F96C" w:rsidR="00597DF0" w:rsidRPr="00597DF0" w:rsidRDefault="00597DF0" w:rsidP="00AD2187">
      <w:pPr>
        <w:pStyle w:val="af"/>
        <w:numPr>
          <w:ilvl w:val="0"/>
          <w:numId w:val="23"/>
        </w:numPr>
        <w:ind w:left="142" w:hanging="142"/>
        <w:rPr>
          <w:color w:val="000000"/>
        </w:rPr>
      </w:pPr>
      <w:proofErr w:type="spellStart"/>
      <w:r w:rsidRPr="00597DF0">
        <w:rPr>
          <w:color w:val="000000"/>
        </w:rPr>
        <w:t>забезпечення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раціонального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розселення</w:t>
      </w:r>
      <w:proofErr w:type="spellEnd"/>
      <w:r w:rsidRPr="00597DF0">
        <w:rPr>
          <w:color w:val="000000"/>
        </w:rPr>
        <w:t xml:space="preserve"> і </w:t>
      </w:r>
      <w:proofErr w:type="spellStart"/>
      <w:r w:rsidRPr="00597DF0">
        <w:rPr>
          <w:color w:val="000000"/>
        </w:rPr>
        <w:t>визначення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напрямів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сталого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розвитку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населених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пунктів</w:t>
      </w:r>
      <w:proofErr w:type="spellEnd"/>
      <w:r w:rsidRPr="00597DF0">
        <w:rPr>
          <w:color w:val="000000"/>
        </w:rPr>
        <w:t>;</w:t>
      </w:r>
    </w:p>
    <w:p w14:paraId="4894080D" w14:textId="4D8A0A32" w:rsidR="00597DF0" w:rsidRPr="00597DF0" w:rsidRDefault="00597DF0" w:rsidP="00AD2187">
      <w:pPr>
        <w:pStyle w:val="af"/>
        <w:numPr>
          <w:ilvl w:val="0"/>
          <w:numId w:val="23"/>
        </w:numPr>
        <w:ind w:left="142" w:hanging="142"/>
        <w:rPr>
          <w:color w:val="000000"/>
        </w:rPr>
      </w:pPr>
      <w:proofErr w:type="spellStart"/>
      <w:r w:rsidRPr="00597DF0">
        <w:rPr>
          <w:color w:val="000000"/>
        </w:rPr>
        <w:t>визначення</w:t>
      </w:r>
      <w:proofErr w:type="spellEnd"/>
      <w:r w:rsidRPr="00597DF0">
        <w:rPr>
          <w:color w:val="000000"/>
        </w:rPr>
        <w:t xml:space="preserve"> і </w:t>
      </w:r>
      <w:proofErr w:type="spellStart"/>
      <w:r w:rsidRPr="00597DF0">
        <w:rPr>
          <w:color w:val="000000"/>
        </w:rPr>
        <w:t>раціональне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розташування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територій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житлової</w:t>
      </w:r>
      <w:proofErr w:type="spellEnd"/>
      <w:r w:rsidRPr="00597DF0">
        <w:rPr>
          <w:color w:val="000000"/>
        </w:rPr>
        <w:t xml:space="preserve"> та </w:t>
      </w:r>
      <w:proofErr w:type="spellStart"/>
      <w:r w:rsidRPr="00597DF0">
        <w:rPr>
          <w:color w:val="000000"/>
        </w:rPr>
        <w:t>громадської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забудови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промислових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рекреаційних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природоохоронних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оздоровчих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історико-культурних</w:t>
      </w:r>
      <w:proofErr w:type="spellEnd"/>
      <w:r w:rsidRPr="00597DF0">
        <w:rPr>
          <w:color w:val="000000"/>
        </w:rPr>
        <w:t xml:space="preserve"> та </w:t>
      </w:r>
      <w:proofErr w:type="spellStart"/>
      <w:r w:rsidRPr="00597DF0">
        <w:rPr>
          <w:color w:val="000000"/>
        </w:rPr>
        <w:t>інших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територій</w:t>
      </w:r>
      <w:proofErr w:type="spellEnd"/>
      <w:r w:rsidRPr="00597DF0">
        <w:rPr>
          <w:color w:val="000000"/>
        </w:rPr>
        <w:t xml:space="preserve"> і </w:t>
      </w:r>
      <w:proofErr w:type="spellStart"/>
      <w:r w:rsidRPr="00597DF0">
        <w:rPr>
          <w:color w:val="000000"/>
        </w:rPr>
        <w:t>об’єктів</w:t>
      </w:r>
      <w:proofErr w:type="spellEnd"/>
      <w:r w:rsidRPr="00597DF0">
        <w:rPr>
          <w:color w:val="000000"/>
        </w:rPr>
        <w:t>;</w:t>
      </w:r>
    </w:p>
    <w:p w14:paraId="7205C57E" w14:textId="3B1512DD" w:rsidR="00597DF0" w:rsidRPr="00597DF0" w:rsidRDefault="00597DF0" w:rsidP="00AD2187">
      <w:pPr>
        <w:pStyle w:val="af"/>
        <w:numPr>
          <w:ilvl w:val="0"/>
          <w:numId w:val="23"/>
        </w:numPr>
        <w:ind w:left="142" w:hanging="142"/>
        <w:rPr>
          <w:color w:val="000000"/>
        </w:rPr>
      </w:pPr>
      <w:proofErr w:type="spellStart"/>
      <w:r w:rsidRPr="00597DF0">
        <w:rPr>
          <w:color w:val="000000"/>
        </w:rPr>
        <w:t>обґрунтування</w:t>
      </w:r>
      <w:proofErr w:type="spellEnd"/>
      <w:r w:rsidRPr="00597DF0">
        <w:rPr>
          <w:color w:val="000000"/>
        </w:rPr>
        <w:t xml:space="preserve"> та </w:t>
      </w:r>
      <w:proofErr w:type="spellStart"/>
      <w:r w:rsidRPr="00597DF0">
        <w:rPr>
          <w:color w:val="000000"/>
        </w:rPr>
        <w:t>встановлення</w:t>
      </w:r>
      <w:proofErr w:type="spellEnd"/>
      <w:r w:rsidRPr="00597DF0">
        <w:rPr>
          <w:color w:val="000000"/>
        </w:rPr>
        <w:t xml:space="preserve"> режиму </w:t>
      </w:r>
      <w:proofErr w:type="spellStart"/>
      <w:r w:rsidRPr="00597DF0">
        <w:rPr>
          <w:color w:val="000000"/>
        </w:rPr>
        <w:t>раціонального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використання</w:t>
      </w:r>
      <w:proofErr w:type="spellEnd"/>
      <w:r w:rsidRPr="00597DF0">
        <w:rPr>
          <w:color w:val="000000"/>
        </w:rPr>
        <w:t xml:space="preserve"> земель;</w:t>
      </w:r>
    </w:p>
    <w:p w14:paraId="74371D39" w14:textId="5E8D754A" w:rsidR="00597DF0" w:rsidRPr="00597DF0" w:rsidRDefault="00597DF0" w:rsidP="00AD2187">
      <w:pPr>
        <w:pStyle w:val="af"/>
        <w:numPr>
          <w:ilvl w:val="0"/>
          <w:numId w:val="23"/>
        </w:numPr>
        <w:ind w:left="142" w:hanging="142"/>
        <w:rPr>
          <w:color w:val="000000"/>
        </w:rPr>
      </w:pPr>
      <w:proofErr w:type="spellStart"/>
      <w:r w:rsidRPr="00597DF0">
        <w:rPr>
          <w:color w:val="000000"/>
        </w:rPr>
        <w:t>визначення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територій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що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мають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особливу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екологічну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наукову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естетичну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історико-культурну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цінність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встановлення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передбачених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законодавством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обмежень</w:t>
      </w:r>
      <w:proofErr w:type="spellEnd"/>
      <w:r w:rsidRPr="00597DF0">
        <w:rPr>
          <w:color w:val="000000"/>
        </w:rPr>
        <w:t xml:space="preserve"> на </w:t>
      </w:r>
      <w:proofErr w:type="spellStart"/>
      <w:r w:rsidRPr="00597DF0">
        <w:rPr>
          <w:color w:val="000000"/>
        </w:rPr>
        <w:t>їх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планування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забудову</w:t>
      </w:r>
      <w:proofErr w:type="spellEnd"/>
      <w:r w:rsidRPr="00597DF0">
        <w:rPr>
          <w:color w:val="000000"/>
        </w:rPr>
        <w:t xml:space="preserve"> та </w:t>
      </w:r>
      <w:proofErr w:type="spellStart"/>
      <w:r w:rsidRPr="00597DF0">
        <w:rPr>
          <w:color w:val="000000"/>
        </w:rPr>
        <w:t>інше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використання</w:t>
      </w:r>
      <w:proofErr w:type="spellEnd"/>
      <w:r w:rsidRPr="00597DF0">
        <w:rPr>
          <w:color w:val="000000"/>
        </w:rPr>
        <w:t>;</w:t>
      </w:r>
    </w:p>
    <w:p w14:paraId="0169103E" w14:textId="63C17589" w:rsidR="00597DF0" w:rsidRPr="00597DF0" w:rsidRDefault="00597DF0" w:rsidP="00AD2187">
      <w:pPr>
        <w:pStyle w:val="af"/>
        <w:numPr>
          <w:ilvl w:val="0"/>
          <w:numId w:val="23"/>
        </w:numPr>
        <w:ind w:left="142" w:hanging="142"/>
        <w:rPr>
          <w:color w:val="000000"/>
        </w:rPr>
      </w:pPr>
      <w:proofErr w:type="spellStart"/>
      <w:r w:rsidRPr="00597DF0">
        <w:rPr>
          <w:color w:val="000000"/>
        </w:rPr>
        <w:lastRenderedPageBreak/>
        <w:t>першочергове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спрямування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коштів</w:t>
      </w:r>
      <w:proofErr w:type="spellEnd"/>
      <w:r w:rsidRPr="00597DF0">
        <w:rPr>
          <w:color w:val="000000"/>
        </w:rPr>
        <w:t xml:space="preserve"> на </w:t>
      </w:r>
      <w:proofErr w:type="spellStart"/>
      <w:r w:rsidRPr="00597DF0">
        <w:rPr>
          <w:color w:val="000000"/>
        </w:rPr>
        <w:t>проведення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інвентаризації</w:t>
      </w:r>
      <w:proofErr w:type="spellEnd"/>
      <w:r w:rsidRPr="00597DF0">
        <w:rPr>
          <w:color w:val="000000"/>
        </w:rPr>
        <w:t xml:space="preserve"> земель, на </w:t>
      </w:r>
      <w:proofErr w:type="spellStart"/>
      <w:r w:rsidRPr="00597DF0">
        <w:rPr>
          <w:color w:val="000000"/>
        </w:rPr>
        <w:t>яких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розташовані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об’єкти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культурної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спадщини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національного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значення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території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сільськогосподарських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науково-дослідних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установ</w:t>
      </w:r>
      <w:proofErr w:type="spellEnd"/>
      <w:r w:rsidRPr="00597DF0">
        <w:rPr>
          <w:color w:val="000000"/>
        </w:rPr>
        <w:t xml:space="preserve"> та </w:t>
      </w:r>
      <w:proofErr w:type="spellStart"/>
      <w:r w:rsidRPr="00597DF0">
        <w:rPr>
          <w:color w:val="000000"/>
        </w:rPr>
        <w:t>навчальних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закладів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відповідних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міністерств</w:t>
      </w:r>
      <w:proofErr w:type="spellEnd"/>
      <w:r w:rsidRPr="00597DF0">
        <w:rPr>
          <w:color w:val="000000"/>
        </w:rPr>
        <w:t xml:space="preserve"> і </w:t>
      </w:r>
      <w:proofErr w:type="spellStart"/>
      <w:r w:rsidRPr="00597DF0">
        <w:rPr>
          <w:color w:val="000000"/>
        </w:rPr>
        <w:t>відомств</w:t>
      </w:r>
      <w:proofErr w:type="spellEnd"/>
      <w:r w:rsidRPr="00597DF0">
        <w:rPr>
          <w:color w:val="000000"/>
        </w:rPr>
        <w:t xml:space="preserve">, земель </w:t>
      </w:r>
      <w:proofErr w:type="spellStart"/>
      <w:r w:rsidRPr="00597DF0">
        <w:rPr>
          <w:color w:val="000000"/>
        </w:rPr>
        <w:t>промисловості</w:t>
      </w:r>
      <w:proofErr w:type="spellEnd"/>
      <w:r w:rsidRPr="00597DF0">
        <w:rPr>
          <w:color w:val="000000"/>
        </w:rPr>
        <w:t xml:space="preserve">, транспорту, </w:t>
      </w:r>
      <w:proofErr w:type="spellStart"/>
      <w:r w:rsidRPr="00597DF0">
        <w:rPr>
          <w:color w:val="000000"/>
        </w:rPr>
        <w:t>зв'язку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енергетики</w:t>
      </w:r>
      <w:proofErr w:type="spellEnd"/>
      <w:r w:rsidRPr="00597DF0">
        <w:rPr>
          <w:color w:val="000000"/>
        </w:rPr>
        <w:t xml:space="preserve">, оборони й </w:t>
      </w:r>
      <w:proofErr w:type="spellStart"/>
      <w:r w:rsidRPr="00597DF0">
        <w:rPr>
          <w:color w:val="000000"/>
        </w:rPr>
        <w:t>іншого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призначення</w:t>
      </w:r>
      <w:proofErr w:type="spellEnd"/>
      <w:r w:rsidRPr="00597DF0">
        <w:rPr>
          <w:color w:val="000000"/>
        </w:rPr>
        <w:t>;</w:t>
      </w:r>
    </w:p>
    <w:p w14:paraId="36A0C9CE" w14:textId="4DB77AFA" w:rsidR="00597DF0" w:rsidRPr="00597DF0" w:rsidRDefault="00AD2187" w:rsidP="00AD2187">
      <w:pPr>
        <w:pStyle w:val="af"/>
        <w:rPr>
          <w:color w:val="000000"/>
        </w:rPr>
      </w:pPr>
      <w:r>
        <w:rPr>
          <w:color w:val="000000"/>
          <w:lang w:val="uk-UA"/>
        </w:rPr>
        <w:t xml:space="preserve">- </w:t>
      </w:r>
      <w:proofErr w:type="spellStart"/>
      <w:r w:rsidR="00597DF0" w:rsidRPr="00597DF0">
        <w:rPr>
          <w:color w:val="000000"/>
        </w:rPr>
        <w:t>охорона</w:t>
      </w:r>
      <w:proofErr w:type="spellEnd"/>
      <w:r w:rsidR="00597DF0" w:rsidRPr="00597DF0">
        <w:rPr>
          <w:color w:val="000000"/>
        </w:rPr>
        <w:t xml:space="preserve"> </w:t>
      </w:r>
      <w:proofErr w:type="spellStart"/>
      <w:r w:rsidR="00597DF0" w:rsidRPr="00597DF0">
        <w:rPr>
          <w:color w:val="000000"/>
        </w:rPr>
        <w:t>довкілля</w:t>
      </w:r>
      <w:proofErr w:type="spellEnd"/>
      <w:r w:rsidR="00597DF0" w:rsidRPr="00597DF0">
        <w:rPr>
          <w:color w:val="000000"/>
        </w:rPr>
        <w:t xml:space="preserve"> та </w:t>
      </w:r>
      <w:proofErr w:type="spellStart"/>
      <w:r w:rsidR="00597DF0" w:rsidRPr="00597DF0">
        <w:rPr>
          <w:color w:val="000000"/>
        </w:rPr>
        <w:t>раціональне</w:t>
      </w:r>
      <w:proofErr w:type="spellEnd"/>
      <w:r w:rsidR="00597DF0" w:rsidRPr="00597DF0">
        <w:rPr>
          <w:color w:val="000000"/>
        </w:rPr>
        <w:t xml:space="preserve"> </w:t>
      </w:r>
      <w:proofErr w:type="spellStart"/>
      <w:r w:rsidR="00597DF0" w:rsidRPr="00597DF0">
        <w:rPr>
          <w:color w:val="000000"/>
        </w:rPr>
        <w:t>використання</w:t>
      </w:r>
      <w:proofErr w:type="spellEnd"/>
      <w:r w:rsidR="00597DF0" w:rsidRPr="00597DF0">
        <w:rPr>
          <w:color w:val="000000"/>
        </w:rPr>
        <w:t xml:space="preserve"> </w:t>
      </w:r>
      <w:proofErr w:type="spellStart"/>
      <w:r w:rsidR="00597DF0" w:rsidRPr="00597DF0">
        <w:rPr>
          <w:color w:val="000000"/>
        </w:rPr>
        <w:t>природних</w:t>
      </w:r>
      <w:proofErr w:type="spellEnd"/>
      <w:r w:rsidR="00597DF0" w:rsidRPr="00597DF0">
        <w:rPr>
          <w:color w:val="000000"/>
        </w:rPr>
        <w:t xml:space="preserve"> </w:t>
      </w:r>
      <w:proofErr w:type="spellStart"/>
      <w:r w:rsidR="00597DF0" w:rsidRPr="00597DF0">
        <w:rPr>
          <w:color w:val="000000"/>
        </w:rPr>
        <w:t>ресурсів</w:t>
      </w:r>
      <w:proofErr w:type="spellEnd"/>
      <w:r w:rsidR="00597DF0" w:rsidRPr="00597DF0">
        <w:rPr>
          <w:color w:val="000000"/>
        </w:rPr>
        <w:t>;</w:t>
      </w:r>
    </w:p>
    <w:p w14:paraId="04C52C77" w14:textId="759630EB" w:rsidR="00597DF0" w:rsidRDefault="00AD2187" w:rsidP="00AD2187">
      <w:pPr>
        <w:pStyle w:val="af"/>
        <w:rPr>
          <w:color w:val="000000"/>
        </w:rPr>
      </w:pPr>
      <w:r>
        <w:rPr>
          <w:color w:val="000000"/>
          <w:lang w:val="uk-UA"/>
        </w:rPr>
        <w:t xml:space="preserve">- </w:t>
      </w:r>
      <w:proofErr w:type="spellStart"/>
      <w:r w:rsidR="00597DF0" w:rsidRPr="00597DF0">
        <w:rPr>
          <w:color w:val="000000"/>
        </w:rPr>
        <w:t>проведення</w:t>
      </w:r>
      <w:proofErr w:type="spellEnd"/>
      <w:r w:rsidR="00597DF0" w:rsidRPr="00597DF0">
        <w:rPr>
          <w:color w:val="000000"/>
        </w:rPr>
        <w:t xml:space="preserve"> </w:t>
      </w:r>
      <w:proofErr w:type="spellStart"/>
      <w:r w:rsidR="00597DF0" w:rsidRPr="00597DF0">
        <w:rPr>
          <w:color w:val="000000"/>
        </w:rPr>
        <w:t>інвентаризації</w:t>
      </w:r>
      <w:proofErr w:type="spellEnd"/>
      <w:r w:rsidR="00597DF0" w:rsidRPr="00597DF0">
        <w:rPr>
          <w:color w:val="000000"/>
        </w:rPr>
        <w:t xml:space="preserve"> земель та </w:t>
      </w:r>
      <w:proofErr w:type="spellStart"/>
      <w:r w:rsidR="00597DF0" w:rsidRPr="00597DF0">
        <w:rPr>
          <w:color w:val="000000"/>
        </w:rPr>
        <w:t>проведення</w:t>
      </w:r>
      <w:proofErr w:type="spellEnd"/>
      <w:r w:rsidR="00597DF0" w:rsidRPr="00597DF0">
        <w:rPr>
          <w:color w:val="000000"/>
        </w:rPr>
        <w:t xml:space="preserve"> </w:t>
      </w:r>
      <w:proofErr w:type="spellStart"/>
      <w:r w:rsidR="00597DF0" w:rsidRPr="00597DF0">
        <w:rPr>
          <w:color w:val="000000"/>
        </w:rPr>
        <w:t>нормативної</w:t>
      </w:r>
      <w:proofErr w:type="spellEnd"/>
      <w:r w:rsidR="00597DF0" w:rsidRPr="00597DF0">
        <w:rPr>
          <w:color w:val="000000"/>
        </w:rPr>
        <w:t xml:space="preserve"> </w:t>
      </w:r>
      <w:proofErr w:type="spellStart"/>
      <w:r w:rsidR="00597DF0" w:rsidRPr="00597DF0">
        <w:rPr>
          <w:color w:val="000000"/>
        </w:rPr>
        <w:t>грошової</w:t>
      </w:r>
      <w:proofErr w:type="spellEnd"/>
      <w:r w:rsidR="00597DF0" w:rsidRPr="00597DF0">
        <w:rPr>
          <w:color w:val="000000"/>
        </w:rPr>
        <w:t xml:space="preserve"> </w:t>
      </w:r>
      <w:proofErr w:type="spellStart"/>
      <w:r w:rsidR="00597DF0" w:rsidRPr="00597DF0">
        <w:rPr>
          <w:color w:val="000000"/>
        </w:rPr>
        <w:t>оцінки</w:t>
      </w:r>
      <w:proofErr w:type="spellEnd"/>
      <w:r w:rsidR="00597DF0" w:rsidRPr="00597DF0">
        <w:rPr>
          <w:color w:val="000000"/>
        </w:rPr>
        <w:t xml:space="preserve"> земель.</w:t>
      </w:r>
    </w:p>
    <w:p w14:paraId="44AFFA2A" w14:textId="0603ECD6" w:rsidR="00597DF0" w:rsidRPr="00422A69" w:rsidRDefault="00597DF0" w:rsidP="00597DF0">
      <w:pPr>
        <w:pStyle w:val="ac"/>
        <w:shd w:val="clear" w:color="auto" w:fill="FFFFFF"/>
        <w:spacing w:before="180" w:after="180"/>
        <w:ind w:left="0"/>
        <w:jc w:val="center"/>
        <w:rPr>
          <w:b/>
          <w:i/>
          <w:color w:val="000000"/>
          <w:sz w:val="26"/>
          <w:szCs w:val="26"/>
          <w:lang w:val="uk-UA"/>
        </w:rPr>
      </w:pPr>
      <w:r w:rsidRPr="00422A69">
        <w:rPr>
          <w:b/>
          <w:i/>
          <w:color w:val="000000"/>
          <w:sz w:val="26"/>
          <w:szCs w:val="26"/>
          <w:lang w:val="uk-UA"/>
        </w:rPr>
        <w:t>Формування території, встановлення меж Сурсько-Литовської  сільської  ради та виготовлення проектів відведення земельних ділянок.</w:t>
      </w:r>
    </w:p>
    <w:p w14:paraId="2E1CEE42" w14:textId="77777777" w:rsidR="00597DF0" w:rsidRPr="00C01584" w:rsidRDefault="00597DF0" w:rsidP="00597DF0">
      <w:pPr>
        <w:pStyle w:val="ac"/>
        <w:shd w:val="clear" w:color="auto" w:fill="FFFFFF"/>
        <w:spacing w:before="180" w:after="180"/>
        <w:ind w:left="0"/>
        <w:rPr>
          <w:b/>
          <w:bCs/>
          <w:color w:val="000000"/>
          <w:sz w:val="26"/>
          <w:szCs w:val="26"/>
          <w:lang w:val="uk-UA"/>
        </w:rPr>
      </w:pPr>
    </w:p>
    <w:p w14:paraId="26ED1B04" w14:textId="77777777" w:rsidR="00597DF0" w:rsidRPr="00C01584" w:rsidRDefault="00597DF0" w:rsidP="00597DF0">
      <w:pPr>
        <w:pStyle w:val="ac"/>
        <w:shd w:val="clear" w:color="auto" w:fill="FFFFFF"/>
        <w:spacing w:before="180" w:after="180"/>
        <w:ind w:left="0" w:firstLine="720"/>
        <w:rPr>
          <w:color w:val="000000"/>
          <w:sz w:val="26"/>
          <w:szCs w:val="26"/>
        </w:rPr>
      </w:pPr>
      <w:proofErr w:type="spellStart"/>
      <w:r w:rsidRPr="00C01584">
        <w:rPr>
          <w:color w:val="000000"/>
          <w:sz w:val="26"/>
          <w:szCs w:val="26"/>
        </w:rPr>
        <w:t>Об'єктом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встановлення</w:t>
      </w:r>
      <w:proofErr w:type="spellEnd"/>
      <w:r w:rsidRPr="00C01584">
        <w:rPr>
          <w:color w:val="000000"/>
          <w:sz w:val="26"/>
          <w:szCs w:val="26"/>
        </w:rPr>
        <w:t xml:space="preserve"> меж є </w:t>
      </w:r>
      <w:proofErr w:type="spellStart"/>
      <w:r w:rsidRPr="00C01584">
        <w:rPr>
          <w:color w:val="000000"/>
          <w:sz w:val="26"/>
          <w:szCs w:val="26"/>
        </w:rPr>
        <w:t>територія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населеного</w:t>
      </w:r>
      <w:proofErr w:type="spellEnd"/>
      <w:r w:rsidRPr="00C01584">
        <w:rPr>
          <w:color w:val="000000"/>
          <w:sz w:val="26"/>
          <w:szCs w:val="26"/>
        </w:rPr>
        <w:t xml:space="preserve"> пункту, </w:t>
      </w:r>
      <w:proofErr w:type="spellStart"/>
      <w:r w:rsidRPr="00C01584">
        <w:rPr>
          <w:color w:val="000000"/>
          <w:sz w:val="26"/>
          <w:szCs w:val="26"/>
        </w:rPr>
        <w:t>що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формується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із</w:t>
      </w:r>
      <w:proofErr w:type="spellEnd"/>
      <w:r w:rsidRPr="00C01584">
        <w:rPr>
          <w:color w:val="000000"/>
          <w:sz w:val="26"/>
          <w:szCs w:val="26"/>
        </w:rPr>
        <w:t xml:space="preserve"> земель </w:t>
      </w:r>
      <w:proofErr w:type="spellStart"/>
      <w:r w:rsidRPr="00C01584">
        <w:rPr>
          <w:color w:val="000000"/>
          <w:sz w:val="26"/>
          <w:szCs w:val="26"/>
        </w:rPr>
        <w:t>всіх</w:t>
      </w:r>
      <w:proofErr w:type="spellEnd"/>
      <w:r w:rsidRPr="00C01584">
        <w:rPr>
          <w:color w:val="000000"/>
          <w:sz w:val="26"/>
          <w:szCs w:val="26"/>
        </w:rPr>
        <w:t xml:space="preserve"> без </w:t>
      </w:r>
      <w:proofErr w:type="spellStart"/>
      <w:r w:rsidRPr="00C01584">
        <w:rPr>
          <w:color w:val="000000"/>
          <w:sz w:val="26"/>
          <w:szCs w:val="26"/>
        </w:rPr>
        <w:t>винятку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землеволодінь</w:t>
      </w:r>
      <w:proofErr w:type="spellEnd"/>
      <w:r w:rsidRPr="00C01584">
        <w:rPr>
          <w:color w:val="000000"/>
          <w:sz w:val="26"/>
          <w:szCs w:val="26"/>
        </w:rPr>
        <w:t xml:space="preserve"> і </w:t>
      </w:r>
      <w:proofErr w:type="spellStart"/>
      <w:r w:rsidRPr="00C01584">
        <w:rPr>
          <w:color w:val="000000"/>
          <w:sz w:val="26"/>
          <w:szCs w:val="26"/>
        </w:rPr>
        <w:t>землекористувань</w:t>
      </w:r>
      <w:proofErr w:type="spellEnd"/>
      <w:r w:rsidRPr="00C01584">
        <w:rPr>
          <w:color w:val="000000"/>
          <w:sz w:val="26"/>
          <w:szCs w:val="26"/>
        </w:rPr>
        <w:t xml:space="preserve">. До </w:t>
      </w:r>
      <w:proofErr w:type="spellStart"/>
      <w:r w:rsidRPr="00C01584">
        <w:rPr>
          <w:color w:val="000000"/>
          <w:sz w:val="26"/>
          <w:szCs w:val="26"/>
        </w:rPr>
        <w:t>її</w:t>
      </w:r>
      <w:proofErr w:type="spellEnd"/>
      <w:r w:rsidRPr="00C01584">
        <w:rPr>
          <w:color w:val="000000"/>
          <w:sz w:val="26"/>
          <w:szCs w:val="26"/>
        </w:rPr>
        <w:t xml:space="preserve"> складу </w:t>
      </w:r>
      <w:proofErr w:type="spellStart"/>
      <w:r w:rsidRPr="00C01584">
        <w:rPr>
          <w:color w:val="000000"/>
          <w:sz w:val="26"/>
          <w:szCs w:val="26"/>
        </w:rPr>
        <w:t>входять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землі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всіх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категорій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незалежно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від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їх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цільового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використання</w:t>
      </w:r>
      <w:proofErr w:type="spellEnd"/>
      <w:r w:rsidRPr="00C01584">
        <w:rPr>
          <w:color w:val="000000"/>
          <w:sz w:val="26"/>
          <w:szCs w:val="26"/>
        </w:rPr>
        <w:t>.</w:t>
      </w:r>
    </w:p>
    <w:p w14:paraId="71323567" w14:textId="77777777" w:rsidR="00597DF0" w:rsidRPr="00C01584" w:rsidRDefault="00597DF0" w:rsidP="00597DF0">
      <w:pPr>
        <w:pStyle w:val="ac"/>
        <w:shd w:val="clear" w:color="auto" w:fill="FFFFFF"/>
        <w:spacing w:before="180" w:after="180"/>
        <w:ind w:left="0" w:firstLine="720"/>
        <w:rPr>
          <w:color w:val="000000"/>
          <w:sz w:val="26"/>
          <w:szCs w:val="26"/>
        </w:rPr>
      </w:pPr>
      <w:proofErr w:type="spellStart"/>
      <w:r w:rsidRPr="00C01584">
        <w:rPr>
          <w:color w:val="000000"/>
          <w:sz w:val="26"/>
          <w:szCs w:val="26"/>
        </w:rPr>
        <w:t>Встановлення</w:t>
      </w:r>
      <w:proofErr w:type="spellEnd"/>
      <w:r w:rsidRPr="00C01584">
        <w:rPr>
          <w:color w:val="000000"/>
          <w:sz w:val="26"/>
          <w:szCs w:val="26"/>
        </w:rPr>
        <w:t xml:space="preserve"> меж </w:t>
      </w:r>
      <w:proofErr w:type="spellStart"/>
      <w:r w:rsidRPr="00C01584">
        <w:rPr>
          <w:color w:val="000000"/>
          <w:sz w:val="26"/>
          <w:szCs w:val="26"/>
        </w:rPr>
        <w:t>населеного</w:t>
      </w:r>
      <w:proofErr w:type="spellEnd"/>
      <w:r w:rsidRPr="00C01584">
        <w:rPr>
          <w:color w:val="000000"/>
          <w:sz w:val="26"/>
          <w:szCs w:val="26"/>
        </w:rPr>
        <w:t xml:space="preserve"> пункту </w:t>
      </w:r>
      <w:proofErr w:type="spellStart"/>
      <w:r w:rsidRPr="00C01584">
        <w:rPr>
          <w:color w:val="000000"/>
          <w:sz w:val="26"/>
          <w:szCs w:val="26"/>
        </w:rPr>
        <w:t>здійснюється</w:t>
      </w:r>
      <w:proofErr w:type="spellEnd"/>
      <w:r w:rsidRPr="00C01584">
        <w:rPr>
          <w:color w:val="000000"/>
          <w:sz w:val="26"/>
          <w:szCs w:val="26"/>
        </w:rPr>
        <w:t xml:space="preserve"> за проектом </w:t>
      </w:r>
      <w:proofErr w:type="spellStart"/>
      <w:r w:rsidRPr="00C01584">
        <w:rPr>
          <w:color w:val="000000"/>
          <w:sz w:val="26"/>
          <w:szCs w:val="26"/>
        </w:rPr>
        <w:t>землеустрою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щодо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встановлення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а</w:t>
      </w:r>
      <w:r>
        <w:rPr>
          <w:color w:val="000000"/>
          <w:sz w:val="26"/>
          <w:szCs w:val="26"/>
        </w:rPr>
        <w:t>бо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зміни</w:t>
      </w:r>
      <w:proofErr w:type="spellEnd"/>
      <w:r>
        <w:rPr>
          <w:color w:val="000000"/>
          <w:sz w:val="26"/>
          <w:szCs w:val="26"/>
        </w:rPr>
        <w:t xml:space="preserve"> меж населен</w:t>
      </w:r>
      <w:proofErr w:type="spellStart"/>
      <w:r>
        <w:rPr>
          <w:color w:val="000000"/>
          <w:sz w:val="26"/>
          <w:szCs w:val="26"/>
          <w:lang w:val="uk-UA"/>
        </w:rPr>
        <w:t>их</w:t>
      </w:r>
      <w:proofErr w:type="spellEnd"/>
      <w:r>
        <w:rPr>
          <w:color w:val="000000"/>
          <w:sz w:val="26"/>
          <w:szCs w:val="26"/>
          <w:lang w:val="uk-UA"/>
        </w:rPr>
        <w:t xml:space="preserve"> пунктів громади</w:t>
      </w:r>
      <w:r w:rsidRPr="00C01584">
        <w:rPr>
          <w:color w:val="000000"/>
          <w:sz w:val="26"/>
          <w:szCs w:val="26"/>
        </w:rPr>
        <w:t xml:space="preserve">. Проект </w:t>
      </w:r>
      <w:proofErr w:type="spellStart"/>
      <w:r w:rsidRPr="00C01584">
        <w:rPr>
          <w:color w:val="000000"/>
          <w:sz w:val="26"/>
          <w:szCs w:val="26"/>
        </w:rPr>
        <w:t>землеустрою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щодо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встановлення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або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зміни</w:t>
      </w:r>
      <w:proofErr w:type="spellEnd"/>
      <w:r w:rsidRPr="00C01584">
        <w:rPr>
          <w:color w:val="000000"/>
          <w:sz w:val="26"/>
          <w:szCs w:val="26"/>
        </w:rPr>
        <w:t xml:space="preserve"> меж </w:t>
      </w:r>
      <w:proofErr w:type="spellStart"/>
      <w:r w:rsidRPr="00C01584">
        <w:rPr>
          <w:color w:val="000000"/>
          <w:sz w:val="26"/>
          <w:szCs w:val="26"/>
        </w:rPr>
        <w:t>населеного</w:t>
      </w:r>
      <w:proofErr w:type="spellEnd"/>
      <w:r w:rsidRPr="00C01584">
        <w:rPr>
          <w:color w:val="000000"/>
          <w:sz w:val="26"/>
          <w:szCs w:val="26"/>
        </w:rPr>
        <w:t xml:space="preserve"> пункту </w:t>
      </w:r>
      <w:proofErr w:type="spellStart"/>
      <w:r w:rsidRPr="00C01584">
        <w:rPr>
          <w:color w:val="000000"/>
          <w:sz w:val="26"/>
          <w:szCs w:val="26"/>
        </w:rPr>
        <w:t>розробляється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відповідно</w:t>
      </w:r>
      <w:proofErr w:type="spellEnd"/>
      <w:r w:rsidRPr="00C01584">
        <w:rPr>
          <w:color w:val="000000"/>
          <w:sz w:val="26"/>
          <w:szCs w:val="26"/>
        </w:rPr>
        <w:t xml:space="preserve"> до генерального плану </w:t>
      </w:r>
      <w:proofErr w:type="spellStart"/>
      <w:r w:rsidRPr="00C01584">
        <w:rPr>
          <w:color w:val="000000"/>
          <w:sz w:val="26"/>
          <w:szCs w:val="26"/>
        </w:rPr>
        <w:t>населеного</w:t>
      </w:r>
      <w:proofErr w:type="spellEnd"/>
      <w:r w:rsidRPr="00C01584">
        <w:rPr>
          <w:color w:val="000000"/>
          <w:sz w:val="26"/>
          <w:szCs w:val="26"/>
        </w:rPr>
        <w:t xml:space="preserve"> пункту.</w:t>
      </w:r>
    </w:p>
    <w:p w14:paraId="2E379F2A" w14:textId="77777777" w:rsidR="00597DF0" w:rsidRPr="00C01584" w:rsidRDefault="00597DF0" w:rsidP="00597DF0">
      <w:pPr>
        <w:pStyle w:val="ac"/>
        <w:shd w:val="clear" w:color="auto" w:fill="FFFFFF"/>
        <w:spacing w:before="180" w:after="180"/>
        <w:ind w:left="0" w:firstLine="720"/>
        <w:rPr>
          <w:color w:val="000000"/>
          <w:sz w:val="26"/>
          <w:szCs w:val="26"/>
        </w:rPr>
      </w:pPr>
      <w:proofErr w:type="spellStart"/>
      <w:r w:rsidRPr="00C01584">
        <w:rPr>
          <w:color w:val="000000"/>
          <w:sz w:val="26"/>
          <w:szCs w:val="26"/>
        </w:rPr>
        <w:t>Підставою</w:t>
      </w:r>
      <w:proofErr w:type="spellEnd"/>
      <w:r w:rsidRPr="00C01584">
        <w:rPr>
          <w:color w:val="000000"/>
          <w:sz w:val="26"/>
          <w:szCs w:val="26"/>
        </w:rPr>
        <w:t xml:space="preserve"> для </w:t>
      </w:r>
      <w:proofErr w:type="spellStart"/>
      <w:r w:rsidRPr="00C01584">
        <w:rPr>
          <w:color w:val="000000"/>
          <w:sz w:val="26"/>
          <w:szCs w:val="26"/>
        </w:rPr>
        <w:t>складання</w:t>
      </w:r>
      <w:proofErr w:type="spellEnd"/>
      <w:r w:rsidRPr="00C01584">
        <w:rPr>
          <w:color w:val="000000"/>
          <w:sz w:val="26"/>
          <w:szCs w:val="26"/>
        </w:rPr>
        <w:t xml:space="preserve"> проекту </w:t>
      </w:r>
      <w:proofErr w:type="spellStart"/>
      <w:r w:rsidRPr="00C01584">
        <w:rPr>
          <w:color w:val="000000"/>
          <w:sz w:val="26"/>
          <w:szCs w:val="26"/>
        </w:rPr>
        <w:t>землеустрою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щодо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встановлення</w:t>
      </w:r>
      <w:proofErr w:type="spellEnd"/>
      <w:r w:rsidRPr="00C01584">
        <w:rPr>
          <w:color w:val="000000"/>
          <w:sz w:val="26"/>
          <w:szCs w:val="26"/>
        </w:rPr>
        <w:t xml:space="preserve"> меж </w:t>
      </w:r>
      <w:proofErr w:type="spellStart"/>
      <w:r w:rsidRPr="00C01584">
        <w:rPr>
          <w:color w:val="000000"/>
          <w:sz w:val="26"/>
          <w:szCs w:val="26"/>
        </w:rPr>
        <w:t>населеного</w:t>
      </w:r>
      <w:proofErr w:type="spellEnd"/>
      <w:r w:rsidRPr="00C01584">
        <w:rPr>
          <w:color w:val="000000"/>
          <w:sz w:val="26"/>
          <w:szCs w:val="26"/>
        </w:rPr>
        <w:t xml:space="preserve"> пункту є </w:t>
      </w:r>
      <w:proofErr w:type="spellStart"/>
      <w:r w:rsidRPr="00C01584">
        <w:rPr>
          <w:color w:val="000000"/>
          <w:sz w:val="26"/>
          <w:szCs w:val="26"/>
        </w:rPr>
        <w:t>рішення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сільської</w:t>
      </w:r>
      <w:proofErr w:type="spellEnd"/>
      <w:r w:rsidRPr="00C01584">
        <w:rPr>
          <w:color w:val="000000"/>
          <w:sz w:val="26"/>
          <w:szCs w:val="26"/>
        </w:rPr>
        <w:t xml:space="preserve"> ради.</w:t>
      </w:r>
    </w:p>
    <w:p w14:paraId="26E1D3B8" w14:textId="32F7A72F" w:rsidR="00597DF0" w:rsidRPr="00C01584" w:rsidRDefault="00597DF0" w:rsidP="00597DF0">
      <w:pPr>
        <w:pStyle w:val="ac"/>
        <w:shd w:val="clear" w:color="auto" w:fill="FFFFFF"/>
        <w:spacing w:before="180" w:after="180"/>
        <w:ind w:left="0" w:firstLine="720"/>
        <w:rPr>
          <w:color w:val="000000"/>
          <w:sz w:val="26"/>
          <w:szCs w:val="26"/>
        </w:rPr>
      </w:pPr>
      <w:r w:rsidRPr="00C01584">
        <w:rPr>
          <w:color w:val="000000"/>
          <w:sz w:val="26"/>
          <w:szCs w:val="26"/>
        </w:rPr>
        <w:t xml:space="preserve">Проект </w:t>
      </w:r>
      <w:proofErr w:type="spellStart"/>
      <w:r w:rsidRPr="00C01584">
        <w:rPr>
          <w:color w:val="000000"/>
          <w:sz w:val="26"/>
          <w:szCs w:val="26"/>
        </w:rPr>
        <w:t>землеустрою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щодо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встановлення</w:t>
      </w:r>
      <w:proofErr w:type="spellEnd"/>
      <w:r w:rsidRPr="00C01584">
        <w:rPr>
          <w:color w:val="000000"/>
          <w:sz w:val="26"/>
          <w:szCs w:val="26"/>
        </w:rPr>
        <w:t xml:space="preserve"> меж </w:t>
      </w:r>
      <w:proofErr w:type="spellStart"/>
      <w:r w:rsidRPr="00C01584">
        <w:rPr>
          <w:color w:val="000000"/>
          <w:sz w:val="26"/>
          <w:szCs w:val="26"/>
        </w:rPr>
        <w:t>населених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пунктів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створює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територіальні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ум</w:t>
      </w:r>
      <w:r>
        <w:rPr>
          <w:color w:val="000000"/>
          <w:sz w:val="26"/>
          <w:szCs w:val="26"/>
        </w:rPr>
        <w:t>ови</w:t>
      </w:r>
      <w:proofErr w:type="spellEnd"/>
      <w:r>
        <w:rPr>
          <w:color w:val="000000"/>
          <w:sz w:val="26"/>
          <w:szCs w:val="26"/>
        </w:rPr>
        <w:t xml:space="preserve"> для </w:t>
      </w:r>
      <w:proofErr w:type="spellStart"/>
      <w:r>
        <w:rPr>
          <w:color w:val="000000"/>
          <w:sz w:val="26"/>
          <w:szCs w:val="26"/>
        </w:rPr>
        <w:t>самостійного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вирішення</w:t>
      </w:r>
      <w:proofErr w:type="spellEnd"/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lang w:val="uk-UA"/>
        </w:rPr>
        <w:t>сільською</w:t>
      </w:r>
      <w:r w:rsidRPr="00C01584">
        <w:rPr>
          <w:color w:val="000000"/>
          <w:sz w:val="26"/>
          <w:szCs w:val="26"/>
        </w:rPr>
        <w:t xml:space="preserve"> радою </w:t>
      </w:r>
      <w:proofErr w:type="spellStart"/>
      <w:r w:rsidRPr="00C01584">
        <w:rPr>
          <w:color w:val="000000"/>
          <w:sz w:val="26"/>
          <w:szCs w:val="26"/>
        </w:rPr>
        <w:t>усіх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питань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місцевого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життя</w:t>
      </w:r>
      <w:proofErr w:type="spellEnd"/>
      <w:r w:rsidRPr="00C01584">
        <w:rPr>
          <w:color w:val="000000"/>
          <w:sz w:val="26"/>
          <w:szCs w:val="26"/>
        </w:rPr>
        <w:t xml:space="preserve"> за </w:t>
      </w:r>
      <w:proofErr w:type="spellStart"/>
      <w:r w:rsidRPr="00C01584">
        <w:rPr>
          <w:color w:val="000000"/>
          <w:sz w:val="26"/>
          <w:szCs w:val="26"/>
        </w:rPr>
        <w:t>законодавством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України</w:t>
      </w:r>
      <w:proofErr w:type="spellEnd"/>
      <w:r w:rsidRPr="00C01584">
        <w:rPr>
          <w:color w:val="000000"/>
          <w:sz w:val="26"/>
          <w:szCs w:val="26"/>
        </w:rPr>
        <w:t xml:space="preserve"> та </w:t>
      </w:r>
      <w:proofErr w:type="spellStart"/>
      <w:r w:rsidRPr="00C01584">
        <w:rPr>
          <w:color w:val="000000"/>
          <w:sz w:val="26"/>
          <w:szCs w:val="26"/>
        </w:rPr>
        <w:t>повної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економічної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самостійності</w:t>
      </w:r>
      <w:proofErr w:type="spellEnd"/>
      <w:r w:rsidRPr="00C01584">
        <w:rPr>
          <w:color w:val="000000"/>
          <w:sz w:val="26"/>
          <w:szCs w:val="26"/>
        </w:rPr>
        <w:t>.</w:t>
      </w:r>
    </w:p>
    <w:p w14:paraId="4083FBEE" w14:textId="77777777" w:rsidR="00597DF0" w:rsidRDefault="00597DF0" w:rsidP="00597DF0">
      <w:pPr>
        <w:pStyle w:val="ac"/>
        <w:shd w:val="clear" w:color="auto" w:fill="FFFFFF"/>
        <w:spacing w:before="180" w:after="180"/>
        <w:ind w:left="0"/>
        <w:jc w:val="center"/>
        <w:rPr>
          <w:b/>
          <w:bCs/>
          <w:color w:val="000000"/>
          <w:sz w:val="26"/>
          <w:szCs w:val="26"/>
          <w:lang w:val="uk-UA"/>
        </w:rPr>
      </w:pPr>
    </w:p>
    <w:p w14:paraId="2264BB3F" w14:textId="1B72DB19" w:rsidR="00597DF0" w:rsidRPr="00422A69" w:rsidRDefault="00597DF0" w:rsidP="00597DF0">
      <w:pPr>
        <w:pStyle w:val="ac"/>
        <w:shd w:val="clear" w:color="auto" w:fill="FFFFFF"/>
        <w:spacing w:before="180" w:after="180"/>
        <w:ind w:left="0"/>
        <w:jc w:val="center"/>
        <w:rPr>
          <w:b/>
          <w:color w:val="000000"/>
          <w:sz w:val="26"/>
          <w:szCs w:val="26"/>
          <w:lang w:val="uk-UA"/>
        </w:rPr>
      </w:pPr>
      <w:r w:rsidRPr="00422A69">
        <w:rPr>
          <w:b/>
          <w:i/>
          <w:color w:val="000000"/>
          <w:sz w:val="26"/>
          <w:szCs w:val="26"/>
          <w:lang w:val="uk-UA"/>
        </w:rPr>
        <w:t>Інвентаризація земель сільської ради</w:t>
      </w:r>
      <w:r w:rsidRPr="00422A69">
        <w:rPr>
          <w:b/>
          <w:color w:val="000000"/>
          <w:sz w:val="26"/>
          <w:szCs w:val="26"/>
          <w:lang w:val="uk-UA"/>
        </w:rPr>
        <w:t>.</w:t>
      </w:r>
    </w:p>
    <w:p w14:paraId="0D7014F0" w14:textId="77777777" w:rsidR="00597DF0" w:rsidRPr="00C01584" w:rsidRDefault="00597DF0" w:rsidP="00597DF0">
      <w:pPr>
        <w:pStyle w:val="ac"/>
        <w:shd w:val="clear" w:color="auto" w:fill="FFFFFF"/>
        <w:spacing w:before="180" w:after="180"/>
        <w:ind w:left="0"/>
        <w:rPr>
          <w:color w:val="000000"/>
          <w:sz w:val="26"/>
          <w:szCs w:val="26"/>
          <w:lang w:val="uk-UA"/>
        </w:rPr>
      </w:pPr>
    </w:p>
    <w:p w14:paraId="1FE005BE" w14:textId="77777777" w:rsidR="00597DF0" w:rsidRPr="00C01584" w:rsidRDefault="00597DF0" w:rsidP="00597DF0">
      <w:pPr>
        <w:pStyle w:val="ac"/>
        <w:shd w:val="clear" w:color="auto" w:fill="FFFFFF"/>
        <w:spacing w:before="180" w:after="180"/>
        <w:ind w:left="0" w:firstLine="709"/>
        <w:rPr>
          <w:color w:val="000000"/>
          <w:sz w:val="26"/>
          <w:szCs w:val="26"/>
          <w:lang w:val="uk-UA"/>
        </w:rPr>
      </w:pPr>
      <w:r w:rsidRPr="00C01584">
        <w:rPr>
          <w:color w:val="000000"/>
          <w:sz w:val="26"/>
          <w:szCs w:val="26"/>
          <w:lang w:val="uk-UA"/>
        </w:rPr>
        <w:t>Обліковим об</w:t>
      </w:r>
      <w:r>
        <w:rPr>
          <w:color w:val="000000"/>
          <w:sz w:val="26"/>
          <w:szCs w:val="26"/>
          <w:lang w:val="uk-UA"/>
        </w:rPr>
        <w:t>’</w:t>
      </w:r>
      <w:r w:rsidRPr="00C01584">
        <w:rPr>
          <w:color w:val="000000"/>
          <w:sz w:val="26"/>
          <w:szCs w:val="26"/>
          <w:lang w:val="uk-UA"/>
        </w:rPr>
        <w:t>єктом інвентаризації є земельна ділянка, що знаходиться у комунальній власності або користуванні, власності  юридичних та фізичних осіб.</w:t>
      </w:r>
    </w:p>
    <w:p w14:paraId="70491998" w14:textId="77777777" w:rsidR="00597DF0" w:rsidRPr="00C01584" w:rsidRDefault="00597DF0" w:rsidP="00597DF0">
      <w:pPr>
        <w:pStyle w:val="ac"/>
        <w:shd w:val="clear" w:color="auto" w:fill="FFFFFF"/>
        <w:spacing w:before="180" w:after="180"/>
        <w:ind w:left="0" w:firstLine="709"/>
        <w:rPr>
          <w:color w:val="000000"/>
          <w:sz w:val="26"/>
          <w:szCs w:val="26"/>
          <w:lang w:val="uk-UA"/>
        </w:rPr>
      </w:pPr>
      <w:r w:rsidRPr="00C01584">
        <w:rPr>
          <w:color w:val="000000"/>
          <w:sz w:val="26"/>
          <w:szCs w:val="26"/>
          <w:lang w:val="uk-UA"/>
        </w:rPr>
        <w:t>Враховуючи інтенсивний в останні роки рух земельних ділянок – зміну землевласників чи землекористувачів, форм власності, цільового призначення, тощо, вкрай необхідним є завершення в найближчому часі їх інвентаризації, оновлення даних інвентаризації попередніх років.</w:t>
      </w:r>
    </w:p>
    <w:p w14:paraId="3F67D8AD" w14:textId="77777777" w:rsidR="00597DF0" w:rsidRPr="00C01584" w:rsidRDefault="00597DF0" w:rsidP="00597DF0">
      <w:pPr>
        <w:pStyle w:val="ac"/>
        <w:shd w:val="clear" w:color="auto" w:fill="FFFFFF"/>
        <w:spacing w:before="180" w:after="180"/>
        <w:ind w:left="0" w:firstLine="709"/>
        <w:rPr>
          <w:color w:val="000000"/>
          <w:sz w:val="26"/>
          <w:szCs w:val="26"/>
          <w:lang w:val="uk-UA"/>
        </w:rPr>
      </w:pPr>
      <w:r w:rsidRPr="00C01584">
        <w:rPr>
          <w:color w:val="000000"/>
          <w:sz w:val="26"/>
          <w:szCs w:val="26"/>
          <w:lang w:val="uk-UA"/>
        </w:rPr>
        <w:t xml:space="preserve">За результатами інвентаризації буде створено достовірну інформаційну базу для здійснення повного справляння плати за </w:t>
      </w:r>
      <w:proofErr w:type="spellStart"/>
      <w:r w:rsidRPr="00C01584">
        <w:rPr>
          <w:color w:val="000000"/>
          <w:sz w:val="26"/>
          <w:szCs w:val="26"/>
          <w:lang w:val="uk-UA"/>
        </w:rPr>
        <w:t>землю,підтвердження</w:t>
      </w:r>
      <w:proofErr w:type="spellEnd"/>
      <w:r w:rsidRPr="00C01584">
        <w:rPr>
          <w:color w:val="000000"/>
          <w:sz w:val="26"/>
          <w:szCs w:val="26"/>
          <w:lang w:val="uk-UA"/>
        </w:rPr>
        <w:t xml:space="preserve"> прав на землю суб'єктів земельних відносин також будуть виявлені земельні ділянки привабливі в економічному та інвестиційному плані з яких в подальшому буде сформовано ринок землі.</w:t>
      </w:r>
    </w:p>
    <w:p w14:paraId="0DF03373" w14:textId="77777777" w:rsidR="00597DF0" w:rsidRPr="00422A69" w:rsidRDefault="00597DF0" w:rsidP="00422A69">
      <w:pPr>
        <w:pStyle w:val="ac"/>
        <w:shd w:val="clear" w:color="auto" w:fill="FFFFFF"/>
        <w:spacing w:before="180" w:after="180"/>
        <w:jc w:val="center"/>
        <w:rPr>
          <w:b/>
          <w:color w:val="000000"/>
          <w:sz w:val="26"/>
          <w:szCs w:val="26"/>
          <w:lang w:val="uk-UA"/>
        </w:rPr>
      </w:pPr>
    </w:p>
    <w:p w14:paraId="52F28B02" w14:textId="72760E79" w:rsidR="00597DF0" w:rsidRPr="00422A69" w:rsidRDefault="00597DF0" w:rsidP="00422A69">
      <w:pPr>
        <w:pStyle w:val="ac"/>
        <w:shd w:val="clear" w:color="auto" w:fill="FFFFFF"/>
        <w:spacing w:before="180" w:after="180"/>
        <w:ind w:left="0"/>
        <w:jc w:val="center"/>
        <w:rPr>
          <w:b/>
          <w:i/>
          <w:color w:val="000000"/>
          <w:sz w:val="26"/>
          <w:szCs w:val="26"/>
          <w:lang w:val="uk-UA"/>
        </w:rPr>
      </w:pPr>
      <w:r w:rsidRPr="00422A69">
        <w:rPr>
          <w:b/>
          <w:i/>
          <w:color w:val="000000"/>
          <w:sz w:val="26"/>
          <w:szCs w:val="26"/>
        </w:rPr>
        <w:t xml:space="preserve">Заходи з </w:t>
      </w:r>
      <w:proofErr w:type="spellStart"/>
      <w:r w:rsidRPr="00422A69">
        <w:rPr>
          <w:b/>
          <w:i/>
          <w:color w:val="000000"/>
          <w:sz w:val="26"/>
          <w:szCs w:val="26"/>
        </w:rPr>
        <w:t>охорони</w:t>
      </w:r>
      <w:proofErr w:type="spellEnd"/>
      <w:r w:rsidRPr="00422A69">
        <w:rPr>
          <w:b/>
          <w:i/>
          <w:color w:val="000000"/>
          <w:sz w:val="26"/>
          <w:szCs w:val="26"/>
        </w:rPr>
        <w:t xml:space="preserve"> земель </w:t>
      </w:r>
      <w:proofErr w:type="spellStart"/>
      <w:r w:rsidRPr="00422A69">
        <w:rPr>
          <w:b/>
          <w:i/>
          <w:color w:val="000000"/>
          <w:sz w:val="26"/>
          <w:szCs w:val="26"/>
        </w:rPr>
        <w:t>щодо</w:t>
      </w:r>
      <w:proofErr w:type="spellEnd"/>
      <w:r w:rsidRPr="00422A69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22A69">
        <w:rPr>
          <w:b/>
          <w:i/>
          <w:color w:val="000000"/>
          <w:sz w:val="26"/>
          <w:szCs w:val="26"/>
        </w:rPr>
        <w:t>збереження</w:t>
      </w:r>
      <w:proofErr w:type="spellEnd"/>
      <w:r w:rsidRPr="00422A69">
        <w:rPr>
          <w:b/>
          <w:i/>
          <w:color w:val="000000"/>
          <w:sz w:val="26"/>
          <w:szCs w:val="26"/>
        </w:rPr>
        <w:t xml:space="preserve">, </w:t>
      </w:r>
      <w:proofErr w:type="spellStart"/>
      <w:r w:rsidRPr="00422A69">
        <w:rPr>
          <w:b/>
          <w:i/>
          <w:color w:val="000000"/>
          <w:sz w:val="26"/>
          <w:szCs w:val="26"/>
        </w:rPr>
        <w:t>відтворення</w:t>
      </w:r>
      <w:proofErr w:type="spellEnd"/>
      <w:r w:rsidRPr="00422A69">
        <w:rPr>
          <w:b/>
          <w:i/>
          <w:color w:val="000000"/>
          <w:sz w:val="26"/>
          <w:szCs w:val="26"/>
        </w:rPr>
        <w:t xml:space="preserve"> та </w:t>
      </w:r>
      <w:proofErr w:type="spellStart"/>
      <w:r w:rsidRPr="00422A69">
        <w:rPr>
          <w:b/>
          <w:i/>
          <w:color w:val="000000"/>
          <w:sz w:val="26"/>
          <w:szCs w:val="26"/>
        </w:rPr>
        <w:t>забезпечення</w:t>
      </w:r>
      <w:proofErr w:type="spellEnd"/>
      <w:r w:rsidRPr="00422A69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22A69">
        <w:rPr>
          <w:b/>
          <w:i/>
          <w:color w:val="000000"/>
          <w:sz w:val="26"/>
          <w:szCs w:val="26"/>
        </w:rPr>
        <w:t>раціонального</w:t>
      </w:r>
      <w:proofErr w:type="spellEnd"/>
      <w:r w:rsidRPr="00422A69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22A69">
        <w:rPr>
          <w:b/>
          <w:i/>
          <w:color w:val="000000"/>
          <w:sz w:val="26"/>
          <w:szCs w:val="26"/>
        </w:rPr>
        <w:t>використання</w:t>
      </w:r>
      <w:proofErr w:type="spellEnd"/>
      <w:r w:rsidRPr="00422A69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22A69">
        <w:rPr>
          <w:b/>
          <w:i/>
          <w:color w:val="000000"/>
          <w:sz w:val="26"/>
          <w:szCs w:val="26"/>
        </w:rPr>
        <w:t>земельних</w:t>
      </w:r>
      <w:proofErr w:type="spellEnd"/>
      <w:r w:rsidRPr="00422A69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22A69">
        <w:rPr>
          <w:b/>
          <w:i/>
          <w:color w:val="000000"/>
          <w:sz w:val="26"/>
          <w:szCs w:val="26"/>
        </w:rPr>
        <w:t>ресурсів</w:t>
      </w:r>
      <w:proofErr w:type="spellEnd"/>
      <w:r w:rsidRPr="00422A69">
        <w:rPr>
          <w:b/>
          <w:i/>
          <w:color w:val="000000"/>
          <w:sz w:val="26"/>
          <w:szCs w:val="26"/>
        </w:rPr>
        <w:t>.</w:t>
      </w:r>
    </w:p>
    <w:p w14:paraId="3DCBA976" w14:textId="77777777" w:rsidR="00597DF0" w:rsidRPr="00C01584" w:rsidRDefault="00597DF0" w:rsidP="00597DF0">
      <w:pPr>
        <w:pStyle w:val="ac"/>
        <w:shd w:val="clear" w:color="auto" w:fill="FFFFFF"/>
        <w:spacing w:before="180" w:after="180"/>
        <w:ind w:left="0"/>
        <w:rPr>
          <w:color w:val="000000"/>
          <w:sz w:val="26"/>
          <w:szCs w:val="26"/>
          <w:lang w:val="uk-UA"/>
        </w:rPr>
      </w:pPr>
    </w:p>
    <w:p w14:paraId="4930F69F" w14:textId="77777777" w:rsidR="00597DF0" w:rsidRPr="00C01584" w:rsidRDefault="00597DF0" w:rsidP="00597DF0">
      <w:pPr>
        <w:pStyle w:val="ac"/>
        <w:shd w:val="clear" w:color="auto" w:fill="FFFFFF"/>
        <w:spacing w:before="180" w:after="180"/>
        <w:ind w:left="0" w:firstLine="720"/>
        <w:rPr>
          <w:color w:val="000000"/>
          <w:sz w:val="26"/>
          <w:szCs w:val="26"/>
        </w:rPr>
      </w:pPr>
      <w:r w:rsidRPr="00C01584">
        <w:rPr>
          <w:color w:val="000000"/>
          <w:sz w:val="26"/>
          <w:szCs w:val="26"/>
        </w:rPr>
        <w:t xml:space="preserve">Проектом </w:t>
      </w:r>
      <w:proofErr w:type="spellStart"/>
      <w:r w:rsidRPr="00C01584">
        <w:rPr>
          <w:color w:val="000000"/>
          <w:sz w:val="26"/>
          <w:szCs w:val="26"/>
        </w:rPr>
        <w:t>землеохоронних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заходів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визначаються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види</w:t>
      </w:r>
      <w:proofErr w:type="spellEnd"/>
      <w:r w:rsidRPr="00C01584">
        <w:rPr>
          <w:color w:val="000000"/>
          <w:sz w:val="26"/>
          <w:szCs w:val="26"/>
        </w:rPr>
        <w:t xml:space="preserve">, </w:t>
      </w:r>
      <w:proofErr w:type="spellStart"/>
      <w:r w:rsidRPr="00C01584">
        <w:rPr>
          <w:color w:val="000000"/>
          <w:sz w:val="26"/>
          <w:szCs w:val="26"/>
        </w:rPr>
        <w:t>обсяги</w:t>
      </w:r>
      <w:proofErr w:type="spellEnd"/>
      <w:r w:rsidRPr="00C01584">
        <w:rPr>
          <w:color w:val="000000"/>
          <w:sz w:val="26"/>
          <w:szCs w:val="26"/>
        </w:rPr>
        <w:t xml:space="preserve">, порядок </w:t>
      </w:r>
      <w:proofErr w:type="spellStart"/>
      <w:r w:rsidRPr="00C01584">
        <w:rPr>
          <w:color w:val="000000"/>
          <w:sz w:val="26"/>
          <w:szCs w:val="26"/>
        </w:rPr>
        <w:t>здійснення</w:t>
      </w:r>
      <w:proofErr w:type="spellEnd"/>
      <w:r w:rsidRPr="00C01584">
        <w:rPr>
          <w:color w:val="000000"/>
          <w:sz w:val="26"/>
          <w:szCs w:val="26"/>
        </w:rPr>
        <w:t xml:space="preserve"> та </w:t>
      </w:r>
      <w:proofErr w:type="spellStart"/>
      <w:r w:rsidRPr="00C01584">
        <w:rPr>
          <w:color w:val="000000"/>
          <w:sz w:val="26"/>
          <w:szCs w:val="26"/>
        </w:rPr>
        <w:t>фінансування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цих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заходів</w:t>
      </w:r>
      <w:proofErr w:type="spellEnd"/>
      <w:r w:rsidRPr="00C01584">
        <w:rPr>
          <w:color w:val="000000"/>
          <w:sz w:val="26"/>
          <w:szCs w:val="26"/>
        </w:rPr>
        <w:t xml:space="preserve">. </w:t>
      </w:r>
      <w:proofErr w:type="spellStart"/>
      <w:r w:rsidRPr="00C01584">
        <w:rPr>
          <w:color w:val="000000"/>
          <w:sz w:val="26"/>
          <w:szCs w:val="26"/>
        </w:rPr>
        <w:t>Відповідно</w:t>
      </w:r>
      <w:proofErr w:type="spellEnd"/>
      <w:r w:rsidRPr="00C01584">
        <w:rPr>
          <w:color w:val="000000"/>
          <w:sz w:val="26"/>
          <w:szCs w:val="26"/>
        </w:rPr>
        <w:t xml:space="preserve"> до </w:t>
      </w:r>
      <w:proofErr w:type="spellStart"/>
      <w:r w:rsidRPr="00C01584">
        <w:rPr>
          <w:color w:val="000000"/>
          <w:sz w:val="26"/>
          <w:szCs w:val="26"/>
        </w:rPr>
        <w:t>видів</w:t>
      </w:r>
      <w:proofErr w:type="spellEnd"/>
      <w:r w:rsidRPr="00C01584">
        <w:rPr>
          <w:color w:val="000000"/>
          <w:sz w:val="26"/>
          <w:szCs w:val="26"/>
        </w:rPr>
        <w:t xml:space="preserve"> та </w:t>
      </w:r>
      <w:proofErr w:type="spellStart"/>
      <w:r w:rsidRPr="00C01584">
        <w:rPr>
          <w:color w:val="000000"/>
          <w:sz w:val="26"/>
          <w:szCs w:val="26"/>
        </w:rPr>
        <w:t>обсягів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землеохоронних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робіт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встановлюються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екологічні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обмеження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щодо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використання</w:t>
      </w:r>
      <w:proofErr w:type="spellEnd"/>
      <w:r w:rsidRPr="00C01584">
        <w:rPr>
          <w:color w:val="000000"/>
          <w:sz w:val="26"/>
          <w:szCs w:val="26"/>
        </w:rPr>
        <w:t xml:space="preserve"> земель.</w:t>
      </w:r>
    </w:p>
    <w:p w14:paraId="76721B08" w14:textId="77777777" w:rsidR="00597DF0" w:rsidRPr="00C01584" w:rsidRDefault="00597DF0" w:rsidP="00597DF0">
      <w:pPr>
        <w:pStyle w:val="ac"/>
        <w:shd w:val="clear" w:color="auto" w:fill="FFFFFF"/>
        <w:spacing w:before="180" w:after="180"/>
        <w:ind w:left="0" w:firstLine="720"/>
        <w:rPr>
          <w:color w:val="000000"/>
          <w:sz w:val="26"/>
          <w:szCs w:val="26"/>
        </w:rPr>
      </w:pPr>
      <w:proofErr w:type="spellStart"/>
      <w:r w:rsidRPr="00C01584">
        <w:rPr>
          <w:color w:val="000000"/>
          <w:sz w:val="26"/>
          <w:szCs w:val="26"/>
        </w:rPr>
        <w:t>Документацією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із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землеустрою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повинні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передбачатися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обмеження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щодо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господарського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використання</w:t>
      </w:r>
      <w:proofErr w:type="spellEnd"/>
      <w:r w:rsidRPr="00C01584">
        <w:rPr>
          <w:color w:val="000000"/>
          <w:sz w:val="26"/>
          <w:szCs w:val="26"/>
        </w:rPr>
        <w:t xml:space="preserve"> земель, </w:t>
      </w:r>
      <w:proofErr w:type="spellStart"/>
      <w:r w:rsidRPr="00C01584">
        <w:rPr>
          <w:color w:val="000000"/>
          <w:sz w:val="26"/>
          <w:szCs w:val="26"/>
        </w:rPr>
        <w:t>які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виконують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важливі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екосистемні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функції</w:t>
      </w:r>
      <w:proofErr w:type="spellEnd"/>
      <w:r w:rsidRPr="00C01584">
        <w:rPr>
          <w:color w:val="000000"/>
          <w:sz w:val="26"/>
          <w:szCs w:val="26"/>
        </w:rPr>
        <w:t xml:space="preserve"> (</w:t>
      </w:r>
      <w:proofErr w:type="spellStart"/>
      <w:r w:rsidRPr="00C01584">
        <w:rPr>
          <w:color w:val="000000"/>
          <w:sz w:val="26"/>
          <w:szCs w:val="26"/>
        </w:rPr>
        <w:t>схили</w:t>
      </w:r>
      <w:proofErr w:type="spellEnd"/>
      <w:r w:rsidRPr="00C01584">
        <w:rPr>
          <w:color w:val="000000"/>
          <w:sz w:val="26"/>
          <w:szCs w:val="26"/>
        </w:rPr>
        <w:t xml:space="preserve">, </w:t>
      </w:r>
      <w:proofErr w:type="spellStart"/>
      <w:r w:rsidRPr="00C01584">
        <w:rPr>
          <w:color w:val="000000"/>
          <w:sz w:val="26"/>
          <w:szCs w:val="26"/>
        </w:rPr>
        <w:t>водоохоронні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зони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тощо</w:t>
      </w:r>
      <w:proofErr w:type="spellEnd"/>
      <w:r w:rsidRPr="00C01584">
        <w:rPr>
          <w:color w:val="000000"/>
          <w:sz w:val="26"/>
          <w:szCs w:val="26"/>
        </w:rPr>
        <w:t xml:space="preserve">). </w:t>
      </w:r>
      <w:r w:rsidRPr="00C01584">
        <w:rPr>
          <w:color w:val="000000"/>
          <w:sz w:val="26"/>
          <w:szCs w:val="26"/>
        </w:rPr>
        <w:br/>
      </w:r>
      <w:proofErr w:type="spellStart"/>
      <w:r w:rsidRPr="00C01584">
        <w:rPr>
          <w:color w:val="000000"/>
          <w:sz w:val="26"/>
          <w:szCs w:val="26"/>
        </w:rPr>
        <w:t>Власники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землі</w:t>
      </w:r>
      <w:proofErr w:type="spellEnd"/>
      <w:r w:rsidRPr="00C01584">
        <w:rPr>
          <w:color w:val="000000"/>
          <w:sz w:val="26"/>
          <w:szCs w:val="26"/>
        </w:rPr>
        <w:t xml:space="preserve"> та </w:t>
      </w:r>
      <w:proofErr w:type="spellStart"/>
      <w:r w:rsidRPr="00C01584">
        <w:rPr>
          <w:color w:val="000000"/>
          <w:sz w:val="26"/>
          <w:szCs w:val="26"/>
        </w:rPr>
        <w:t>землекористувачі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забезпечують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виконання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заходів</w:t>
      </w:r>
      <w:proofErr w:type="spellEnd"/>
      <w:r w:rsidRPr="00C01584">
        <w:rPr>
          <w:color w:val="000000"/>
          <w:sz w:val="26"/>
          <w:szCs w:val="26"/>
        </w:rPr>
        <w:t xml:space="preserve"> з </w:t>
      </w:r>
      <w:proofErr w:type="spellStart"/>
      <w:r w:rsidRPr="00C01584">
        <w:rPr>
          <w:color w:val="000000"/>
          <w:sz w:val="26"/>
          <w:szCs w:val="26"/>
        </w:rPr>
        <w:t>охорони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r w:rsidRPr="00C01584">
        <w:rPr>
          <w:color w:val="000000"/>
          <w:sz w:val="26"/>
          <w:szCs w:val="26"/>
        </w:rPr>
        <w:lastRenderedPageBreak/>
        <w:t xml:space="preserve">земель та </w:t>
      </w:r>
      <w:proofErr w:type="spellStart"/>
      <w:r w:rsidRPr="00C01584">
        <w:rPr>
          <w:color w:val="000000"/>
          <w:sz w:val="26"/>
          <w:szCs w:val="26"/>
        </w:rPr>
        <w:t>дотримання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екологічних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обмежень</w:t>
      </w:r>
      <w:proofErr w:type="spellEnd"/>
      <w:r w:rsidRPr="00C01584">
        <w:rPr>
          <w:color w:val="000000"/>
          <w:sz w:val="26"/>
          <w:szCs w:val="26"/>
        </w:rPr>
        <w:t xml:space="preserve"> у </w:t>
      </w:r>
      <w:proofErr w:type="spellStart"/>
      <w:r w:rsidRPr="00C01584">
        <w:rPr>
          <w:color w:val="000000"/>
          <w:sz w:val="26"/>
          <w:szCs w:val="26"/>
        </w:rPr>
        <w:t>використанні</w:t>
      </w:r>
      <w:proofErr w:type="spellEnd"/>
      <w:r w:rsidRPr="00C01584">
        <w:rPr>
          <w:color w:val="000000"/>
          <w:sz w:val="26"/>
          <w:szCs w:val="26"/>
        </w:rPr>
        <w:t xml:space="preserve"> земель, </w:t>
      </w:r>
      <w:proofErr w:type="spellStart"/>
      <w:r w:rsidRPr="00C01584">
        <w:rPr>
          <w:color w:val="000000"/>
          <w:sz w:val="26"/>
          <w:szCs w:val="26"/>
        </w:rPr>
        <w:t>передбачених</w:t>
      </w:r>
      <w:proofErr w:type="spellEnd"/>
      <w:r w:rsidRPr="00C01584">
        <w:rPr>
          <w:color w:val="000000"/>
          <w:sz w:val="26"/>
          <w:szCs w:val="26"/>
        </w:rPr>
        <w:t xml:space="preserve"> проектом </w:t>
      </w:r>
      <w:proofErr w:type="spellStart"/>
      <w:r w:rsidRPr="00C01584">
        <w:rPr>
          <w:color w:val="000000"/>
          <w:sz w:val="26"/>
          <w:szCs w:val="26"/>
        </w:rPr>
        <w:t>землеустрою</w:t>
      </w:r>
      <w:proofErr w:type="spellEnd"/>
      <w:r w:rsidRPr="00C01584">
        <w:rPr>
          <w:color w:val="000000"/>
          <w:sz w:val="26"/>
          <w:szCs w:val="26"/>
        </w:rPr>
        <w:t>.</w:t>
      </w:r>
    </w:p>
    <w:p w14:paraId="128409FB" w14:textId="2E3E643E" w:rsidR="00597DF0" w:rsidRPr="00422A69" w:rsidRDefault="00597DF0" w:rsidP="00597DF0">
      <w:pPr>
        <w:pStyle w:val="HTML"/>
        <w:jc w:val="center"/>
        <w:rPr>
          <w:rFonts w:ascii="Times New Roman" w:hAnsi="Times New Roman" w:cs="Times New Roman"/>
          <w:b/>
          <w:bCs/>
          <w:i/>
          <w:sz w:val="26"/>
          <w:szCs w:val="26"/>
          <w:lang w:val="uk-UA"/>
        </w:rPr>
      </w:pPr>
      <w:r w:rsidRPr="00422A69">
        <w:rPr>
          <w:rFonts w:ascii="Times New Roman" w:hAnsi="Times New Roman" w:cs="Times New Roman"/>
          <w:b/>
          <w:bCs/>
          <w:i/>
          <w:sz w:val="26"/>
          <w:szCs w:val="26"/>
          <w:lang w:val="uk-UA"/>
        </w:rPr>
        <w:t>Відчуження земельних ділянок,   інших об'єктів нерухомого майна, що на них розміщені,  які перебувають у приватній власності,  для суспільних потреб чи з мотивів суспільної необхідності відбувається шляхом викупу земельних ділянок для суспільних потреб відповідних територіальних громад сіл, селищ, міст</w:t>
      </w:r>
    </w:p>
    <w:p w14:paraId="6E7F9043" w14:textId="77777777" w:rsidR="00597DF0" w:rsidRPr="00C01584" w:rsidRDefault="00597DF0" w:rsidP="00597DF0">
      <w:pPr>
        <w:pStyle w:val="HTML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2ECE4F61" w14:textId="77777777" w:rsidR="00597DF0" w:rsidRPr="00C01584" w:rsidRDefault="00597DF0" w:rsidP="00597DF0">
      <w:pPr>
        <w:pStyle w:val="HTML"/>
        <w:rPr>
          <w:color w:val="000000"/>
          <w:sz w:val="26"/>
          <w:szCs w:val="26"/>
          <w:lang w:val="uk-UA"/>
        </w:rPr>
      </w:pPr>
      <w:r w:rsidRPr="00C01584">
        <w:rPr>
          <w:rFonts w:ascii="Times New Roman" w:hAnsi="Times New Roman" w:cs="Times New Roman"/>
          <w:sz w:val="26"/>
          <w:szCs w:val="26"/>
          <w:lang w:val="uk-UA"/>
        </w:rPr>
        <w:t>Дана процедура регламентована  ст. 146 Земельного кодексу України, якою передбачено, що викуп земельних ділянок для суспільних потреб може здійснюватися на підставі Закону України №1559 від 17.11.2009 «Про відчуження земельних ділянок, інших об'єктів нерухомого майна, що на них розміщені, які перебувають у приватній власності, для суспільних потреб чи з мотивів суспільної необхідності».</w:t>
      </w:r>
      <w:bookmarkStart w:id="0" w:name="o46"/>
      <w:bookmarkStart w:id="1" w:name="o47"/>
      <w:bookmarkEnd w:id="0"/>
      <w:bookmarkEnd w:id="1"/>
      <w:r w:rsidRPr="00C01584">
        <w:rPr>
          <w:sz w:val="26"/>
          <w:szCs w:val="26"/>
          <w:lang w:val="uk-UA"/>
        </w:rPr>
        <w:t xml:space="preserve">     </w:t>
      </w:r>
      <w:r w:rsidRPr="00C01584">
        <w:rPr>
          <w:color w:val="000000"/>
          <w:sz w:val="26"/>
          <w:szCs w:val="26"/>
        </w:rPr>
        <w:t> </w:t>
      </w:r>
    </w:p>
    <w:p w14:paraId="3BC80B97" w14:textId="445CECED" w:rsidR="00597DF0" w:rsidRPr="00422A69" w:rsidRDefault="00597DF0" w:rsidP="00597DF0">
      <w:pPr>
        <w:shd w:val="clear" w:color="auto" w:fill="FFFFFF"/>
        <w:spacing w:before="180" w:after="180"/>
        <w:jc w:val="center"/>
        <w:rPr>
          <w:b/>
          <w:i/>
          <w:color w:val="000000"/>
          <w:sz w:val="26"/>
          <w:szCs w:val="26"/>
          <w:lang w:val="uk-UA"/>
        </w:rPr>
      </w:pPr>
      <w:r w:rsidRPr="00422A69">
        <w:rPr>
          <w:b/>
          <w:i/>
          <w:color w:val="000000"/>
          <w:sz w:val="26"/>
          <w:szCs w:val="26"/>
          <w:lang w:val="uk-UA"/>
        </w:rPr>
        <w:t>Проведення рекультивації земель.</w:t>
      </w:r>
    </w:p>
    <w:p w14:paraId="0471610C" w14:textId="77777777" w:rsidR="00597DF0" w:rsidRPr="00C01584" w:rsidRDefault="00597DF0" w:rsidP="00597DF0">
      <w:pPr>
        <w:shd w:val="clear" w:color="auto" w:fill="FFFFFF"/>
        <w:spacing w:before="180" w:after="180"/>
        <w:rPr>
          <w:color w:val="000000"/>
          <w:sz w:val="26"/>
          <w:szCs w:val="26"/>
          <w:lang w:val="uk-UA"/>
        </w:rPr>
      </w:pPr>
      <w:r w:rsidRPr="00C01584">
        <w:rPr>
          <w:color w:val="000000"/>
          <w:sz w:val="26"/>
          <w:szCs w:val="26"/>
          <w:lang w:val="uk-UA"/>
        </w:rPr>
        <w:t xml:space="preserve">Рекультивації підлягають землі, які зазнали змін у структурі рельєфу, екологічному стані </w:t>
      </w:r>
      <w:proofErr w:type="spellStart"/>
      <w:r w:rsidRPr="00C01584">
        <w:rPr>
          <w:color w:val="000000"/>
          <w:sz w:val="26"/>
          <w:szCs w:val="26"/>
          <w:lang w:val="uk-UA"/>
        </w:rPr>
        <w:t>грунтів</w:t>
      </w:r>
      <w:proofErr w:type="spellEnd"/>
      <w:r w:rsidRPr="00C01584">
        <w:rPr>
          <w:color w:val="000000"/>
          <w:sz w:val="26"/>
          <w:szCs w:val="26"/>
          <w:lang w:val="uk-UA"/>
        </w:rPr>
        <w:t>.</w:t>
      </w:r>
    </w:p>
    <w:p w14:paraId="0CA4BDE3" w14:textId="77777777" w:rsidR="00597DF0" w:rsidRPr="00C01584" w:rsidRDefault="00597DF0" w:rsidP="00597DF0">
      <w:pPr>
        <w:shd w:val="clear" w:color="auto" w:fill="FFFFFF"/>
        <w:spacing w:before="180" w:after="180"/>
        <w:rPr>
          <w:color w:val="000000"/>
          <w:sz w:val="26"/>
          <w:szCs w:val="26"/>
        </w:rPr>
      </w:pPr>
      <w:r w:rsidRPr="00CA5536">
        <w:rPr>
          <w:color w:val="000000"/>
          <w:sz w:val="26"/>
          <w:szCs w:val="26"/>
          <w:lang w:val="uk-UA"/>
        </w:rPr>
        <w:t>Приведення цих земельних д</w:t>
      </w:r>
      <w:proofErr w:type="spellStart"/>
      <w:r w:rsidRPr="00C01584">
        <w:rPr>
          <w:color w:val="000000"/>
          <w:sz w:val="26"/>
          <w:szCs w:val="26"/>
        </w:rPr>
        <w:t>ілянок</w:t>
      </w:r>
      <w:proofErr w:type="spellEnd"/>
      <w:r w:rsidRPr="00C01584">
        <w:rPr>
          <w:color w:val="000000"/>
          <w:sz w:val="26"/>
          <w:szCs w:val="26"/>
        </w:rPr>
        <w:t xml:space="preserve"> в </w:t>
      </w:r>
      <w:proofErr w:type="spellStart"/>
      <w:r w:rsidRPr="00C01584">
        <w:rPr>
          <w:color w:val="000000"/>
          <w:sz w:val="26"/>
          <w:szCs w:val="26"/>
        </w:rPr>
        <w:t>придатний</w:t>
      </w:r>
      <w:proofErr w:type="spellEnd"/>
      <w:r w:rsidRPr="00C01584">
        <w:rPr>
          <w:color w:val="000000"/>
          <w:sz w:val="26"/>
          <w:szCs w:val="26"/>
        </w:rPr>
        <w:t xml:space="preserve"> для </w:t>
      </w:r>
      <w:proofErr w:type="spellStart"/>
      <w:r w:rsidRPr="00C01584">
        <w:rPr>
          <w:color w:val="000000"/>
          <w:sz w:val="26"/>
          <w:szCs w:val="26"/>
        </w:rPr>
        <w:t>використання</w:t>
      </w:r>
      <w:proofErr w:type="spellEnd"/>
      <w:r w:rsidRPr="00C01584">
        <w:rPr>
          <w:color w:val="000000"/>
          <w:sz w:val="26"/>
          <w:szCs w:val="26"/>
        </w:rPr>
        <w:t xml:space="preserve"> стан і </w:t>
      </w:r>
      <w:proofErr w:type="spellStart"/>
      <w:r w:rsidRPr="00C01584">
        <w:rPr>
          <w:color w:val="000000"/>
          <w:sz w:val="26"/>
          <w:szCs w:val="26"/>
        </w:rPr>
        <w:t>повернення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їх</w:t>
      </w:r>
      <w:proofErr w:type="spellEnd"/>
      <w:r w:rsidRPr="00C01584">
        <w:rPr>
          <w:color w:val="000000"/>
          <w:sz w:val="26"/>
          <w:szCs w:val="26"/>
        </w:rPr>
        <w:t xml:space="preserve"> в </w:t>
      </w:r>
      <w:proofErr w:type="spellStart"/>
      <w:r w:rsidRPr="00C01584">
        <w:rPr>
          <w:color w:val="000000"/>
          <w:sz w:val="26"/>
          <w:szCs w:val="26"/>
        </w:rPr>
        <w:t>сільськогосподарське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виробництво</w:t>
      </w:r>
      <w:proofErr w:type="spellEnd"/>
      <w:r w:rsidRPr="00C01584">
        <w:rPr>
          <w:color w:val="000000"/>
          <w:sz w:val="26"/>
          <w:szCs w:val="26"/>
        </w:rPr>
        <w:t xml:space="preserve"> є одним з </w:t>
      </w:r>
      <w:proofErr w:type="spellStart"/>
      <w:r w:rsidRPr="00C01584">
        <w:rPr>
          <w:color w:val="000000"/>
          <w:sz w:val="26"/>
          <w:szCs w:val="26"/>
        </w:rPr>
        <w:t>основних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заходів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цієї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Програми</w:t>
      </w:r>
      <w:proofErr w:type="spellEnd"/>
      <w:r w:rsidRPr="00C01584">
        <w:rPr>
          <w:color w:val="000000"/>
          <w:sz w:val="26"/>
          <w:szCs w:val="26"/>
        </w:rPr>
        <w:t>.</w:t>
      </w:r>
    </w:p>
    <w:p w14:paraId="27156D9B" w14:textId="77777777" w:rsidR="00597DF0" w:rsidRPr="00C01584" w:rsidRDefault="00597DF0" w:rsidP="00597DF0">
      <w:pPr>
        <w:shd w:val="clear" w:color="auto" w:fill="FFFFFF"/>
        <w:spacing w:before="180" w:after="180"/>
        <w:rPr>
          <w:color w:val="000000"/>
          <w:sz w:val="26"/>
          <w:szCs w:val="26"/>
        </w:rPr>
      </w:pPr>
      <w:proofErr w:type="spellStart"/>
      <w:r w:rsidRPr="00C01584">
        <w:rPr>
          <w:color w:val="000000"/>
          <w:sz w:val="26"/>
          <w:szCs w:val="26"/>
        </w:rPr>
        <w:t>Фінансування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робіт</w:t>
      </w:r>
      <w:proofErr w:type="spellEnd"/>
      <w:r w:rsidRPr="00C01584">
        <w:rPr>
          <w:color w:val="000000"/>
          <w:sz w:val="26"/>
          <w:szCs w:val="26"/>
        </w:rPr>
        <w:t xml:space="preserve"> з </w:t>
      </w:r>
      <w:proofErr w:type="spellStart"/>
      <w:r w:rsidRPr="00C01584">
        <w:rPr>
          <w:color w:val="000000"/>
          <w:sz w:val="26"/>
          <w:szCs w:val="26"/>
        </w:rPr>
        <w:t>рекультивації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старих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багаторічних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насаджень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передбачається</w:t>
      </w:r>
      <w:proofErr w:type="spellEnd"/>
      <w:r w:rsidRPr="00C01584">
        <w:rPr>
          <w:color w:val="000000"/>
          <w:sz w:val="26"/>
          <w:szCs w:val="26"/>
        </w:rPr>
        <w:t xml:space="preserve"> за </w:t>
      </w:r>
      <w:proofErr w:type="spellStart"/>
      <w:r w:rsidRPr="00C01584">
        <w:rPr>
          <w:color w:val="000000"/>
          <w:sz w:val="26"/>
          <w:szCs w:val="26"/>
        </w:rPr>
        <w:t>рахунок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коштів</w:t>
      </w:r>
      <w:proofErr w:type="spellEnd"/>
      <w:r w:rsidRPr="00C01584">
        <w:rPr>
          <w:color w:val="000000"/>
          <w:sz w:val="26"/>
          <w:szCs w:val="26"/>
        </w:rPr>
        <w:t xml:space="preserve">, </w:t>
      </w:r>
      <w:proofErr w:type="spellStart"/>
      <w:r w:rsidRPr="00C01584">
        <w:rPr>
          <w:color w:val="000000"/>
          <w:sz w:val="26"/>
          <w:szCs w:val="26"/>
        </w:rPr>
        <w:t>які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надходять</w:t>
      </w:r>
      <w:proofErr w:type="spellEnd"/>
      <w:r w:rsidRPr="00C01584">
        <w:rPr>
          <w:color w:val="000000"/>
          <w:sz w:val="26"/>
          <w:szCs w:val="26"/>
        </w:rPr>
        <w:t xml:space="preserve"> до </w:t>
      </w:r>
      <w:proofErr w:type="spellStart"/>
      <w:r w:rsidRPr="00C01584">
        <w:rPr>
          <w:color w:val="000000"/>
          <w:sz w:val="26"/>
          <w:szCs w:val="26"/>
        </w:rPr>
        <w:t>місцевого</w:t>
      </w:r>
      <w:proofErr w:type="spellEnd"/>
      <w:r w:rsidRPr="00C01584">
        <w:rPr>
          <w:color w:val="000000"/>
          <w:sz w:val="26"/>
          <w:szCs w:val="26"/>
        </w:rPr>
        <w:t xml:space="preserve"> бюджету </w:t>
      </w:r>
      <w:proofErr w:type="spellStart"/>
      <w:r w:rsidRPr="00C01584">
        <w:rPr>
          <w:color w:val="000000"/>
          <w:sz w:val="26"/>
          <w:szCs w:val="26"/>
        </w:rPr>
        <w:t>від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втрат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сільськогосподарського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виробництва</w:t>
      </w:r>
      <w:proofErr w:type="spellEnd"/>
      <w:r w:rsidRPr="00C01584">
        <w:rPr>
          <w:color w:val="000000"/>
          <w:sz w:val="26"/>
          <w:szCs w:val="26"/>
        </w:rPr>
        <w:t>.</w:t>
      </w:r>
    </w:p>
    <w:p w14:paraId="7C1A995D" w14:textId="54C2105D" w:rsidR="00597DF0" w:rsidRPr="00422A69" w:rsidRDefault="00597DF0" w:rsidP="00422A69">
      <w:pPr>
        <w:shd w:val="clear" w:color="auto" w:fill="FFFFFF"/>
        <w:spacing w:before="180" w:after="180"/>
        <w:jc w:val="center"/>
        <w:rPr>
          <w:b/>
          <w:i/>
          <w:color w:val="000000"/>
          <w:sz w:val="26"/>
          <w:szCs w:val="26"/>
        </w:rPr>
      </w:pPr>
      <w:proofErr w:type="spellStart"/>
      <w:r w:rsidRPr="00422A69">
        <w:rPr>
          <w:b/>
          <w:i/>
          <w:color w:val="000000"/>
          <w:sz w:val="26"/>
          <w:szCs w:val="26"/>
        </w:rPr>
        <w:t>Розмежування</w:t>
      </w:r>
      <w:proofErr w:type="spellEnd"/>
      <w:r w:rsidRPr="00422A69">
        <w:rPr>
          <w:b/>
          <w:i/>
          <w:color w:val="000000"/>
          <w:sz w:val="26"/>
          <w:szCs w:val="26"/>
        </w:rPr>
        <w:t xml:space="preserve"> земель </w:t>
      </w:r>
      <w:proofErr w:type="spellStart"/>
      <w:r w:rsidRPr="00422A69">
        <w:rPr>
          <w:b/>
          <w:i/>
          <w:color w:val="000000"/>
          <w:sz w:val="26"/>
          <w:szCs w:val="26"/>
        </w:rPr>
        <w:t>державної</w:t>
      </w:r>
      <w:proofErr w:type="spellEnd"/>
      <w:r w:rsidRPr="00422A69">
        <w:rPr>
          <w:b/>
          <w:i/>
          <w:color w:val="000000"/>
          <w:sz w:val="26"/>
          <w:szCs w:val="26"/>
        </w:rPr>
        <w:t xml:space="preserve"> і </w:t>
      </w:r>
      <w:proofErr w:type="spellStart"/>
      <w:r w:rsidRPr="00422A69">
        <w:rPr>
          <w:b/>
          <w:i/>
          <w:color w:val="000000"/>
          <w:sz w:val="26"/>
          <w:szCs w:val="26"/>
        </w:rPr>
        <w:t>комунальної</w:t>
      </w:r>
      <w:proofErr w:type="spellEnd"/>
      <w:r w:rsidRPr="00422A69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22A69">
        <w:rPr>
          <w:b/>
          <w:i/>
          <w:color w:val="000000"/>
          <w:sz w:val="26"/>
          <w:szCs w:val="26"/>
        </w:rPr>
        <w:t>власності</w:t>
      </w:r>
      <w:proofErr w:type="spellEnd"/>
      <w:r w:rsidRPr="00422A69">
        <w:rPr>
          <w:b/>
          <w:i/>
          <w:color w:val="000000"/>
          <w:sz w:val="26"/>
          <w:szCs w:val="26"/>
          <w:lang w:val="uk-UA"/>
        </w:rPr>
        <w:t xml:space="preserve"> Сурсько-</w:t>
      </w:r>
      <w:proofErr w:type="gramStart"/>
      <w:r w:rsidRPr="00422A69">
        <w:rPr>
          <w:b/>
          <w:i/>
          <w:color w:val="000000"/>
          <w:sz w:val="26"/>
          <w:szCs w:val="26"/>
          <w:lang w:val="uk-UA"/>
        </w:rPr>
        <w:t>Литовської  сільської</w:t>
      </w:r>
      <w:proofErr w:type="gramEnd"/>
      <w:r w:rsidRPr="00422A69">
        <w:rPr>
          <w:b/>
          <w:i/>
          <w:color w:val="000000"/>
          <w:sz w:val="26"/>
          <w:szCs w:val="26"/>
          <w:lang w:val="uk-UA"/>
        </w:rPr>
        <w:t xml:space="preserve">  ради</w:t>
      </w:r>
      <w:r w:rsidRPr="00422A69">
        <w:rPr>
          <w:b/>
          <w:i/>
          <w:color w:val="000000"/>
          <w:sz w:val="26"/>
          <w:szCs w:val="26"/>
        </w:rPr>
        <w:t>.</w:t>
      </w:r>
    </w:p>
    <w:p w14:paraId="237A7E9F" w14:textId="77777777" w:rsidR="00597DF0" w:rsidRPr="00C01584" w:rsidRDefault="00597DF0" w:rsidP="00597DF0">
      <w:pPr>
        <w:shd w:val="clear" w:color="auto" w:fill="FFFFFF"/>
        <w:spacing w:before="180" w:after="180"/>
        <w:rPr>
          <w:color w:val="000000"/>
          <w:sz w:val="26"/>
          <w:szCs w:val="26"/>
        </w:rPr>
      </w:pPr>
      <w:r w:rsidRPr="00C01584">
        <w:rPr>
          <w:color w:val="000000"/>
          <w:sz w:val="26"/>
          <w:szCs w:val="26"/>
          <w:lang w:val="uk-UA"/>
        </w:rPr>
        <w:t>Проблема буде вирішуватись шляхом розробки проектів</w:t>
      </w:r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розмежування</w:t>
      </w:r>
      <w:proofErr w:type="spellEnd"/>
      <w:r w:rsidRPr="00C01584">
        <w:rPr>
          <w:color w:val="000000"/>
          <w:sz w:val="26"/>
          <w:szCs w:val="26"/>
        </w:rPr>
        <w:t xml:space="preserve"> земель </w:t>
      </w:r>
      <w:proofErr w:type="spellStart"/>
      <w:r w:rsidRPr="00C01584">
        <w:rPr>
          <w:color w:val="000000"/>
          <w:sz w:val="26"/>
          <w:szCs w:val="26"/>
        </w:rPr>
        <w:t>державної</w:t>
      </w:r>
      <w:proofErr w:type="spellEnd"/>
      <w:r w:rsidRPr="00C01584">
        <w:rPr>
          <w:color w:val="000000"/>
          <w:sz w:val="26"/>
          <w:szCs w:val="26"/>
        </w:rPr>
        <w:t xml:space="preserve"> та </w:t>
      </w:r>
      <w:proofErr w:type="spellStart"/>
      <w:r w:rsidRPr="00C01584">
        <w:rPr>
          <w:color w:val="000000"/>
          <w:sz w:val="26"/>
          <w:szCs w:val="26"/>
        </w:rPr>
        <w:t>комунальної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власності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r w:rsidRPr="00C01584">
        <w:rPr>
          <w:color w:val="000000"/>
          <w:sz w:val="26"/>
          <w:szCs w:val="26"/>
          <w:lang w:val="uk-UA"/>
        </w:rPr>
        <w:t xml:space="preserve"> які </w:t>
      </w:r>
      <w:proofErr w:type="spellStart"/>
      <w:r w:rsidRPr="00C01584">
        <w:rPr>
          <w:color w:val="000000"/>
          <w:sz w:val="26"/>
          <w:szCs w:val="26"/>
        </w:rPr>
        <w:t>визначають</w:t>
      </w:r>
      <w:proofErr w:type="spellEnd"/>
      <w:r w:rsidRPr="00C01584">
        <w:rPr>
          <w:color w:val="000000"/>
          <w:sz w:val="26"/>
          <w:szCs w:val="26"/>
        </w:rPr>
        <w:t>:</w:t>
      </w:r>
    </w:p>
    <w:p w14:paraId="2D585ABA" w14:textId="77777777" w:rsidR="00597DF0" w:rsidRPr="00C01584" w:rsidRDefault="00597DF0" w:rsidP="00597DF0">
      <w:pPr>
        <w:shd w:val="clear" w:color="auto" w:fill="FFFFFF"/>
        <w:spacing w:before="180" w:after="180"/>
        <w:rPr>
          <w:color w:val="000000"/>
          <w:sz w:val="26"/>
          <w:szCs w:val="26"/>
        </w:rPr>
      </w:pPr>
      <w:r w:rsidRPr="00C01584">
        <w:rPr>
          <w:color w:val="000000"/>
          <w:sz w:val="26"/>
          <w:szCs w:val="26"/>
        </w:rPr>
        <w:t xml:space="preserve">- </w:t>
      </w:r>
      <w:proofErr w:type="spellStart"/>
      <w:r w:rsidRPr="00C01584">
        <w:rPr>
          <w:color w:val="000000"/>
          <w:sz w:val="26"/>
          <w:szCs w:val="26"/>
        </w:rPr>
        <w:t>місце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розташування</w:t>
      </w:r>
      <w:proofErr w:type="spellEnd"/>
      <w:r w:rsidRPr="00C01584">
        <w:rPr>
          <w:color w:val="000000"/>
          <w:sz w:val="26"/>
          <w:szCs w:val="26"/>
        </w:rPr>
        <w:t xml:space="preserve"> і </w:t>
      </w:r>
      <w:proofErr w:type="spellStart"/>
      <w:r w:rsidRPr="00C01584">
        <w:rPr>
          <w:color w:val="000000"/>
          <w:sz w:val="26"/>
          <w:szCs w:val="26"/>
        </w:rPr>
        <w:t>розмір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земельних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ділянок</w:t>
      </w:r>
      <w:proofErr w:type="spellEnd"/>
      <w:r w:rsidRPr="00C01584">
        <w:rPr>
          <w:color w:val="000000"/>
          <w:sz w:val="26"/>
          <w:szCs w:val="26"/>
        </w:rPr>
        <w:t xml:space="preserve">, </w:t>
      </w:r>
      <w:proofErr w:type="spellStart"/>
      <w:r w:rsidRPr="00C01584">
        <w:rPr>
          <w:color w:val="000000"/>
          <w:sz w:val="26"/>
          <w:szCs w:val="26"/>
        </w:rPr>
        <w:t>які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залишаються</w:t>
      </w:r>
      <w:proofErr w:type="spellEnd"/>
      <w:r w:rsidRPr="00C01584">
        <w:rPr>
          <w:color w:val="000000"/>
          <w:sz w:val="26"/>
          <w:szCs w:val="26"/>
        </w:rPr>
        <w:t xml:space="preserve"> в </w:t>
      </w:r>
      <w:proofErr w:type="spellStart"/>
      <w:r w:rsidRPr="00C01584">
        <w:rPr>
          <w:color w:val="000000"/>
          <w:sz w:val="26"/>
          <w:szCs w:val="26"/>
        </w:rPr>
        <w:t>державній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власності</w:t>
      </w:r>
      <w:proofErr w:type="spellEnd"/>
      <w:r w:rsidRPr="00C01584">
        <w:rPr>
          <w:color w:val="000000"/>
          <w:sz w:val="26"/>
          <w:szCs w:val="26"/>
        </w:rPr>
        <w:t xml:space="preserve">, за </w:t>
      </w:r>
      <w:proofErr w:type="spellStart"/>
      <w:r w:rsidRPr="00C01584">
        <w:rPr>
          <w:color w:val="000000"/>
          <w:sz w:val="26"/>
          <w:szCs w:val="26"/>
        </w:rPr>
        <w:t>категоріями</w:t>
      </w:r>
      <w:proofErr w:type="spellEnd"/>
      <w:r w:rsidRPr="00C01584">
        <w:rPr>
          <w:color w:val="000000"/>
          <w:sz w:val="26"/>
          <w:szCs w:val="26"/>
        </w:rPr>
        <w:t xml:space="preserve"> земель;</w:t>
      </w:r>
    </w:p>
    <w:p w14:paraId="319D578E" w14:textId="77777777" w:rsidR="00597DF0" w:rsidRPr="00C01584" w:rsidRDefault="00597DF0" w:rsidP="00597DF0">
      <w:pPr>
        <w:shd w:val="clear" w:color="auto" w:fill="FFFFFF"/>
        <w:spacing w:before="180" w:after="180"/>
        <w:rPr>
          <w:color w:val="000000"/>
          <w:sz w:val="26"/>
          <w:szCs w:val="26"/>
        </w:rPr>
      </w:pPr>
      <w:r w:rsidRPr="00C01584">
        <w:rPr>
          <w:color w:val="000000"/>
          <w:sz w:val="26"/>
          <w:szCs w:val="26"/>
        </w:rPr>
        <w:t xml:space="preserve">- </w:t>
      </w:r>
      <w:proofErr w:type="spellStart"/>
      <w:r w:rsidRPr="00C01584">
        <w:rPr>
          <w:color w:val="000000"/>
          <w:sz w:val="26"/>
          <w:szCs w:val="26"/>
        </w:rPr>
        <w:t>місце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розташування</w:t>
      </w:r>
      <w:proofErr w:type="spellEnd"/>
      <w:r w:rsidRPr="00C01584">
        <w:rPr>
          <w:color w:val="000000"/>
          <w:sz w:val="26"/>
          <w:szCs w:val="26"/>
        </w:rPr>
        <w:t xml:space="preserve"> і </w:t>
      </w:r>
      <w:proofErr w:type="spellStart"/>
      <w:r w:rsidRPr="00C01584">
        <w:rPr>
          <w:color w:val="000000"/>
          <w:sz w:val="26"/>
          <w:szCs w:val="26"/>
        </w:rPr>
        <w:t>розмір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земельних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ділянок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комунальної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власності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територіальної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громади</w:t>
      </w:r>
      <w:proofErr w:type="spellEnd"/>
      <w:r w:rsidRPr="00C01584">
        <w:rPr>
          <w:color w:val="000000"/>
          <w:sz w:val="26"/>
          <w:szCs w:val="26"/>
        </w:rPr>
        <w:t xml:space="preserve"> за </w:t>
      </w:r>
      <w:proofErr w:type="spellStart"/>
      <w:r w:rsidRPr="00C01584">
        <w:rPr>
          <w:color w:val="000000"/>
          <w:sz w:val="26"/>
          <w:szCs w:val="26"/>
        </w:rPr>
        <w:t>категоріями</w:t>
      </w:r>
      <w:proofErr w:type="spellEnd"/>
      <w:r w:rsidRPr="00C01584">
        <w:rPr>
          <w:color w:val="000000"/>
          <w:sz w:val="26"/>
          <w:szCs w:val="26"/>
        </w:rPr>
        <w:t xml:space="preserve"> земель;</w:t>
      </w:r>
    </w:p>
    <w:p w14:paraId="7C34AF16" w14:textId="77777777" w:rsidR="00597DF0" w:rsidRPr="00C01584" w:rsidRDefault="00597DF0" w:rsidP="00597DF0">
      <w:pPr>
        <w:shd w:val="clear" w:color="auto" w:fill="FFFFFF"/>
        <w:spacing w:before="180" w:after="180"/>
        <w:rPr>
          <w:color w:val="000000"/>
          <w:sz w:val="26"/>
          <w:szCs w:val="26"/>
        </w:rPr>
      </w:pPr>
      <w:r w:rsidRPr="00C01584">
        <w:rPr>
          <w:color w:val="000000"/>
          <w:sz w:val="26"/>
          <w:szCs w:val="26"/>
        </w:rPr>
        <w:t xml:space="preserve">- </w:t>
      </w:r>
      <w:proofErr w:type="spellStart"/>
      <w:r w:rsidRPr="00C01584">
        <w:rPr>
          <w:color w:val="000000"/>
          <w:sz w:val="26"/>
          <w:szCs w:val="26"/>
        </w:rPr>
        <w:t>правове</w:t>
      </w:r>
      <w:proofErr w:type="spellEnd"/>
      <w:r w:rsidRPr="00C01584">
        <w:rPr>
          <w:color w:val="000000"/>
          <w:sz w:val="26"/>
          <w:szCs w:val="26"/>
        </w:rPr>
        <w:t xml:space="preserve">, </w:t>
      </w:r>
      <w:proofErr w:type="spellStart"/>
      <w:r w:rsidRPr="00C01584">
        <w:rPr>
          <w:color w:val="000000"/>
          <w:sz w:val="26"/>
          <w:szCs w:val="26"/>
        </w:rPr>
        <w:t>організаційне</w:t>
      </w:r>
      <w:proofErr w:type="spellEnd"/>
      <w:r w:rsidRPr="00C01584">
        <w:rPr>
          <w:color w:val="000000"/>
          <w:sz w:val="26"/>
          <w:szCs w:val="26"/>
        </w:rPr>
        <w:t xml:space="preserve"> і </w:t>
      </w:r>
      <w:proofErr w:type="spellStart"/>
      <w:r w:rsidRPr="00C01584">
        <w:rPr>
          <w:color w:val="000000"/>
          <w:sz w:val="26"/>
          <w:szCs w:val="26"/>
        </w:rPr>
        <w:t>фінансове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забезпечення</w:t>
      </w:r>
      <w:proofErr w:type="spellEnd"/>
      <w:r w:rsidRPr="00C01584">
        <w:rPr>
          <w:color w:val="000000"/>
          <w:sz w:val="26"/>
          <w:szCs w:val="26"/>
        </w:rPr>
        <w:t xml:space="preserve">, строки </w:t>
      </w:r>
      <w:proofErr w:type="spellStart"/>
      <w:r w:rsidRPr="00C01584">
        <w:rPr>
          <w:color w:val="000000"/>
          <w:sz w:val="26"/>
          <w:szCs w:val="26"/>
        </w:rPr>
        <w:t>реалізації</w:t>
      </w:r>
      <w:proofErr w:type="spellEnd"/>
      <w:r w:rsidRPr="00C01584">
        <w:rPr>
          <w:color w:val="000000"/>
          <w:sz w:val="26"/>
          <w:szCs w:val="26"/>
        </w:rPr>
        <w:t xml:space="preserve"> та </w:t>
      </w:r>
      <w:proofErr w:type="spellStart"/>
      <w:r w:rsidRPr="00C01584">
        <w:rPr>
          <w:color w:val="000000"/>
          <w:sz w:val="26"/>
          <w:szCs w:val="26"/>
        </w:rPr>
        <w:t>економічну</w:t>
      </w:r>
      <w:proofErr w:type="spellEnd"/>
      <w:r w:rsidRPr="00C01584">
        <w:rPr>
          <w:color w:val="000000"/>
          <w:sz w:val="26"/>
          <w:szCs w:val="26"/>
        </w:rPr>
        <w:t xml:space="preserve">, </w:t>
      </w:r>
      <w:proofErr w:type="spellStart"/>
      <w:r w:rsidRPr="00C01584">
        <w:rPr>
          <w:color w:val="000000"/>
          <w:sz w:val="26"/>
          <w:szCs w:val="26"/>
        </w:rPr>
        <w:t>соціальну</w:t>
      </w:r>
      <w:proofErr w:type="spellEnd"/>
      <w:r w:rsidRPr="00C01584">
        <w:rPr>
          <w:color w:val="000000"/>
          <w:sz w:val="26"/>
          <w:szCs w:val="26"/>
        </w:rPr>
        <w:t xml:space="preserve"> й </w:t>
      </w:r>
      <w:proofErr w:type="spellStart"/>
      <w:r w:rsidRPr="00C01584">
        <w:rPr>
          <w:color w:val="000000"/>
          <w:sz w:val="26"/>
          <w:szCs w:val="26"/>
        </w:rPr>
        <w:t>екологічну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ефективність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розмежування</w:t>
      </w:r>
      <w:proofErr w:type="spellEnd"/>
      <w:r w:rsidRPr="00C01584">
        <w:rPr>
          <w:color w:val="000000"/>
          <w:sz w:val="26"/>
          <w:szCs w:val="26"/>
        </w:rPr>
        <w:t xml:space="preserve"> земель </w:t>
      </w:r>
      <w:proofErr w:type="spellStart"/>
      <w:r w:rsidRPr="00C01584">
        <w:rPr>
          <w:color w:val="000000"/>
          <w:sz w:val="26"/>
          <w:szCs w:val="26"/>
        </w:rPr>
        <w:t>державної</w:t>
      </w:r>
      <w:proofErr w:type="spellEnd"/>
      <w:r w:rsidRPr="00C01584">
        <w:rPr>
          <w:color w:val="000000"/>
          <w:sz w:val="26"/>
          <w:szCs w:val="26"/>
        </w:rPr>
        <w:t xml:space="preserve"> та </w:t>
      </w:r>
      <w:proofErr w:type="spellStart"/>
      <w:r w:rsidRPr="00C01584">
        <w:rPr>
          <w:color w:val="000000"/>
          <w:sz w:val="26"/>
          <w:szCs w:val="26"/>
        </w:rPr>
        <w:t>комунальної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власності</w:t>
      </w:r>
      <w:proofErr w:type="spellEnd"/>
      <w:r w:rsidRPr="00C01584">
        <w:rPr>
          <w:color w:val="000000"/>
          <w:sz w:val="26"/>
          <w:szCs w:val="26"/>
        </w:rPr>
        <w:t>.</w:t>
      </w:r>
    </w:p>
    <w:p w14:paraId="0C2DCA4B" w14:textId="77777777" w:rsidR="00597DF0" w:rsidRPr="00C01584" w:rsidRDefault="00597DF0" w:rsidP="00597DF0">
      <w:pPr>
        <w:shd w:val="clear" w:color="auto" w:fill="FFFFFF"/>
        <w:spacing w:before="180" w:after="18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uk-UA"/>
        </w:rPr>
        <w:t>Сурсько-Литовська сільська рада</w:t>
      </w:r>
      <w:r w:rsidRPr="00C01584">
        <w:rPr>
          <w:color w:val="000000"/>
          <w:sz w:val="26"/>
          <w:szCs w:val="26"/>
          <w:lang w:val="uk-UA"/>
        </w:rPr>
        <w:t xml:space="preserve"> </w:t>
      </w:r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відповідно</w:t>
      </w:r>
      <w:proofErr w:type="spellEnd"/>
      <w:r w:rsidRPr="00C01584">
        <w:rPr>
          <w:color w:val="000000"/>
          <w:sz w:val="26"/>
          <w:szCs w:val="26"/>
        </w:rPr>
        <w:t xml:space="preserve"> до </w:t>
      </w:r>
      <w:proofErr w:type="spellStart"/>
      <w:r w:rsidRPr="00C01584">
        <w:rPr>
          <w:color w:val="000000"/>
          <w:sz w:val="26"/>
          <w:szCs w:val="26"/>
        </w:rPr>
        <w:t>своїх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повноважень</w:t>
      </w:r>
      <w:proofErr w:type="spellEnd"/>
      <w:r w:rsidRPr="00C01584">
        <w:rPr>
          <w:color w:val="000000"/>
          <w:sz w:val="26"/>
          <w:szCs w:val="26"/>
        </w:rPr>
        <w:t xml:space="preserve">, </w:t>
      </w:r>
      <w:proofErr w:type="spellStart"/>
      <w:r w:rsidRPr="00C01584">
        <w:rPr>
          <w:color w:val="000000"/>
          <w:sz w:val="26"/>
          <w:szCs w:val="26"/>
        </w:rPr>
        <w:t>визначених</w:t>
      </w:r>
      <w:proofErr w:type="spellEnd"/>
      <w:r w:rsidRPr="00C01584">
        <w:rPr>
          <w:color w:val="000000"/>
          <w:sz w:val="26"/>
          <w:szCs w:val="26"/>
        </w:rPr>
        <w:t xml:space="preserve"> Законом, </w:t>
      </w:r>
      <w:proofErr w:type="spellStart"/>
      <w:r w:rsidRPr="00C01584">
        <w:rPr>
          <w:color w:val="000000"/>
          <w:sz w:val="26"/>
          <w:szCs w:val="26"/>
        </w:rPr>
        <w:t>приймає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рішення</w:t>
      </w:r>
      <w:proofErr w:type="spellEnd"/>
      <w:r w:rsidRPr="00C01584">
        <w:rPr>
          <w:color w:val="000000"/>
          <w:sz w:val="26"/>
          <w:szCs w:val="26"/>
        </w:rPr>
        <w:t xml:space="preserve"> про </w:t>
      </w:r>
      <w:proofErr w:type="spellStart"/>
      <w:r w:rsidRPr="00C01584">
        <w:rPr>
          <w:color w:val="000000"/>
          <w:sz w:val="26"/>
          <w:szCs w:val="26"/>
        </w:rPr>
        <w:t>погодження</w:t>
      </w:r>
      <w:proofErr w:type="spellEnd"/>
      <w:r w:rsidRPr="00C01584">
        <w:rPr>
          <w:color w:val="000000"/>
          <w:sz w:val="26"/>
          <w:szCs w:val="26"/>
        </w:rPr>
        <w:t xml:space="preserve"> та </w:t>
      </w:r>
      <w:proofErr w:type="spellStart"/>
      <w:r w:rsidRPr="00C01584">
        <w:rPr>
          <w:color w:val="000000"/>
          <w:sz w:val="26"/>
          <w:szCs w:val="26"/>
        </w:rPr>
        <w:t>затвердження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проектів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розмежування</w:t>
      </w:r>
      <w:proofErr w:type="spellEnd"/>
      <w:r w:rsidRPr="00C01584">
        <w:rPr>
          <w:color w:val="000000"/>
          <w:sz w:val="26"/>
          <w:szCs w:val="26"/>
        </w:rPr>
        <w:t xml:space="preserve"> земель </w:t>
      </w:r>
      <w:proofErr w:type="spellStart"/>
      <w:r w:rsidRPr="00C01584">
        <w:rPr>
          <w:color w:val="000000"/>
          <w:sz w:val="26"/>
          <w:szCs w:val="26"/>
        </w:rPr>
        <w:t>державної</w:t>
      </w:r>
      <w:proofErr w:type="spellEnd"/>
      <w:r w:rsidRPr="00C01584">
        <w:rPr>
          <w:color w:val="000000"/>
          <w:sz w:val="26"/>
          <w:szCs w:val="26"/>
        </w:rPr>
        <w:t xml:space="preserve"> та </w:t>
      </w:r>
      <w:proofErr w:type="spellStart"/>
      <w:r w:rsidRPr="00C01584">
        <w:rPr>
          <w:color w:val="000000"/>
          <w:sz w:val="26"/>
          <w:szCs w:val="26"/>
        </w:rPr>
        <w:t>комунальної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власності</w:t>
      </w:r>
      <w:proofErr w:type="spellEnd"/>
      <w:r w:rsidRPr="00C01584">
        <w:rPr>
          <w:color w:val="000000"/>
          <w:sz w:val="26"/>
          <w:szCs w:val="26"/>
        </w:rPr>
        <w:t>.</w:t>
      </w:r>
    </w:p>
    <w:p w14:paraId="53B656EB" w14:textId="77777777" w:rsidR="00597DF0" w:rsidRPr="00C01584" w:rsidRDefault="00597DF0" w:rsidP="00597DF0">
      <w:pPr>
        <w:shd w:val="clear" w:color="auto" w:fill="FFFFFF"/>
        <w:spacing w:before="180" w:after="180"/>
        <w:rPr>
          <w:color w:val="000000"/>
          <w:sz w:val="26"/>
          <w:szCs w:val="26"/>
        </w:rPr>
      </w:pPr>
      <w:proofErr w:type="spellStart"/>
      <w:r w:rsidRPr="00C01584">
        <w:rPr>
          <w:color w:val="000000"/>
          <w:sz w:val="26"/>
          <w:szCs w:val="26"/>
        </w:rPr>
        <w:t>Встановлення</w:t>
      </w:r>
      <w:proofErr w:type="spellEnd"/>
      <w:r w:rsidRPr="00C01584">
        <w:rPr>
          <w:color w:val="000000"/>
          <w:sz w:val="26"/>
          <w:szCs w:val="26"/>
        </w:rPr>
        <w:t xml:space="preserve"> меж </w:t>
      </w:r>
      <w:proofErr w:type="spellStart"/>
      <w:r w:rsidRPr="00C01584">
        <w:rPr>
          <w:color w:val="000000"/>
          <w:sz w:val="26"/>
          <w:szCs w:val="26"/>
        </w:rPr>
        <w:t>земельних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ділянок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державної</w:t>
      </w:r>
      <w:proofErr w:type="spellEnd"/>
      <w:r w:rsidRPr="00C01584">
        <w:rPr>
          <w:color w:val="000000"/>
          <w:sz w:val="26"/>
          <w:szCs w:val="26"/>
        </w:rPr>
        <w:t xml:space="preserve"> та </w:t>
      </w:r>
      <w:proofErr w:type="spellStart"/>
      <w:r w:rsidRPr="00C01584">
        <w:rPr>
          <w:color w:val="000000"/>
          <w:sz w:val="26"/>
          <w:szCs w:val="26"/>
        </w:rPr>
        <w:t>комунальної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власності</w:t>
      </w:r>
      <w:proofErr w:type="spellEnd"/>
      <w:r w:rsidRPr="00C01584">
        <w:rPr>
          <w:color w:val="000000"/>
          <w:sz w:val="26"/>
          <w:szCs w:val="26"/>
        </w:rPr>
        <w:t xml:space="preserve"> в </w:t>
      </w:r>
      <w:proofErr w:type="spellStart"/>
      <w:r w:rsidRPr="00C01584">
        <w:rPr>
          <w:color w:val="000000"/>
          <w:sz w:val="26"/>
          <w:szCs w:val="26"/>
        </w:rPr>
        <w:t>натурі</w:t>
      </w:r>
      <w:proofErr w:type="spellEnd"/>
      <w:r w:rsidRPr="00C01584">
        <w:rPr>
          <w:color w:val="000000"/>
          <w:sz w:val="26"/>
          <w:szCs w:val="26"/>
        </w:rPr>
        <w:t xml:space="preserve"> (на </w:t>
      </w:r>
      <w:proofErr w:type="spellStart"/>
      <w:proofErr w:type="gramStart"/>
      <w:r w:rsidRPr="00C01584">
        <w:rPr>
          <w:color w:val="000000"/>
          <w:sz w:val="26"/>
          <w:szCs w:val="26"/>
        </w:rPr>
        <w:t>місцевості</w:t>
      </w:r>
      <w:proofErr w:type="spellEnd"/>
      <w:r w:rsidRPr="00C01584">
        <w:rPr>
          <w:color w:val="000000"/>
          <w:sz w:val="26"/>
          <w:szCs w:val="26"/>
        </w:rPr>
        <w:t>)</w:t>
      </w:r>
      <w:r w:rsidRPr="00C01584">
        <w:rPr>
          <w:color w:val="000000"/>
          <w:sz w:val="26"/>
          <w:szCs w:val="26"/>
          <w:lang w:val="uk-UA"/>
        </w:rPr>
        <w:t xml:space="preserve"> </w:t>
      </w:r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здійснюєт</w:t>
      </w:r>
      <w:r w:rsidRPr="00C01584">
        <w:rPr>
          <w:color w:val="000000"/>
          <w:sz w:val="26"/>
          <w:szCs w:val="26"/>
          <w:lang w:val="uk-UA"/>
        </w:rPr>
        <w:t>ься</w:t>
      </w:r>
      <w:proofErr w:type="spellEnd"/>
      <w:proofErr w:type="gram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згідно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із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затвердженими</w:t>
      </w:r>
      <w:proofErr w:type="spellEnd"/>
      <w:r w:rsidRPr="00C01584">
        <w:rPr>
          <w:color w:val="000000"/>
          <w:sz w:val="26"/>
          <w:szCs w:val="26"/>
        </w:rPr>
        <w:t xml:space="preserve"> проектами </w:t>
      </w:r>
      <w:proofErr w:type="spellStart"/>
      <w:r w:rsidRPr="00C01584">
        <w:rPr>
          <w:color w:val="000000"/>
          <w:sz w:val="26"/>
          <w:szCs w:val="26"/>
        </w:rPr>
        <w:t>розмежування</w:t>
      </w:r>
      <w:proofErr w:type="spellEnd"/>
      <w:r w:rsidRPr="00C01584">
        <w:rPr>
          <w:color w:val="000000"/>
          <w:sz w:val="26"/>
          <w:szCs w:val="26"/>
        </w:rPr>
        <w:t xml:space="preserve"> земель </w:t>
      </w:r>
      <w:proofErr w:type="spellStart"/>
      <w:r w:rsidRPr="00C01584">
        <w:rPr>
          <w:color w:val="000000"/>
          <w:sz w:val="26"/>
          <w:szCs w:val="26"/>
        </w:rPr>
        <w:t>державної</w:t>
      </w:r>
      <w:proofErr w:type="spellEnd"/>
      <w:r w:rsidRPr="00C01584">
        <w:rPr>
          <w:color w:val="000000"/>
          <w:sz w:val="26"/>
          <w:szCs w:val="26"/>
        </w:rPr>
        <w:t xml:space="preserve"> та </w:t>
      </w:r>
      <w:proofErr w:type="spellStart"/>
      <w:r w:rsidRPr="00C01584">
        <w:rPr>
          <w:color w:val="000000"/>
          <w:sz w:val="26"/>
          <w:szCs w:val="26"/>
        </w:rPr>
        <w:t>комунальної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власності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із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закріпленням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їх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межовими</w:t>
      </w:r>
      <w:proofErr w:type="spellEnd"/>
      <w:r w:rsidRPr="00C01584">
        <w:rPr>
          <w:color w:val="000000"/>
          <w:sz w:val="26"/>
          <w:szCs w:val="26"/>
        </w:rPr>
        <w:t xml:space="preserve"> знаками </w:t>
      </w:r>
      <w:proofErr w:type="spellStart"/>
      <w:r w:rsidRPr="00C01584">
        <w:rPr>
          <w:color w:val="000000"/>
          <w:sz w:val="26"/>
          <w:szCs w:val="26"/>
        </w:rPr>
        <w:t>встановленого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відповідно</w:t>
      </w:r>
      <w:proofErr w:type="spellEnd"/>
      <w:r w:rsidRPr="00C01584">
        <w:rPr>
          <w:color w:val="000000"/>
          <w:sz w:val="26"/>
          <w:szCs w:val="26"/>
        </w:rPr>
        <w:t xml:space="preserve"> до </w:t>
      </w:r>
      <w:proofErr w:type="spellStart"/>
      <w:r w:rsidRPr="00C01584">
        <w:rPr>
          <w:color w:val="000000"/>
          <w:sz w:val="26"/>
          <w:szCs w:val="26"/>
        </w:rPr>
        <w:t>законодавства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України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зразка</w:t>
      </w:r>
      <w:proofErr w:type="spellEnd"/>
      <w:r w:rsidRPr="00C01584">
        <w:rPr>
          <w:color w:val="000000"/>
          <w:sz w:val="26"/>
          <w:szCs w:val="26"/>
        </w:rPr>
        <w:t>.</w:t>
      </w:r>
    </w:p>
    <w:p w14:paraId="15314DA4" w14:textId="77777777" w:rsidR="00597DF0" w:rsidRPr="00C01584" w:rsidRDefault="00597DF0" w:rsidP="00597DF0">
      <w:pPr>
        <w:shd w:val="clear" w:color="auto" w:fill="FFFFFF"/>
        <w:spacing w:before="180" w:after="180"/>
        <w:rPr>
          <w:color w:val="000000"/>
          <w:sz w:val="26"/>
          <w:szCs w:val="26"/>
        </w:rPr>
      </w:pPr>
      <w:r w:rsidRPr="00C01584">
        <w:rPr>
          <w:color w:val="000000"/>
          <w:sz w:val="26"/>
          <w:szCs w:val="26"/>
        </w:rPr>
        <w:lastRenderedPageBreak/>
        <w:t xml:space="preserve">Право </w:t>
      </w:r>
      <w:proofErr w:type="spellStart"/>
      <w:r w:rsidRPr="00C01584">
        <w:rPr>
          <w:color w:val="000000"/>
          <w:sz w:val="26"/>
          <w:szCs w:val="26"/>
        </w:rPr>
        <w:t>комунальної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proofErr w:type="spellStart"/>
      <w:r w:rsidRPr="00C01584">
        <w:rPr>
          <w:color w:val="000000"/>
          <w:sz w:val="26"/>
          <w:szCs w:val="26"/>
        </w:rPr>
        <w:t>власності</w:t>
      </w:r>
      <w:proofErr w:type="spellEnd"/>
      <w:r w:rsidRPr="00C01584">
        <w:rPr>
          <w:color w:val="000000"/>
          <w:sz w:val="26"/>
          <w:szCs w:val="26"/>
        </w:rPr>
        <w:t xml:space="preserve"> на землю </w:t>
      </w:r>
      <w:proofErr w:type="spellStart"/>
      <w:r w:rsidRPr="00C01584">
        <w:rPr>
          <w:color w:val="000000"/>
          <w:sz w:val="26"/>
          <w:szCs w:val="26"/>
        </w:rPr>
        <w:t>посвідчується</w:t>
      </w:r>
      <w:proofErr w:type="spellEnd"/>
      <w:r w:rsidRPr="00C01584">
        <w:rPr>
          <w:color w:val="000000"/>
          <w:sz w:val="26"/>
          <w:szCs w:val="26"/>
        </w:rPr>
        <w:t xml:space="preserve"> </w:t>
      </w:r>
      <w:r w:rsidRPr="00C01584">
        <w:rPr>
          <w:color w:val="000000"/>
          <w:sz w:val="26"/>
          <w:szCs w:val="26"/>
          <w:lang w:val="uk-UA"/>
        </w:rPr>
        <w:t>свідоцтвом на право власності</w:t>
      </w:r>
      <w:r w:rsidRPr="00C01584">
        <w:rPr>
          <w:color w:val="000000"/>
          <w:sz w:val="26"/>
          <w:szCs w:val="26"/>
        </w:rPr>
        <w:t>.</w:t>
      </w:r>
    </w:p>
    <w:p w14:paraId="1F7C3F02" w14:textId="6E582DFD" w:rsidR="00597DF0" w:rsidRDefault="00597DF0" w:rsidP="00597DF0">
      <w:pPr>
        <w:jc w:val="center"/>
        <w:rPr>
          <w:b/>
          <w:bCs/>
          <w:i/>
          <w:sz w:val="26"/>
          <w:szCs w:val="26"/>
        </w:rPr>
      </w:pPr>
      <w:r w:rsidRPr="00422A69">
        <w:rPr>
          <w:b/>
          <w:bCs/>
          <w:i/>
          <w:sz w:val="26"/>
          <w:szCs w:val="26"/>
          <w:lang w:val="uk-UA"/>
        </w:rPr>
        <w:t>О</w:t>
      </w:r>
      <w:proofErr w:type="spellStart"/>
      <w:r w:rsidRPr="00422A69">
        <w:rPr>
          <w:b/>
          <w:bCs/>
          <w:i/>
          <w:sz w:val="26"/>
          <w:szCs w:val="26"/>
        </w:rPr>
        <w:t>блік</w:t>
      </w:r>
      <w:proofErr w:type="spellEnd"/>
      <w:r w:rsidRPr="00422A69">
        <w:rPr>
          <w:b/>
          <w:bCs/>
          <w:i/>
          <w:sz w:val="26"/>
          <w:szCs w:val="26"/>
        </w:rPr>
        <w:t xml:space="preserve"> </w:t>
      </w:r>
      <w:r w:rsidRPr="00422A69">
        <w:rPr>
          <w:b/>
          <w:bCs/>
          <w:i/>
          <w:sz w:val="26"/>
          <w:szCs w:val="26"/>
          <w:lang w:val="uk-UA"/>
        </w:rPr>
        <w:t xml:space="preserve">та управління </w:t>
      </w:r>
      <w:proofErr w:type="spellStart"/>
      <w:r w:rsidRPr="00422A69">
        <w:rPr>
          <w:b/>
          <w:bCs/>
          <w:i/>
          <w:sz w:val="26"/>
          <w:szCs w:val="26"/>
        </w:rPr>
        <w:t>комунальн</w:t>
      </w:r>
      <w:r w:rsidRPr="00422A69">
        <w:rPr>
          <w:b/>
          <w:bCs/>
          <w:i/>
          <w:sz w:val="26"/>
          <w:szCs w:val="26"/>
          <w:lang w:val="uk-UA"/>
        </w:rPr>
        <w:t>им</w:t>
      </w:r>
      <w:proofErr w:type="spellEnd"/>
      <w:r w:rsidRPr="00422A69">
        <w:rPr>
          <w:b/>
          <w:bCs/>
          <w:i/>
          <w:sz w:val="26"/>
          <w:szCs w:val="26"/>
        </w:rPr>
        <w:t xml:space="preserve"> майн</w:t>
      </w:r>
      <w:proofErr w:type="spellStart"/>
      <w:r w:rsidRPr="00422A69">
        <w:rPr>
          <w:b/>
          <w:bCs/>
          <w:i/>
          <w:sz w:val="26"/>
          <w:szCs w:val="26"/>
          <w:lang w:val="uk-UA"/>
        </w:rPr>
        <w:t>ом</w:t>
      </w:r>
      <w:proofErr w:type="spellEnd"/>
      <w:r w:rsidRPr="00422A69">
        <w:rPr>
          <w:b/>
          <w:bCs/>
          <w:i/>
          <w:sz w:val="26"/>
          <w:szCs w:val="26"/>
        </w:rPr>
        <w:t xml:space="preserve"> </w:t>
      </w:r>
      <w:proofErr w:type="spellStart"/>
      <w:r w:rsidRPr="00422A69">
        <w:rPr>
          <w:b/>
          <w:bCs/>
          <w:i/>
          <w:sz w:val="26"/>
          <w:szCs w:val="26"/>
        </w:rPr>
        <w:t>територіальної</w:t>
      </w:r>
      <w:proofErr w:type="spellEnd"/>
      <w:r w:rsidRPr="00422A69">
        <w:rPr>
          <w:b/>
          <w:bCs/>
          <w:i/>
          <w:sz w:val="26"/>
          <w:szCs w:val="26"/>
        </w:rPr>
        <w:t xml:space="preserve"> </w:t>
      </w:r>
      <w:proofErr w:type="spellStart"/>
      <w:r w:rsidRPr="00422A69">
        <w:rPr>
          <w:b/>
          <w:bCs/>
          <w:i/>
          <w:sz w:val="26"/>
          <w:szCs w:val="26"/>
        </w:rPr>
        <w:t>громади</w:t>
      </w:r>
      <w:proofErr w:type="spellEnd"/>
      <w:r w:rsidRPr="00422A69">
        <w:rPr>
          <w:b/>
          <w:bCs/>
          <w:i/>
          <w:sz w:val="26"/>
          <w:szCs w:val="26"/>
        </w:rPr>
        <w:t xml:space="preserve"> </w:t>
      </w:r>
      <w:proofErr w:type="spellStart"/>
      <w:r w:rsidRPr="00422A69">
        <w:rPr>
          <w:b/>
          <w:bCs/>
          <w:i/>
          <w:sz w:val="26"/>
          <w:szCs w:val="26"/>
        </w:rPr>
        <w:t>поводження</w:t>
      </w:r>
      <w:proofErr w:type="spellEnd"/>
      <w:r w:rsidRPr="00422A69">
        <w:rPr>
          <w:b/>
          <w:bCs/>
          <w:i/>
          <w:sz w:val="26"/>
          <w:szCs w:val="26"/>
        </w:rPr>
        <w:t xml:space="preserve"> з </w:t>
      </w:r>
      <w:proofErr w:type="spellStart"/>
      <w:r w:rsidRPr="00422A69">
        <w:rPr>
          <w:b/>
          <w:bCs/>
          <w:i/>
          <w:sz w:val="26"/>
          <w:szCs w:val="26"/>
        </w:rPr>
        <w:t>безхазяйним</w:t>
      </w:r>
      <w:proofErr w:type="spellEnd"/>
      <w:r w:rsidRPr="00422A69">
        <w:rPr>
          <w:b/>
          <w:bCs/>
          <w:i/>
          <w:sz w:val="26"/>
          <w:szCs w:val="26"/>
        </w:rPr>
        <w:t xml:space="preserve"> </w:t>
      </w:r>
      <w:proofErr w:type="spellStart"/>
      <w:r w:rsidRPr="00422A69">
        <w:rPr>
          <w:b/>
          <w:bCs/>
          <w:i/>
          <w:sz w:val="26"/>
          <w:szCs w:val="26"/>
        </w:rPr>
        <w:t>майном</w:t>
      </w:r>
      <w:proofErr w:type="spellEnd"/>
    </w:p>
    <w:p w14:paraId="5B6FD951" w14:textId="77777777" w:rsidR="00422A69" w:rsidRPr="00422A69" w:rsidRDefault="00422A69" w:rsidP="00597DF0">
      <w:pPr>
        <w:jc w:val="center"/>
        <w:rPr>
          <w:b/>
          <w:bCs/>
          <w:i/>
          <w:sz w:val="26"/>
          <w:szCs w:val="26"/>
          <w:lang w:val="uk-UA"/>
        </w:rPr>
      </w:pPr>
    </w:p>
    <w:p w14:paraId="7C89EC91" w14:textId="77777777" w:rsidR="00597DF0" w:rsidRPr="00CA5536" w:rsidRDefault="00597DF0" w:rsidP="00597DF0">
      <w:pPr>
        <w:rPr>
          <w:sz w:val="26"/>
          <w:szCs w:val="26"/>
          <w:lang w:val="uk-UA"/>
        </w:rPr>
      </w:pPr>
      <w:r w:rsidRPr="00CA5536">
        <w:rPr>
          <w:sz w:val="26"/>
          <w:szCs w:val="26"/>
          <w:lang w:val="uk-UA"/>
        </w:rPr>
        <w:t>Програмою передбачено виконання наступних заходів:</w:t>
      </w:r>
    </w:p>
    <w:p w14:paraId="52456365" w14:textId="77777777" w:rsidR="00597DF0" w:rsidRPr="00C01584" w:rsidRDefault="00597DF0" w:rsidP="00597DF0">
      <w:pPr>
        <w:rPr>
          <w:sz w:val="26"/>
          <w:szCs w:val="26"/>
        </w:rPr>
      </w:pPr>
      <w:r w:rsidRPr="00C01584">
        <w:rPr>
          <w:sz w:val="26"/>
          <w:szCs w:val="26"/>
          <w:lang w:val="uk-UA"/>
        </w:rPr>
        <w:t xml:space="preserve">- </w:t>
      </w:r>
      <w:proofErr w:type="spellStart"/>
      <w:r w:rsidRPr="00C01584">
        <w:rPr>
          <w:sz w:val="26"/>
          <w:szCs w:val="26"/>
        </w:rPr>
        <w:t>ведення</w:t>
      </w:r>
      <w:proofErr w:type="spellEnd"/>
      <w:r w:rsidRPr="00C01584">
        <w:rPr>
          <w:sz w:val="26"/>
          <w:szCs w:val="26"/>
        </w:rPr>
        <w:t xml:space="preserve"> </w:t>
      </w:r>
      <w:proofErr w:type="spellStart"/>
      <w:r w:rsidRPr="00C01584">
        <w:rPr>
          <w:sz w:val="26"/>
          <w:szCs w:val="26"/>
        </w:rPr>
        <w:t>реєстру</w:t>
      </w:r>
      <w:proofErr w:type="spellEnd"/>
      <w:r w:rsidRPr="00C01584">
        <w:rPr>
          <w:sz w:val="26"/>
          <w:szCs w:val="26"/>
        </w:rPr>
        <w:t xml:space="preserve"> </w:t>
      </w:r>
      <w:proofErr w:type="spellStart"/>
      <w:r w:rsidRPr="00C01584">
        <w:rPr>
          <w:sz w:val="26"/>
          <w:szCs w:val="26"/>
        </w:rPr>
        <w:t>об’єктів</w:t>
      </w:r>
      <w:proofErr w:type="spellEnd"/>
      <w:r w:rsidRPr="00C01584">
        <w:rPr>
          <w:sz w:val="26"/>
          <w:szCs w:val="26"/>
        </w:rPr>
        <w:t xml:space="preserve"> </w:t>
      </w:r>
      <w:proofErr w:type="spellStart"/>
      <w:r w:rsidRPr="00C01584">
        <w:rPr>
          <w:sz w:val="26"/>
          <w:szCs w:val="26"/>
        </w:rPr>
        <w:t>комунальної</w:t>
      </w:r>
      <w:proofErr w:type="spellEnd"/>
      <w:r w:rsidRPr="00C01584">
        <w:rPr>
          <w:sz w:val="26"/>
          <w:szCs w:val="26"/>
        </w:rPr>
        <w:t xml:space="preserve"> </w:t>
      </w:r>
      <w:proofErr w:type="spellStart"/>
      <w:r w:rsidRPr="00C01584">
        <w:rPr>
          <w:sz w:val="26"/>
          <w:szCs w:val="26"/>
        </w:rPr>
        <w:t>власності</w:t>
      </w:r>
      <w:proofErr w:type="spellEnd"/>
      <w:r w:rsidRPr="00C01584">
        <w:rPr>
          <w:sz w:val="26"/>
          <w:szCs w:val="26"/>
        </w:rPr>
        <w:t xml:space="preserve">, </w:t>
      </w:r>
      <w:proofErr w:type="spellStart"/>
      <w:r w:rsidRPr="00C01584">
        <w:rPr>
          <w:sz w:val="26"/>
          <w:szCs w:val="26"/>
        </w:rPr>
        <w:t>забезпечення</w:t>
      </w:r>
      <w:proofErr w:type="spellEnd"/>
      <w:r w:rsidRPr="00C01584">
        <w:rPr>
          <w:sz w:val="26"/>
          <w:szCs w:val="26"/>
        </w:rPr>
        <w:t xml:space="preserve"> </w:t>
      </w:r>
      <w:proofErr w:type="spellStart"/>
      <w:r w:rsidRPr="00C01584">
        <w:rPr>
          <w:sz w:val="26"/>
          <w:szCs w:val="26"/>
        </w:rPr>
        <w:t>технічної</w:t>
      </w:r>
      <w:proofErr w:type="spellEnd"/>
      <w:r w:rsidRPr="00C01584">
        <w:rPr>
          <w:sz w:val="26"/>
          <w:szCs w:val="26"/>
        </w:rPr>
        <w:t xml:space="preserve"> та </w:t>
      </w:r>
    </w:p>
    <w:p w14:paraId="4B03091C" w14:textId="77777777" w:rsidR="00597DF0" w:rsidRPr="00C01584" w:rsidRDefault="00597DF0" w:rsidP="00597DF0">
      <w:pPr>
        <w:rPr>
          <w:sz w:val="26"/>
          <w:szCs w:val="26"/>
        </w:rPr>
      </w:pPr>
      <w:proofErr w:type="spellStart"/>
      <w:r w:rsidRPr="00C01584">
        <w:rPr>
          <w:sz w:val="26"/>
          <w:szCs w:val="26"/>
        </w:rPr>
        <w:t>правовстановлюючої</w:t>
      </w:r>
      <w:proofErr w:type="spellEnd"/>
      <w:r w:rsidRPr="00C01584">
        <w:rPr>
          <w:sz w:val="26"/>
          <w:szCs w:val="26"/>
        </w:rPr>
        <w:t xml:space="preserve"> </w:t>
      </w:r>
      <w:proofErr w:type="spellStart"/>
      <w:r w:rsidRPr="00C01584">
        <w:rPr>
          <w:sz w:val="26"/>
          <w:szCs w:val="26"/>
        </w:rPr>
        <w:t>документації</w:t>
      </w:r>
      <w:proofErr w:type="spellEnd"/>
      <w:r w:rsidRPr="00C01584">
        <w:rPr>
          <w:sz w:val="26"/>
          <w:szCs w:val="26"/>
        </w:rPr>
        <w:t xml:space="preserve">, передача майна в межах </w:t>
      </w:r>
      <w:proofErr w:type="spellStart"/>
      <w:r>
        <w:rPr>
          <w:sz w:val="26"/>
          <w:szCs w:val="26"/>
        </w:rPr>
        <w:t>сільської</w:t>
      </w:r>
      <w:proofErr w:type="spellEnd"/>
      <w:r w:rsidRPr="00C01584">
        <w:rPr>
          <w:sz w:val="26"/>
          <w:szCs w:val="26"/>
        </w:rPr>
        <w:t xml:space="preserve"> </w:t>
      </w:r>
      <w:proofErr w:type="spellStart"/>
      <w:r w:rsidRPr="00C01584">
        <w:rPr>
          <w:sz w:val="26"/>
          <w:szCs w:val="26"/>
        </w:rPr>
        <w:t>комунальної</w:t>
      </w:r>
      <w:proofErr w:type="spellEnd"/>
      <w:r w:rsidRPr="00C01584">
        <w:rPr>
          <w:sz w:val="26"/>
          <w:szCs w:val="26"/>
        </w:rPr>
        <w:t xml:space="preserve"> </w:t>
      </w:r>
      <w:proofErr w:type="spellStart"/>
      <w:r w:rsidRPr="00C01584">
        <w:rPr>
          <w:sz w:val="26"/>
          <w:szCs w:val="26"/>
        </w:rPr>
        <w:t>власності</w:t>
      </w:r>
      <w:proofErr w:type="spellEnd"/>
      <w:r w:rsidRPr="00C01584">
        <w:rPr>
          <w:sz w:val="26"/>
          <w:szCs w:val="26"/>
        </w:rPr>
        <w:t xml:space="preserve"> та </w:t>
      </w:r>
      <w:proofErr w:type="spellStart"/>
      <w:r w:rsidRPr="00C01584">
        <w:rPr>
          <w:sz w:val="26"/>
          <w:szCs w:val="26"/>
        </w:rPr>
        <w:t>інше</w:t>
      </w:r>
      <w:proofErr w:type="spellEnd"/>
      <w:r w:rsidRPr="00C01584">
        <w:rPr>
          <w:sz w:val="26"/>
          <w:szCs w:val="26"/>
        </w:rPr>
        <w:t xml:space="preserve">. </w:t>
      </w:r>
    </w:p>
    <w:p w14:paraId="4E8154D5" w14:textId="77777777" w:rsidR="00597DF0" w:rsidRPr="00C01584" w:rsidRDefault="00597DF0" w:rsidP="00597DF0">
      <w:pPr>
        <w:rPr>
          <w:sz w:val="26"/>
          <w:szCs w:val="26"/>
        </w:rPr>
      </w:pPr>
      <w:r w:rsidRPr="00C01584">
        <w:rPr>
          <w:sz w:val="26"/>
          <w:szCs w:val="26"/>
          <w:lang w:val="uk-UA"/>
        </w:rPr>
        <w:t xml:space="preserve">- </w:t>
      </w:r>
      <w:r>
        <w:rPr>
          <w:sz w:val="26"/>
          <w:szCs w:val="26"/>
          <w:lang w:val="uk-UA"/>
        </w:rPr>
        <w:t>о</w:t>
      </w:r>
      <w:r w:rsidRPr="00C01584">
        <w:rPr>
          <w:sz w:val="26"/>
          <w:szCs w:val="26"/>
          <w:lang w:val="uk-UA"/>
        </w:rPr>
        <w:t xml:space="preserve">тримання права власності </w:t>
      </w:r>
      <w:r>
        <w:rPr>
          <w:sz w:val="26"/>
          <w:szCs w:val="26"/>
        </w:rPr>
        <w:t xml:space="preserve">майна </w:t>
      </w:r>
      <w:proofErr w:type="spellStart"/>
      <w:r>
        <w:rPr>
          <w:sz w:val="26"/>
          <w:szCs w:val="26"/>
        </w:rPr>
        <w:t>комунальної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власності</w:t>
      </w:r>
      <w:proofErr w:type="spellEnd"/>
      <w:r>
        <w:rPr>
          <w:sz w:val="26"/>
          <w:szCs w:val="26"/>
          <w:lang w:val="uk-UA"/>
        </w:rPr>
        <w:t>,</w:t>
      </w:r>
      <w:proofErr w:type="spellStart"/>
      <w:r w:rsidRPr="00C01584">
        <w:rPr>
          <w:sz w:val="26"/>
          <w:szCs w:val="26"/>
        </w:rPr>
        <w:t>визначення</w:t>
      </w:r>
      <w:proofErr w:type="spellEnd"/>
      <w:r w:rsidRPr="00C01584">
        <w:rPr>
          <w:sz w:val="26"/>
          <w:szCs w:val="26"/>
        </w:rPr>
        <w:t xml:space="preserve"> </w:t>
      </w:r>
      <w:proofErr w:type="spellStart"/>
      <w:r w:rsidRPr="00C01584">
        <w:rPr>
          <w:sz w:val="26"/>
          <w:szCs w:val="26"/>
        </w:rPr>
        <w:t>об’єктів</w:t>
      </w:r>
      <w:proofErr w:type="spellEnd"/>
      <w:r w:rsidRPr="00C01584">
        <w:rPr>
          <w:sz w:val="26"/>
          <w:szCs w:val="26"/>
        </w:rPr>
        <w:t xml:space="preserve"> для </w:t>
      </w:r>
      <w:proofErr w:type="spellStart"/>
      <w:r w:rsidRPr="00C01584">
        <w:rPr>
          <w:sz w:val="26"/>
          <w:szCs w:val="26"/>
        </w:rPr>
        <w:t>відчуження</w:t>
      </w:r>
      <w:proofErr w:type="spellEnd"/>
      <w:r w:rsidRPr="00C01584">
        <w:rPr>
          <w:sz w:val="26"/>
          <w:szCs w:val="26"/>
        </w:rPr>
        <w:t xml:space="preserve">, </w:t>
      </w:r>
      <w:proofErr w:type="spellStart"/>
      <w:r w:rsidRPr="00C01584">
        <w:rPr>
          <w:sz w:val="26"/>
          <w:szCs w:val="26"/>
        </w:rPr>
        <w:t>підготовка</w:t>
      </w:r>
      <w:proofErr w:type="spellEnd"/>
      <w:r w:rsidRPr="00C01584">
        <w:rPr>
          <w:sz w:val="26"/>
          <w:szCs w:val="26"/>
        </w:rPr>
        <w:t xml:space="preserve"> </w:t>
      </w:r>
      <w:proofErr w:type="spellStart"/>
      <w:r w:rsidRPr="00C01584">
        <w:rPr>
          <w:sz w:val="26"/>
          <w:szCs w:val="26"/>
        </w:rPr>
        <w:t>необхідних</w:t>
      </w:r>
      <w:proofErr w:type="spellEnd"/>
      <w:r w:rsidRPr="00C01584">
        <w:rPr>
          <w:sz w:val="26"/>
          <w:szCs w:val="26"/>
        </w:rPr>
        <w:t xml:space="preserve"> </w:t>
      </w:r>
      <w:proofErr w:type="spellStart"/>
      <w:r w:rsidRPr="00C01584">
        <w:rPr>
          <w:sz w:val="26"/>
          <w:szCs w:val="26"/>
        </w:rPr>
        <w:t>документів</w:t>
      </w:r>
      <w:proofErr w:type="spellEnd"/>
      <w:r w:rsidRPr="00C01584">
        <w:rPr>
          <w:sz w:val="26"/>
          <w:szCs w:val="26"/>
        </w:rPr>
        <w:t xml:space="preserve"> та </w:t>
      </w:r>
      <w:proofErr w:type="spellStart"/>
      <w:r w:rsidRPr="00C01584">
        <w:rPr>
          <w:sz w:val="26"/>
          <w:szCs w:val="26"/>
        </w:rPr>
        <w:t>матеріалів</w:t>
      </w:r>
      <w:proofErr w:type="spellEnd"/>
      <w:r w:rsidRPr="00C01584">
        <w:rPr>
          <w:sz w:val="26"/>
          <w:szCs w:val="26"/>
        </w:rPr>
        <w:t xml:space="preserve"> для </w:t>
      </w:r>
      <w:proofErr w:type="spellStart"/>
      <w:r w:rsidRPr="00C01584">
        <w:rPr>
          <w:sz w:val="26"/>
          <w:szCs w:val="26"/>
        </w:rPr>
        <w:t>здійснення</w:t>
      </w:r>
      <w:proofErr w:type="spellEnd"/>
      <w:r w:rsidRPr="00C01584">
        <w:rPr>
          <w:sz w:val="26"/>
          <w:szCs w:val="26"/>
        </w:rPr>
        <w:t xml:space="preserve"> </w:t>
      </w:r>
      <w:proofErr w:type="spellStart"/>
      <w:r w:rsidRPr="00C01584">
        <w:rPr>
          <w:sz w:val="26"/>
          <w:szCs w:val="26"/>
        </w:rPr>
        <w:t>відчуження</w:t>
      </w:r>
      <w:proofErr w:type="spellEnd"/>
      <w:r w:rsidRPr="00C01584">
        <w:rPr>
          <w:sz w:val="26"/>
          <w:szCs w:val="26"/>
        </w:rPr>
        <w:t xml:space="preserve">, </w:t>
      </w:r>
      <w:proofErr w:type="spellStart"/>
      <w:r w:rsidRPr="00C01584">
        <w:rPr>
          <w:sz w:val="26"/>
          <w:szCs w:val="26"/>
        </w:rPr>
        <w:t>проведення</w:t>
      </w:r>
      <w:proofErr w:type="spellEnd"/>
      <w:r w:rsidRPr="00C01584">
        <w:rPr>
          <w:sz w:val="26"/>
          <w:szCs w:val="26"/>
        </w:rPr>
        <w:t xml:space="preserve"> </w:t>
      </w:r>
      <w:proofErr w:type="spellStart"/>
      <w:r w:rsidRPr="00C01584">
        <w:rPr>
          <w:sz w:val="26"/>
          <w:szCs w:val="26"/>
        </w:rPr>
        <w:t>конкурсів</w:t>
      </w:r>
      <w:proofErr w:type="spellEnd"/>
      <w:r w:rsidRPr="00C01584">
        <w:rPr>
          <w:sz w:val="26"/>
          <w:szCs w:val="26"/>
        </w:rPr>
        <w:t xml:space="preserve">, </w:t>
      </w:r>
      <w:proofErr w:type="spellStart"/>
      <w:r w:rsidRPr="00C01584">
        <w:rPr>
          <w:sz w:val="26"/>
          <w:szCs w:val="26"/>
        </w:rPr>
        <w:t>аукціонів</w:t>
      </w:r>
      <w:proofErr w:type="spellEnd"/>
      <w:r w:rsidRPr="00C01584">
        <w:rPr>
          <w:sz w:val="26"/>
          <w:szCs w:val="26"/>
        </w:rPr>
        <w:t xml:space="preserve">, </w:t>
      </w:r>
      <w:proofErr w:type="spellStart"/>
      <w:r w:rsidRPr="00C01584">
        <w:rPr>
          <w:sz w:val="26"/>
          <w:szCs w:val="26"/>
        </w:rPr>
        <w:t>укладення</w:t>
      </w:r>
      <w:proofErr w:type="spellEnd"/>
      <w:r w:rsidRPr="00C01584">
        <w:rPr>
          <w:sz w:val="26"/>
          <w:szCs w:val="26"/>
        </w:rPr>
        <w:t xml:space="preserve"> </w:t>
      </w:r>
      <w:proofErr w:type="spellStart"/>
      <w:r w:rsidRPr="00C01584">
        <w:rPr>
          <w:sz w:val="26"/>
          <w:szCs w:val="26"/>
        </w:rPr>
        <w:t>договорів</w:t>
      </w:r>
      <w:proofErr w:type="spellEnd"/>
      <w:r w:rsidRPr="00C01584">
        <w:rPr>
          <w:sz w:val="26"/>
          <w:szCs w:val="26"/>
        </w:rPr>
        <w:t>.</w:t>
      </w:r>
    </w:p>
    <w:p w14:paraId="52A04B2A" w14:textId="77777777" w:rsidR="00597DF0" w:rsidRPr="00C01584" w:rsidRDefault="00597DF0" w:rsidP="00597DF0">
      <w:pPr>
        <w:rPr>
          <w:sz w:val="26"/>
          <w:szCs w:val="26"/>
        </w:rPr>
      </w:pPr>
      <w:r w:rsidRPr="00C01584">
        <w:rPr>
          <w:sz w:val="26"/>
          <w:szCs w:val="26"/>
          <w:lang w:val="uk-UA"/>
        </w:rPr>
        <w:t xml:space="preserve">- 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п</w:t>
      </w:r>
      <w:proofErr w:type="spellStart"/>
      <w:r w:rsidRPr="00C01584">
        <w:rPr>
          <w:sz w:val="26"/>
          <w:szCs w:val="26"/>
        </w:rPr>
        <w:t>ередача</w:t>
      </w:r>
      <w:proofErr w:type="spellEnd"/>
      <w:r w:rsidRPr="00C01584">
        <w:rPr>
          <w:sz w:val="26"/>
          <w:szCs w:val="26"/>
        </w:rPr>
        <w:t xml:space="preserve"> в </w:t>
      </w:r>
      <w:proofErr w:type="spellStart"/>
      <w:r w:rsidRPr="00C01584">
        <w:rPr>
          <w:sz w:val="26"/>
          <w:szCs w:val="26"/>
        </w:rPr>
        <w:t>оренду</w:t>
      </w:r>
      <w:proofErr w:type="spellEnd"/>
      <w:r w:rsidRPr="00C01584">
        <w:rPr>
          <w:sz w:val="26"/>
          <w:szCs w:val="26"/>
        </w:rPr>
        <w:t xml:space="preserve"> майна </w:t>
      </w:r>
      <w:proofErr w:type="spellStart"/>
      <w:r w:rsidRPr="00C01584">
        <w:rPr>
          <w:sz w:val="26"/>
          <w:szCs w:val="26"/>
        </w:rPr>
        <w:t>ко</w:t>
      </w:r>
      <w:r>
        <w:rPr>
          <w:sz w:val="26"/>
          <w:szCs w:val="26"/>
        </w:rPr>
        <w:t>мунальної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власності</w:t>
      </w:r>
      <w:proofErr w:type="spellEnd"/>
      <w:r>
        <w:rPr>
          <w:sz w:val="26"/>
          <w:szCs w:val="26"/>
          <w:lang w:val="uk-UA"/>
        </w:rPr>
        <w:t xml:space="preserve">, </w:t>
      </w:r>
      <w:proofErr w:type="spellStart"/>
      <w:r w:rsidRPr="00C01584">
        <w:rPr>
          <w:sz w:val="26"/>
          <w:szCs w:val="26"/>
        </w:rPr>
        <w:t>визначення</w:t>
      </w:r>
      <w:proofErr w:type="spellEnd"/>
      <w:r w:rsidRPr="00C01584">
        <w:rPr>
          <w:sz w:val="26"/>
          <w:szCs w:val="26"/>
        </w:rPr>
        <w:t xml:space="preserve"> </w:t>
      </w:r>
      <w:proofErr w:type="spellStart"/>
      <w:r w:rsidRPr="00C01584">
        <w:rPr>
          <w:sz w:val="26"/>
          <w:szCs w:val="26"/>
        </w:rPr>
        <w:t>об’єктів</w:t>
      </w:r>
      <w:proofErr w:type="spellEnd"/>
      <w:r w:rsidRPr="00C01584">
        <w:rPr>
          <w:sz w:val="26"/>
          <w:szCs w:val="26"/>
        </w:rPr>
        <w:t xml:space="preserve"> для </w:t>
      </w:r>
      <w:proofErr w:type="spellStart"/>
      <w:r w:rsidRPr="00C01584">
        <w:rPr>
          <w:sz w:val="26"/>
          <w:szCs w:val="26"/>
        </w:rPr>
        <w:t>оренди</w:t>
      </w:r>
      <w:proofErr w:type="spellEnd"/>
      <w:r w:rsidRPr="00C01584">
        <w:rPr>
          <w:sz w:val="26"/>
          <w:szCs w:val="26"/>
        </w:rPr>
        <w:t xml:space="preserve">, </w:t>
      </w:r>
      <w:proofErr w:type="spellStart"/>
      <w:r w:rsidRPr="00C01584">
        <w:rPr>
          <w:sz w:val="26"/>
          <w:szCs w:val="26"/>
        </w:rPr>
        <w:t>підготовка</w:t>
      </w:r>
      <w:proofErr w:type="spellEnd"/>
      <w:r w:rsidRPr="00C01584">
        <w:rPr>
          <w:sz w:val="26"/>
          <w:szCs w:val="26"/>
        </w:rPr>
        <w:t xml:space="preserve"> </w:t>
      </w:r>
      <w:proofErr w:type="spellStart"/>
      <w:r w:rsidRPr="00C01584">
        <w:rPr>
          <w:sz w:val="26"/>
          <w:szCs w:val="26"/>
        </w:rPr>
        <w:t>необхідного</w:t>
      </w:r>
      <w:proofErr w:type="spellEnd"/>
      <w:r w:rsidRPr="00C01584">
        <w:rPr>
          <w:sz w:val="26"/>
          <w:szCs w:val="26"/>
        </w:rPr>
        <w:t xml:space="preserve"> пакету </w:t>
      </w:r>
      <w:proofErr w:type="spellStart"/>
      <w:r w:rsidRPr="00C01584">
        <w:rPr>
          <w:sz w:val="26"/>
          <w:szCs w:val="26"/>
        </w:rPr>
        <w:t>документів</w:t>
      </w:r>
      <w:proofErr w:type="spellEnd"/>
      <w:r w:rsidRPr="00C01584">
        <w:rPr>
          <w:sz w:val="26"/>
          <w:szCs w:val="26"/>
        </w:rPr>
        <w:t xml:space="preserve"> для </w:t>
      </w:r>
      <w:proofErr w:type="spellStart"/>
      <w:r w:rsidRPr="00C01584">
        <w:rPr>
          <w:sz w:val="26"/>
          <w:szCs w:val="26"/>
        </w:rPr>
        <w:t>передачі</w:t>
      </w:r>
      <w:proofErr w:type="spellEnd"/>
      <w:r w:rsidRPr="00C01584">
        <w:rPr>
          <w:sz w:val="26"/>
          <w:szCs w:val="26"/>
        </w:rPr>
        <w:t xml:space="preserve"> в </w:t>
      </w:r>
      <w:proofErr w:type="spellStart"/>
      <w:r w:rsidRPr="00C01584">
        <w:rPr>
          <w:sz w:val="26"/>
          <w:szCs w:val="26"/>
        </w:rPr>
        <w:t>оренду</w:t>
      </w:r>
      <w:proofErr w:type="spellEnd"/>
      <w:r w:rsidRPr="00C01584">
        <w:rPr>
          <w:sz w:val="26"/>
          <w:szCs w:val="26"/>
        </w:rPr>
        <w:t xml:space="preserve">, </w:t>
      </w:r>
      <w:proofErr w:type="spellStart"/>
      <w:r w:rsidRPr="00C01584">
        <w:rPr>
          <w:sz w:val="26"/>
          <w:szCs w:val="26"/>
        </w:rPr>
        <w:t>проведення</w:t>
      </w:r>
      <w:proofErr w:type="spellEnd"/>
      <w:r w:rsidRPr="00C01584">
        <w:rPr>
          <w:sz w:val="26"/>
          <w:szCs w:val="26"/>
        </w:rPr>
        <w:t xml:space="preserve"> </w:t>
      </w:r>
      <w:proofErr w:type="spellStart"/>
      <w:r w:rsidRPr="00C01584">
        <w:rPr>
          <w:sz w:val="26"/>
          <w:szCs w:val="26"/>
        </w:rPr>
        <w:t>конкурсів</w:t>
      </w:r>
      <w:proofErr w:type="spellEnd"/>
      <w:r w:rsidRPr="00C01584">
        <w:rPr>
          <w:sz w:val="26"/>
          <w:szCs w:val="26"/>
        </w:rPr>
        <w:t xml:space="preserve"> на право </w:t>
      </w:r>
      <w:proofErr w:type="spellStart"/>
      <w:r w:rsidRPr="00C01584">
        <w:rPr>
          <w:sz w:val="26"/>
          <w:szCs w:val="26"/>
        </w:rPr>
        <w:t>оренди</w:t>
      </w:r>
      <w:proofErr w:type="spellEnd"/>
      <w:r w:rsidRPr="00C01584">
        <w:rPr>
          <w:sz w:val="26"/>
          <w:szCs w:val="26"/>
        </w:rPr>
        <w:t xml:space="preserve"> майна та </w:t>
      </w:r>
      <w:proofErr w:type="spellStart"/>
      <w:r w:rsidRPr="00C01584">
        <w:rPr>
          <w:sz w:val="26"/>
          <w:szCs w:val="26"/>
        </w:rPr>
        <w:t>інше</w:t>
      </w:r>
      <w:proofErr w:type="spellEnd"/>
      <w:r w:rsidRPr="00C01584">
        <w:rPr>
          <w:sz w:val="26"/>
          <w:szCs w:val="26"/>
        </w:rPr>
        <w:t>.</w:t>
      </w:r>
    </w:p>
    <w:p w14:paraId="6A7077A7" w14:textId="77777777" w:rsidR="00597DF0" w:rsidRPr="00C01584" w:rsidRDefault="00597DF0" w:rsidP="00597DF0">
      <w:pPr>
        <w:rPr>
          <w:sz w:val="26"/>
          <w:szCs w:val="26"/>
        </w:rPr>
      </w:pPr>
      <w:r w:rsidRPr="00C01584">
        <w:rPr>
          <w:sz w:val="26"/>
          <w:szCs w:val="26"/>
          <w:lang w:val="uk-UA"/>
        </w:rPr>
        <w:t xml:space="preserve">- </w:t>
      </w:r>
      <w:r>
        <w:rPr>
          <w:sz w:val="26"/>
          <w:szCs w:val="26"/>
          <w:lang w:val="uk-UA"/>
        </w:rPr>
        <w:t>п</w:t>
      </w:r>
      <w:proofErr w:type="spellStart"/>
      <w:r w:rsidRPr="00C01584">
        <w:rPr>
          <w:sz w:val="26"/>
          <w:szCs w:val="26"/>
        </w:rPr>
        <w:t>риймання</w:t>
      </w:r>
      <w:proofErr w:type="spellEnd"/>
      <w:r w:rsidRPr="00C01584">
        <w:rPr>
          <w:sz w:val="26"/>
          <w:szCs w:val="26"/>
        </w:rPr>
        <w:t xml:space="preserve"> </w:t>
      </w:r>
      <w:proofErr w:type="spellStart"/>
      <w:r w:rsidRPr="00C01584">
        <w:rPr>
          <w:sz w:val="26"/>
          <w:szCs w:val="26"/>
        </w:rPr>
        <w:t>об’єктів</w:t>
      </w:r>
      <w:proofErr w:type="spellEnd"/>
      <w:r w:rsidRPr="00C01584">
        <w:rPr>
          <w:sz w:val="26"/>
          <w:szCs w:val="26"/>
        </w:rPr>
        <w:t xml:space="preserve"> д</w:t>
      </w:r>
      <w:r>
        <w:rPr>
          <w:sz w:val="26"/>
          <w:szCs w:val="26"/>
        </w:rPr>
        <w:t xml:space="preserve">о </w:t>
      </w:r>
      <w:proofErr w:type="spellStart"/>
      <w:r>
        <w:rPr>
          <w:sz w:val="26"/>
          <w:szCs w:val="26"/>
        </w:rPr>
        <w:t>комунальної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власності</w:t>
      </w:r>
      <w:proofErr w:type="spellEnd"/>
      <w:r>
        <w:rPr>
          <w:sz w:val="26"/>
          <w:szCs w:val="26"/>
          <w:lang w:val="uk-UA"/>
        </w:rPr>
        <w:t xml:space="preserve"> громади, </w:t>
      </w:r>
      <w:r w:rsidRPr="00C01584">
        <w:rPr>
          <w:sz w:val="26"/>
          <w:szCs w:val="26"/>
        </w:rPr>
        <w:t xml:space="preserve"> </w:t>
      </w:r>
      <w:proofErr w:type="spellStart"/>
      <w:r w:rsidRPr="00C01584">
        <w:rPr>
          <w:sz w:val="26"/>
          <w:szCs w:val="26"/>
        </w:rPr>
        <w:t>набуття</w:t>
      </w:r>
      <w:proofErr w:type="spellEnd"/>
      <w:r w:rsidRPr="00C01584">
        <w:rPr>
          <w:sz w:val="26"/>
          <w:szCs w:val="26"/>
        </w:rPr>
        <w:t xml:space="preserve"> права </w:t>
      </w:r>
    </w:p>
    <w:p w14:paraId="77AB22FF" w14:textId="77777777" w:rsidR="00597DF0" w:rsidRPr="00C01584" w:rsidRDefault="00597DF0" w:rsidP="00597DF0">
      <w:pPr>
        <w:rPr>
          <w:sz w:val="26"/>
          <w:szCs w:val="26"/>
        </w:rPr>
      </w:pPr>
      <w:proofErr w:type="spellStart"/>
      <w:r w:rsidRPr="00C01584">
        <w:rPr>
          <w:sz w:val="26"/>
          <w:szCs w:val="26"/>
        </w:rPr>
        <w:t>власності</w:t>
      </w:r>
      <w:proofErr w:type="spellEnd"/>
      <w:r w:rsidRPr="00C01584">
        <w:rPr>
          <w:sz w:val="26"/>
          <w:szCs w:val="26"/>
        </w:rPr>
        <w:t xml:space="preserve"> на </w:t>
      </w:r>
      <w:proofErr w:type="spellStart"/>
      <w:r w:rsidRPr="00C01584">
        <w:rPr>
          <w:sz w:val="26"/>
          <w:szCs w:val="26"/>
        </w:rPr>
        <w:t>об’єкти</w:t>
      </w:r>
      <w:proofErr w:type="spellEnd"/>
      <w:r w:rsidRPr="00C01584">
        <w:rPr>
          <w:sz w:val="26"/>
          <w:szCs w:val="26"/>
        </w:rPr>
        <w:t xml:space="preserve"> шляхом </w:t>
      </w:r>
      <w:proofErr w:type="spellStart"/>
      <w:r w:rsidRPr="00C01584">
        <w:rPr>
          <w:sz w:val="26"/>
          <w:szCs w:val="26"/>
        </w:rPr>
        <w:t>приймання</w:t>
      </w:r>
      <w:proofErr w:type="spellEnd"/>
      <w:r w:rsidRPr="00C01584">
        <w:rPr>
          <w:sz w:val="26"/>
          <w:szCs w:val="26"/>
        </w:rPr>
        <w:t xml:space="preserve"> в </w:t>
      </w:r>
      <w:proofErr w:type="spellStart"/>
      <w:r w:rsidRPr="00C01584">
        <w:rPr>
          <w:sz w:val="26"/>
          <w:szCs w:val="26"/>
        </w:rPr>
        <w:t>комунальну</w:t>
      </w:r>
      <w:proofErr w:type="spellEnd"/>
      <w:r w:rsidRPr="00C01584">
        <w:rPr>
          <w:sz w:val="26"/>
          <w:szCs w:val="26"/>
        </w:rPr>
        <w:t xml:space="preserve"> </w:t>
      </w:r>
      <w:proofErr w:type="spellStart"/>
      <w:r w:rsidRPr="00C01584">
        <w:rPr>
          <w:sz w:val="26"/>
          <w:szCs w:val="26"/>
        </w:rPr>
        <w:t>власність</w:t>
      </w:r>
      <w:proofErr w:type="spellEnd"/>
      <w:r w:rsidRPr="00C01584">
        <w:rPr>
          <w:sz w:val="26"/>
          <w:szCs w:val="26"/>
        </w:rPr>
        <w:t xml:space="preserve"> з </w:t>
      </w:r>
      <w:proofErr w:type="spellStart"/>
      <w:r w:rsidRPr="00C01584">
        <w:rPr>
          <w:sz w:val="26"/>
          <w:szCs w:val="26"/>
        </w:rPr>
        <w:t>інших</w:t>
      </w:r>
      <w:proofErr w:type="spellEnd"/>
      <w:r w:rsidRPr="00C01584">
        <w:rPr>
          <w:sz w:val="26"/>
          <w:szCs w:val="26"/>
        </w:rPr>
        <w:t xml:space="preserve"> форм </w:t>
      </w:r>
      <w:proofErr w:type="spellStart"/>
      <w:r w:rsidRPr="00C01584">
        <w:rPr>
          <w:sz w:val="26"/>
          <w:szCs w:val="26"/>
        </w:rPr>
        <w:t>власності</w:t>
      </w:r>
      <w:proofErr w:type="spellEnd"/>
      <w:r w:rsidRPr="00C01584">
        <w:rPr>
          <w:sz w:val="26"/>
          <w:szCs w:val="26"/>
        </w:rPr>
        <w:t xml:space="preserve">, </w:t>
      </w:r>
      <w:proofErr w:type="spellStart"/>
      <w:r w:rsidRPr="00C01584">
        <w:rPr>
          <w:sz w:val="26"/>
          <w:szCs w:val="26"/>
        </w:rPr>
        <w:t>прийняття</w:t>
      </w:r>
      <w:proofErr w:type="spellEnd"/>
      <w:r w:rsidRPr="00C01584">
        <w:rPr>
          <w:sz w:val="26"/>
          <w:szCs w:val="26"/>
        </w:rPr>
        <w:t xml:space="preserve"> в </w:t>
      </w:r>
      <w:proofErr w:type="spellStart"/>
      <w:r w:rsidRPr="00C01584">
        <w:rPr>
          <w:sz w:val="26"/>
          <w:szCs w:val="26"/>
        </w:rPr>
        <w:t>комунальну</w:t>
      </w:r>
      <w:proofErr w:type="spellEnd"/>
      <w:r w:rsidRPr="00C01584">
        <w:rPr>
          <w:sz w:val="26"/>
          <w:szCs w:val="26"/>
        </w:rPr>
        <w:t xml:space="preserve"> </w:t>
      </w:r>
      <w:proofErr w:type="spellStart"/>
      <w:r w:rsidRPr="00C01584">
        <w:rPr>
          <w:sz w:val="26"/>
          <w:szCs w:val="26"/>
        </w:rPr>
        <w:t>власність</w:t>
      </w:r>
      <w:proofErr w:type="spellEnd"/>
      <w:r w:rsidRPr="00C01584">
        <w:rPr>
          <w:sz w:val="26"/>
          <w:szCs w:val="26"/>
        </w:rPr>
        <w:t xml:space="preserve"> </w:t>
      </w:r>
      <w:proofErr w:type="spellStart"/>
      <w:r w:rsidRPr="00C01584">
        <w:rPr>
          <w:sz w:val="26"/>
          <w:szCs w:val="26"/>
        </w:rPr>
        <w:t>безхазяйного</w:t>
      </w:r>
      <w:proofErr w:type="spellEnd"/>
      <w:r w:rsidRPr="00C01584">
        <w:rPr>
          <w:sz w:val="26"/>
          <w:szCs w:val="26"/>
        </w:rPr>
        <w:t xml:space="preserve"> </w:t>
      </w:r>
      <w:proofErr w:type="spellStart"/>
      <w:r w:rsidRPr="00C01584">
        <w:rPr>
          <w:sz w:val="26"/>
          <w:szCs w:val="26"/>
        </w:rPr>
        <w:t>нерухомого</w:t>
      </w:r>
      <w:proofErr w:type="spellEnd"/>
      <w:r w:rsidRPr="00C01584">
        <w:rPr>
          <w:sz w:val="26"/>
          <w:szCs w:val="26"/>
        </w:rPr>
        <w:t xml:space="preserve"> майна та </w:t>
      </w:r>
      <w:proofErr w:type="spellStart"/>
      <w:r w:rsidRPr="00C01584">
        <w:rPr>
          <w:sz w:val="26"/>
          <w:szCs w:val="26"/>
        </w:rPr>
        <w:t>відумерлої</w:t>
      </w:r>
      <w:proofErr w:type="spellEnd"/>
      <w:r w:rsidRPr="00C01584">
        <w:rPr>
          <w:sz w:val="26"/>
          <w:szCs w:val="26"/>
        </w:rPr>
        <w:t xml:space="preserve"> </w:t>
      </w:r>
      <w:proofErr w:type="spellStart"/>
      <w:r w:rsidRPr="00C01584">
        <w:rPr>
          <w:sz w:val="26"/>
          <w:szCs w:val="26"/>
        </w:rPr>
        <w:t>спадщини</w:t>
      </w:r>
      <w:proofErr w:type="spellEnd"/>
      <w:r w:rsidRPr="00C01584">
        <w:rPr>
          <w:sz w:val="26"/>
          <w:szCs w:val="26"/>
          <w:lang w:val="uk-UA"/>
        </w:rPr>
        <w:t>,</w:t>
      </w:r>
      <w:r w:rsidRPr="00C01584">
        <w:rPr>
          <w:sz w:val="26"/>
          <w:szCs w:val="26"/>
        </w:rPr>
        <w:t xml:space="preserve"> </w:t>
      </w:r>
      <w:proofErr w:type="spellStart"/>
      <w:r w:rsidRPr="00C01584">
        <w:rPr>
          <w:sz w:val="26"/>
          <w:szCs w:val="26"/>
        </w:rPr>
        <w:t>підготовка</w:t>
      </w:r>
      <w:proofErr w:type="spellEnd"/>
      <w:r w:rsidRPr="00C01584">
        <w:rPr>
          <w:sz w:val="26"/>
          <w:szCs w:val="26"/>
        </w:rPr>
        <w:t xml:space="preserve"> </w:t>
      </w:r>
      <w:proofErr w:type="spellStart"/>
      <w:r w:rsidRPr="00C01584">
        <w:rPr>
          <w:sz w:val="26"/>
          <w:szCs w:val="26"/>
        </w:rPr>
        <w:t>необхідного</w:t>
      </w:r>
      <w:proofErr w:type="spellEnd"/>
      <w:r w:rsidRPr="00C01584">
        <w:rPr>
          <w:sz w:val="26"/>
          <w:szCs w:val="26"/>
        </w:rPr>
        <w:t xml:space="preserve"> пакету </w:t>
      </w:r>
      <w:proofErr w:type="spellStart"/>
      <w:r w:rsidRPr="00C01584">
        <w:rPr>
          <w:sz w:val="26"/>
          <w:szCs w:val="26"/>
        </w:rPr>
        <w:t>документів</w:t>
      </w:r>
      <w:proofErr w:type="spellEnd"/>
      <w:r w:rsidRPr="00C01584">
        <w:rPr>
          <w:sz w:val="26"/>
          <w:szCs w:val="26"/>
        </w:rPr>
        <w:t xml:space="preserve">, </w:t>
      </w:r>
      <w:proofErr w:type="spellStart"/>
      <w:r w:rsidRPr="00C01584">
        <w:rPr>
          <w:sz w:val="26"/>
          <w:szCs w:val="26"/>
        </w:rPr>
        <w:t>технічної</w:t>
      </w:r>
      <w:proofErr w:type="spellEnd"/>
      <w:r w:rsidRPr="00C01584">
        <w:rPr>
          <w:sz w:val="26"/>
          <w:szCs w:val="26"/>
        </w:rPr>
        <w:t xml:space="preserve"> та </w:t>
      </w:r>
      <w:proofErr w:type="spellStart"/>
      <w:r w:rsidRPr="00C01584">
        <w:rPr>
          <w:sz w:val="26"/>
          <w:szCs w:val="26"/>
        </w:rPr>
        <w:t>правовстановлюючої</w:t>
      </w:r>
      <w:proofErr w:type="spellEnd"/>
      <w:r w:rsidRPr="00C01584">
        <w:rPr>
          <w:sz w:val="26"/>
          <w:szCs w:val="26"/>
        </w:rPr>
        <w:t xml:space="preserve"> </w:t>
      </w:r>
      <w:proofErr w:type="spellStart"/>
      <w:r w:rsidRPr="00C01584">
        <w:rPr>
          <w:sz w:val="26"/>
          <w:szCs w:val="26"/>
        </w:rPr>
        <w:t>документації</w:t>
      </w:r>
      <w:proofErr w:type="spellEnd"/>
      <w:r w:rsidRPr="00C01584">
        <w:rPr>
          <w:sz w:val="26"/>
          <w:szCs w:val="26"/>
        </w:rPr>
        <w:t xml:space="preserve">. </w:t>
      </w:r>
    </w:p>
    <w:p w14:paraId="7B6A8EF6" w14:textId="77777777" w:rsidR="00597DF0" w:rsidRPr="00C01584" w:rsidRDefault="00597DF0" w:rsidP="00597DF0">
      <w:pPr>
        <w:rPr>
          <w:sz w:val="26"/>
          <w:szCs w:val="26"/>
        </w:rPr>
      </w:pPr>
      <w:r w:rsidRPr="00C01584">
        <w:rPr>
          <w:sz w:val="26"/>
          <w:szCs w:val="26"/>
          <w:lang w:val="uk-UA"/>
        </w:rPr>
        <w:t>-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п</w:t>
      </w:r>
      <w:proofErr w:type="spellStart"/>
      <w:r w:rsidRPr="00C01584">
        <w:rPr>
          <w:sz w:val="26"/>
          <w:szCs w:val="26"/>
        </w:rPr>
        <w:t>ередача</w:t>
      </w:r>
      <w:proofErr w:type="spellEnd"/>
      <w:r w:rsidRPr="00C01584">
        <w:rPr>
          <w:sz w:val="26"/>
          <w:szCs w:val="26"/>
        </w:rPr>
        <w:t xml:space="preserve"> </w:t>
      </w:r>
      <w:proofErr w:type="spellStart"/>
      <w:r w:rsidRPr="00C01584">
        <w:rPr>
          <w:sz w:val="26"/>
          <w:szCs w:val="26"/>
        </w:rPr>
        <w:t>об’єктів</w:t>
      </w:r>
      <w:proofErr w:type="spellEnd"/>
      <w:r w:rsidRPr="00C01584">
        <w:rPr>
          <w:sz w:val="26"/>
          <w:szCs w:val="26"/>
        </w:rPr>
        <w:t xml:space="preserve"> в </w:t>
      </w:r>
      <w:proofErr w:type="spellStart"/>
      <w:r w:rsidRPr="00C01584">
        <w:rPr>
          <w:sz w:val="26"/>
          <w:szCs w:val="26"/>
        </w:rPr>
        <w:t>концесію</w:t>
      </w:r>
      <w:proofErr w:type="spellEnd"/>
      <w:r w:rsidRPr="00C01584">
        <w:rPr>
          <w:sz w:val="26"/>
          <w:szCs w:val="26"/>
        </w:rPr>
        <w:t xml:space="preserve">: </w:t>
      </w:r>
    </w:p>
    <w:p w14:paraId="41FB7D29" w14:textId="77777777" w:rsidR="00597DF0" w:rsidRPr="00C01584" w:rsidRDefault="00597DF0" w:rsidP="00597DF0">
      <w:pPr>
        <w:rPr>
          <w:sz w:val="26"/>
          <w:szCs w:val="26"/>
        </w:rPr>
      </w:pPr>
      <w:proofErr w:type="spellStart"/>
      <w:r w:rsidRPr="00C01584">
        <w:rPr>
          <w:sz w:val="26"/>
          <w:szCs w:val="26"/>
        </w:rPr>
        <w:t>забезпечення</w:t>
      </w:r>
      <w:proofErr w:type="spellEnd"/>
      <w:r w:rsidRPr="00C01584">
        <w:rPr>
          <w:sz w:val="26"/>
          <w:szCs w:val="26"/>
        </w:rPr>
        <w:t xml:space="preserve"> </w:t>
      </w:r>
      <w:proofErr w:type="spellStart"/>
      <w:r w:rsidRPr="00C01584">
        <w:rPr>
          <w:sz w:val="26"/>
          <w:szCs w:val="26"/>
        </w:rPr>
        <w:t>технічної</w:t>
      </w:r>
      <w:proofErr w:type="spellEnd"/>
      <w:r w:rsidRPr="00C01584">
        <w:rPr>
          <w:sz w:val="26"/>
          <w:szCs w:val="26"/>
        </w:rPr>
        <w:t xml:space="preserve"> та </w:t>
      </w:r>
      <w:proofErr w:type="spellStart"/>
      <w:r w:rsidRPr="00C01584">
        <w:rPr>
          <w:sz w:val="26"/>
          <w:szCs w:val="26"/>
        </w:rPr>
        <w:t>правовстановлюючої</w:t>
      </w:r>
      <w:proofErr w:type="spellEnd"/>
      <w:r w:rsidRPr="00C01584">
        <w:rPr>
          <w:sz w:val="26"/>
          <w:szCs w:val="26"/>
        </w:rPr>
        <w:t xml:space="preserve"> </w:t>
      </w:r>
      <w:proofErr w:type="spellStart"/>
      <w:r w:rsidRPr="00C01584">
        <w:rPr>
          <w:sz w:val="26"/>
          <w:szCs w:val="26"/>
        </w:rPr>
        <w:t>документації</w:t>
      </w:r>
      <w:proofErr w:type="spellEnd"/>
      <w:r w:rsidRPr="00C01584">
        <w:rPr>
          <w:sz w:val="26"/>
          <w:szCs w:val="26"/>
        </w:rPr>
        <w:t xml:space="preserve">, </w:t>
      </w:r>
      <w:proofErr w:type="spellStart"/>
      <w:r w:rsidRPr="00C01584">
        <w:rPr>
          <w:sz w:val="26"/>
          <w:szCs w:val="26"/>
        </w:rPr>
        <w:t>підготовка</w:t>
      </w:r>
      <w:proofErr w:type="spellEnd"/>
      <w:r w:rsidRPr="00C01584">
        <w:rPr>
          <w:sz w:val="26"/>
          <w:szCs w:val="26"/>
        </w:rPr>
        <w:t xml:space="preserve"> </w:t>
      </w:r>
      <w:proofErr w:type="spellStart"/>
      <w:r w:rsidRPr="00C01584">
        <w:rPr>
          <w:sz w:val="26"/>
          <w:szCs w:val="26"/>
        </w:rPr>
        <w:t>необхідних</w:t>
      </w:r>
      <w:proofErr w:type="spellEnd"/>
      <w:r w:rsidRPr="00C01584">
        <w:rPr>
          <w:sz w:val="26"/>
          <w:szCs w:val="26"/>
        </w:rPr>
        <w:t xml:space="preserve"> </w:t>
      </w:r>
      <w:proofErr w:type="spellStart"/>
      <w:r w:rsidRPr="00C01584">
        <w:rPr>
          <w:sz w:val="26"/>
          <w:szCs w:val="26"/>
        </w:rPr>
        <w:t>документів</w:t>
      </w:r>
      <w:proofErr w:type="spellEnd"/>
      <w:r w:rsidRPr="00C01584">
        <w:rPr>
          <w:sz w:val="26"/>
          <w:szCs w:val="26"/>
        </w:rPr>
        <w:t xml:space="preserve"> та </w:t>
      </w:r>
      <w:proofErr w:type="spellStart"/>
      <w:r w:rsidRPr="00C01584">
        <w:rPr>
          <w:sz w:val="26"/>
          <w:szCs w:val="26"/>
        </w:rPr>
        <w:t>матеріалів</w:t>
      </w:r>
      <w:proofErr w:type="spellEnd"/>
      <w:r w:rsidRPr="00C01584">
        <w:rPr>
          <w:sz w:val="26"/>
          <w:szCs w:val="26"/>
          <w:lang w:val="uk-UA"/>
        </w:rPr>
        <w:t xml:space="preserve"> </w:t>
      </w:r>
      <w:r w:rsidRPr="00C01584">
        <w:rPr>
          <w:sz w:val="26"/>
          <w:szCs w:val="26"/>
        </w:rPr>
        <w:t xml:space="preserve">для </w:t>
      </w:r>
      <w:proofErr w:type="spellStart"/>
      <w:r w:rsidRPr="00C01584">
        <w:rPr>
          <w:sz w:val="26"/>
          <w:szCs w:val="26"/>
        </w:rPr>
        <w:t>передачі</w:t>
      </w:r>
      <w:proofErr w:type="spellEnd"/>
      <w:r w:rsidRPr="00C01584">
        <w:rPr>
          <w:sz w:val="26"/>
          <w:szCs w:val="26"/>
        </w:rPr>
        <w:t xml:space="preserve"> в </w:t>
      </w:r>
      <w:proofErr w:type="spellStart"/>
      <w:r w:rsidRPr="00C01584">
        <w:rPr>
          <w:sz w:val="26"/>
          <w:szCs w:val="26"/>
        </w:rPr>
        <w:t>концесію</w:t>
      </w:r>
      <w:proofErr w:type="spellEnd"/>
      <w:r w:rsidRPr="00C01584">
        <w:rPr>
          <w:sz w:val="26"/>
          <w:szCs w:val="26"/>
        </w:rPr>
        <w:t>.</w:t>
      </w:r>
    </w:p>
    <w:p w14:paraId="1B478276" w14:textId="78AF3416" w:rsidR="00597DF0" w:rsidRPr="00597DF0" w:rsidRDefault="00597DF0" w:rsidP="00597DF0">
      <w:pPr>
        <w:pStyle w:val="af"/>
        <w:rPr>
          <w:color w:val="000000"/>
        </w:rPr>
      </w:pPr>
    </w:p>
    <w:p w14:paraId="4E633C66" w14:textId="6E3815F4" w:rsidR="00597DF0" w:rsidRPr="00422A69" w:rsidRDefault="00597DF0" w:rsidP="00422A69">
      <w:pPr>
        <w:pStyle w:val="af"/>
        <w:jc w:val="center"/>
        <w:rPr>
          <w:i/>
          <w:iCs/>
          <w:color w:val="000000"/>
        </w:rPr>
      </w:pPr>
    </w:p>
    <w:p w14:paraId="5010E561" w14:textId="77777777" w:rsidR="00597DF0" w:rsidRPr="00422A69" w:rsidRDefault="00597DF0" w:rsidP="00422A69">
      <w:pPr>
        <w:pStyle w:val="af"/>
        <w:jc w:val="center"/>
        <w:rPr>
          <w:i/>
          <w:iCs/>
          <w:color w:val="000000"/>
        </w:rPr>
      </w:pPr>
      <w:proofErr w:type="spellStart"/>
      <w:r w:rsidRPr="00422A69">
        <w:rPr>
          <w:rStyle w:val="a4"/>
          <w:i/>
          <w:iCs/>
          <w:color w:val="000000"/>
        </w:rPr>
        <w:t>Результативні</w:t>
      </w:r>
      <w:proofErr w:type="spellEnd"/>
      <w:r w:rsidRPr="00422A69">
        <w:rPr>
          <w:rStyle w:val="a4"/>
          <w:i/>
          <w:iCs/>
          <w:color w:val="000000"/>
        </w:rPr>
        <w:t xml:space="preserve"> </w:t>
      </w:r>
      <w:proofErr w:type="spellStart"/>
      <w:r w:rsidRPr="00422A69">
        <w:rPr>
          <w:rStyle w:val="a4"/>
          <w:i/>
          <w:iCs/>
          <w:color w:val="000000"/>
        </w:rPr>
        <w:t>показники</w:t>
      </w:r>
      <w:proofErr w:type="spellEnd"/>
      <w:r w:rsidRPr="00422A69">
        <w:rPr>
          <w:rStyle w:val="a4"/>
          <w:i/>
          <w:iCs/>
          <w:color w:val="000000"/>
        </w:rPr>
        <w:t xml:space="preserve"> </w:t>
      </w:r>
      <w:proofErr w:type="spellStart"/>
      <w:r w:rsidRPr="00422A69">
        <w:rPr>
          <w:rStyle w:val="a4"/>
          <w:i/>
          <w:iCs/>
          <w:color w:val="000000"/>
        </w:rPr>
        <w:t>виконання</w:t>
      </w:r>
      <w:proofErr w:type="spellEnd"/>
      <w:r w:rsidRPr="00422A69">
        <w:rPr>
          <w:rStyle w:val="a4"/>
          <w:i/>
          <w:iCs/>
          <w:color w:val="000000"/>
        </w:rPr>
        <w:t xml:space="preserve"> </w:t>
      </w:r>
      <w:proofErr w:type="spellStart"/>
      <w:r w:rsidRPr="00422A69">
        <w:rPr>
          <w:rStyle w:val="a4"/>
          <w:i/>
          <w:iCs/>
          <w:color w:val="000000"/>
        </w:rPr>
        <w:t>заходів</w:t>
      </w:r>
      <w:proofErr w:type="spellEnd"/>
      <w:r w:rsidRPr="00422A69">
        <w:rPr>
          <w:rStyle w:val="a4"/>
          <w:i/>
          <w:iCs/>
          <w:color w:val="000000"/>
        </w:rPr>
        <w:t xml:space="preserve"> </w:t>
      </w:r>
      <w:proofErr w:type="spellStart"/>
      <w:r w:rsidRPr="00422A69">
        <w:rPr>
          <w:rStyle w:val="a4"/>
          <w:i/>
          <w:iCs/>
          <w:color w:val="000000"/>
        </w:rPr>
        <w:t>Програми</w:t>
      </w:r>
      <w:proofErr w:type="spellEnd"/>
    </w:p>
    <w:p w14:paraId="333C894A" w14:textId="77777777" w:rsidR="00597DF0" w:rsidRPr="00597DF0" w:rsidRDefault="00597DF0" w:rsidP="00597DF0">
      <w:pPr>
        <w:pStyle w:val="af"/>
        <w:rPr>
          <w:color w:val="000000"/>
        </w:rPr>
      </w:pPr>
      <w:r w:rsidRPr="00597DF0">
        <w:rPr>
          <w:color w:val="000000"/>
        </w:rPr>
        <w:t> </w:t>
      </w:r>
    </w:p>
    <w:p w14:paraId="346BA790" w14:textId="6FEA4C08" w:rsidR="00597DF0" w:rsidRPr="00597DF0" w:rsidRDefault="00597DF0" w:rsidP="00597DF0">
      <w:pPr>
        <w:pStyle w:val="af"/>
        <w:rPr>
          <w:color w:val="000000"/>
        </w:rPr>
      </w:pPr>
      <w:proofErr w:type="spellStart"/>
      <w:r w:rsidRPr="00597DF0">
        <w:rPr>
          <w:color w:val="000000"/>
        </w:rPr>
        <w:t>Виконання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основних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заходів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Програми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дасть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можливість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забезпечити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зацікавлені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організації</w:t>
      </w:r>
      <w:proofErr w:type="spellEnd"/>
      <w:r w:rsidRPr="00597DF0">
        <w:rPr>
          <w:color w:val="000000"/>
        </w:rPr>
        <w:t xml:space="preserve"> та </w:t>
      </w:r>
      <w:proofErr w:type="spellStart"/>
      <w:r w:rsidRPr="00597DF0">
        <w:rPr>
          <w:color w:val="000000"/>
        </w:rPr>
        <w:t>громадян</w:t>
      </w:r>
      <w:proofErr w:type="spellEnd"/>
      <w:r w:rsidRPr="00597DF0">
        <w:rPr>
          <w:color w:val="000000"/>
        </w:rPr>
        <w:t xml:space="preserve"> актуальною і </w:t>
      </w:r>
      <w:proofErr w:type="spellStart"/>
      <w:r w:rsidRPr="00597DF0">
        <w:rPr>
          <w:color w:val="000000"/>
        </w:rPr>
        <w:t>об’єктивною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геопросторовою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інформацією</w:t>
      </w:r>
      <w:proofErr w:type="spellEnd"/>
      <w:r w:rsidRPr="00597DF0">
        <w:rPr>
          <w:color w:val="000000"/>
        </w:rPr>
        <w:t xml:space="preserve"> про стан і статус </w:t>
      </w:r>
      <w:proofErr w:type="spellStart"/>
      <w:r w:rsidRPr="00597DF0">
        <w:rPr>
          <w:color w:val="000000"/>
        </w:rPr>
        <w:t>об’єктів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землекористування</w:t>
      </w:r>
      <w:proofErr w:type="spellEnd"/>
      <w:r w:rsidRPr="00597DF0">
        <w:rPr>
          <w:color w:val="000000"/>
        </w:rPr>
        <w:t xml:space="preserve"> та </w:t>
      </w:r>
      <w:proofErr w:type="spellStart"/>
      <w:r w:rsidRPr="00597DF0">
        <w:rPr>
          <w:color w:val="000000"/>
        </w:rPr>
        <w:t>нерухомості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зміни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їх</w:t>
      </w:r>
      <w:proofErr w:type="spellEnd"/>
      <w:r w:rsidRPr="00597DF0">
        <w:rPr>
          <w:color w:val="000000"/>
        </w:rPr>
        <w:t xml:space="preserve"> характеристик, </w:t>
      </w:r>
      <w:proofErr w:type="spellStart"/>
      <w:r w:rsidRPr="00597DF0">
        <w:rPr>
          <w:color w:val="000000"/>
        </w:rPr>
        <w:t>функціонального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використання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результатів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економічної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оцінки</w:t>
      </w:r>
      <w:proofErr w:type="spellEnd"/>
      <w:r w:rsidRPr="00597DF0">
        <w:rPr>
          <w:color w:val="000000"/>
        </w:rPr>
        <w:t xml:space="preserve">, створить </w:t>
      </w:r>
      <w:proofErr w:type="spellStart"/>
      <w:r w:rsidRPr="00597DF0">
        <w:rPr>
          <w:color w:val="000000"/>
        </w:rPr>
        <w:t>ефективне</w:t>
      </w:r>
      <w:proofErr w:type="spellEnd"/>
      <w:r w:rsidRPr="00597DF0">
        <w:rPr>
          <w:color w:val="000000"/>
        </w:rPr>
        <w:t xml:space="preserve"> </w:t>
      </w:r>
      <w:proofErr w:type="spellStart"/>
      <w:proofErr w:type="gramStart"/>
      <w:r w:rsidRPr="00597DF0">
        <w:rPr>
          <w:color w:val="000000"/>
        </w:rPr>
        <w:t>функціонування</w:t>
      </w:r>
      <w:proofErr w:type="spellEnd"/>
      <w:r w:rsidRPr="00597DF0">
        <w:rPr>
          <w:color w:val="000000"/>
        </w:rPr>
        <w:t xml:space="preserve">  </w:t>
      </w:r>
      <w:proofErr w:type="spellStart"/>
      <w:r w:rsidRPr="00597DF0">
        <w:rPr>
          <w:color w:val="000000"/>
        </w:rPr>
        <w:t>автоматизованої</w:t>
      </w:r>
      <w:proofErr w:type="spellEnd"/>
      <w:proofErr w:type="gram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інформаційної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системи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геопросторових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даних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містобудівного</w:t>
      </w:r>
      <w:proofErr w:type="spellEnd"/>
      <w:r w:rsidRPr="00597DF0">
        <w:rPr>
          <w:color w:val="000000"/>
        </w:rPr>
        <w:t xml:space="preserve"> кадастру.</w:t>
      </w:r>
    </w:p>
    <w:p w14:paraId="21080453" w14:textId="77777777" w:rsidR="00597DF0" w:rsidRPr="00597DF0" w:rsidRDefault="00597DF0" w:rsidP="00597DF0">
      <w:pPr>
        <w:pStyle w:val="af"/>
        <w:rPr>
          <w:color w:val="000000"/>
        </w:rPr>
      </w:pPr>
      <w:proofErr w:type="spellStart"/>
      <w:r w:rsidRPr="00597DF0">
        <w:rPr>
          <w:color w:val="000000"/>
        </w:rPr>
        <w:t>Реалізація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належної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інформаційної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політики</w:t>
      </w:r>
      <w:proofErr w:type="spellEnd"/>
      <w:r w:rsidRPr="00597DF0">
        <w:rPr>
          <w:color w:val="000000"/>
        </w:rPr>
        <w:t xml:space="preserve"> у </w:t>
      </w:r>
      <w:proofErr w:type="spellStart"/>
      <w:r w:rsidRPr="00597DF0">
        <w:rPr>
          <w:color w:val="000000"/>
        </w:rPr>
        <w:t>сфері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містобудування</w:t>
      </w:r>
      <w:proofErr w:type="spellEnd"/>
      <w:r w:rsidRPr="00597DF0">
        <w:rPr>
          <w:color w:val="000000"/>
        </w:rPr>
        <w:t xml:space="preserve"> і </w:t>
      </w:r>
      <w:proofErr w:type="spellStart"/>
      <w:r w:rsidRPr="00597DF0">
        <w:rPr>
          <w:color w:val="000000"/>
        </w:rPr>
        <w:t>територіального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планування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її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технічне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забезпечення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сприятиме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запровадженню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найбільш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ефективної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моделі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залучення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інвестицій</w:t>
      </w:r>
      <w:proofErr w:type="spellEnd"/>
      <w:r w:rsidRPr="00597DF0">
        <w:rPr>
          <w:color w:val="000000"/>
        </w:rPr>
        <w:t xml:space="preserve">, у тому </w:t>
      </w:r>
      <w:proofErr w:type="spellStart"/>
      <w:r w:rsidRPr="00597DF0">
        <w:rPr>
          <w:color w:val="000000"/>
        </w:rPr>
        <w:t>числі</w:t>
      </w:r>
      <w:proofErr w:type="spellEnd"/>
      <w:r w:rsidRPr="00597DF0">
        <w:rPr>
          <w:color w:val="000000"/>
        </w:rPr>
        <w:t xml:space="preserve"> й </w:t>
      </w:r>
      <w:proofErr w:type="spellStart"/>
      <w:r w:rsidRPr="00597DF0">
        <w:rPr>
          <w:color w:val="000000"/>
        </w:rPr>
        <w:t>іноземних</w:t>
      </w:r>
      <w:proofErr w:type="spellEnd"/>
      <w:r w:rsidRPr="00597DF0">
        <w:rPr>
          <w:color w:val="000000"/>
        </w:rPr>
        <w:t xml:space="preserve">, шляхом </w:t>
      </w:r>
      <w:proofErr w:type="spellStart"/>
      <w:r w:rsidRPr="00597DF0">
        <w:rPr>
          <w:color w:val="000000"/>
        </w:rPr>
        <w:t>зменшення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фінансових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витрат</w:t>
      </w:r>
      <w:proofErr w:type="spellEnd"/>
      <w:r w:rsidRPr="00597DF0">
        <w:rPr>
          <w:color w:val="000000"/>
        </w:rPr>
        <w:t xml:space="preserve"> на </w:t>
      </w:r>
      <w:proofErr w:type="spellStart"/>
      <w:r w:rsidRPr="00597DF0">
        <w:rPr>
          <w:color w:val="000000"/>
        </w:rPr>
        <w:t>реалізацію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інвестиційних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проєктів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завдяки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отриманню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можливості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раціонального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використання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територій</w:t>
      </w:r>
      <w:proofErr w:type="spellEnd"/>
      <w:r w:rsidRPr="00597DF0">
        <w:rPr>
          <w:color w:val="000000"/>
        </w:rPr>
        <w:t xml:space="preserve">, а також </w:t>
      </w:r>
      <w:proofErr w:type="spellStart"/>
      <w:r w:rsidRPr="00597DF0">
        <w:rPr>
          <w:color w:val="000000"/>
        </w:rPr>
        <w:t>спрощенню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процедури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проведення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фінансово-економічної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оцінки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забезпечення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реалізації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проєктів</w:t>
      </w:r>
      <w:proofErr w:type="spellEnd"/>
      <w:r w:rsidRPr="00597DF0">
        <w:rPr>
          <w:color w:val="000000"/>
        </w:rPr>
        <w:t xml:space="preserve"> та </w:t>
      </w:r>
      <w:proofErr w:type="spellStart"/>
      <w:r w:rsidRPr="00597DF0">
        <w:rPr>
          <w:color w:val="000000"/>
        </w:rPr>
        <w:t>пошуку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найбільш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привабливих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територій</w:t>
      </w:r>
      <w:proofErr w:type="spellEnd"/>
      <w:r w:rsidRPr="00597DF0">
        <w:rPr>
          <w:color w:val="000000"/>
        </w:rPr>
        <w:t xml:space="preserve"> для </w:t>
      </w:r>
      <w:proofErr w:type="spellStart"/>
      <w:r w:rsidRPr="00597DF0">
        <w:rPr>
          <w:color w:val="000000"/>
        </w:rPr>
        <w:t>інвестування</w:t>
      </w:r>
      <w:proofErr w:type="spellEnd"/>
      <w:r w:rsidRPr="00597DF0">
        <w:rPr>
          <w:color w:val="000000"/>
        </w:rPr>
        <w:t>.</w:t>
      </w:r>
    </w:p>
    <w:p w14:paraId="4B9AA2CB" w14:textId="77777777" w:rsidR="00597DF0" w:rsidRPr="00597DF0" w:rsidRDefault="00597DF0" w:rsidP="00597DF0">
      <w:pPr>
        <w:pStyle w:val="af"/>
        <w:rPr>
          <w:color w:val="000000"/>
        </w:rPr>
      </w:pPr>
      <w:proofErr w:type="spellStart"/>
      <w:r w:rsidRPr="00597DF0">
        <w:rPr>
          <w:color w:val="000000"/>
        </w:rPr>
        <w:t>Запровадження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геоінформаційної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автоматизованої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системи</w:t>
      </w:r>
      <w:proofErr w:type="spellEnd"/>
      <w:r w:rsidRPr="00597DF0">
        <w:rPr>
          <w:color w:val="000000"/>
        </w:rPr>
        <w:t xml:space="preserve"> баз </w:t>
      </w:r>
      <w:proofErr w:type="spellStart"/>
      <w:r w:rsidRPr="00597DF0">
        <w:rPr>
          <w:color w:val="000000"/>
        </w:rPr>
        <w:t>даних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забезпечить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вирішення</w:t>
      </w:r>
      <w:proofErr w:type="spellEnd"/>
      <w:r w:rsidRPr="00597DF0">
        <w:rPr>
          <w:color w:val="000000"/>
        </w:rPr>
        <w:t xml:space="preserve"> широкого кола </w:t>
      </w:r>
      <w:proofErr w:type="spellStart"/>
      <w:r w:rsidRPr="00597DF0">
        <w:rPr>
          <w:color w:val="000000"/>
        </w:rPr>
        <w:t>завдань</w:t>
      </w:r>
      <w:proofErr w:type="spellEnd"/>
      <w:r w:rsidRPr="00597DF0">
        <w:rPr>
          <w:color w:val="000000"/>
        </w:rPr>
        <w:t xml:space="preserve"> з </w:t>
      </w:r>
      <w:proofErr w:type="spellStart"/>
      <w:r w:rsidRPr="00597DF0">
        <w:rPr>
          <w:color w:val="000000"/>
        </w:rPr>
        <w:t>управління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розвитком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територій</w:t>
      </w:r>
      <w:proofErr w:type="spellEnd"/>
      <w:r w:rsidRPr="00597DF0">
        <w:rPr>
          <w:color w:val="000000"/>
        </w:rPr>
        <w:t xml:space="preserve"> за такими </w:t>
      </w:r>
      <w:proofErr w:type="spellStart"/>
      <w:r w:rsidRPr="00597DF0">
        <w:rPr>
          <w:color w:val="000000"/>
        </w:rPr>
        <w:t>напрямами</w:t>
      </w:r>
      <w:proofErr w:type="spellEnd"/>
      <w:r w:rsidRPr="00597DF0">
        <w:rPr>
          <w:color w:val="000000"/>
        </w:rPr>
        <w:t>:</w:t>
      </w:r>
    </w:p>
    <w:p w14:paraId="066419E5" w14:textId="77777777" w:rsidR="00597DF0" w:rsidRPr="00597DF0" w:rsidRDefault="00597DF0" w:rsidP="00597DF0">
      <w:pPr>
        <w:pStyle w:val="af"/>
        <w:rPr>
          <w:color w:val="000000"/>
        </w:rPr>
      </w:pPr>
      <w:r w:rsidRPr="00597DF0">
        <w:rPr>
          <w:color w:val="000000"/>
        </w:rPr>
        <w:t xml:space="preserve">- </w:t>
      </w:r>
      <w:proofErr w:type="spellStart"/>
      <w:r w:rsidRPr="00597DF0">
        <w:rPr>
          <w:color w:val="000000"/>
        </w:rPr>
        <w:t>своєчасне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взаємоузгодження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державних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громадських</w:t>
      </w:r>
      <w:proofErr w:type="spellEnd"/>
      <w:r w:rsidRPr="00597DF0">
        <w:rPr>
          <w:color w:val="000000"/>
        </w:rPr>
        <w:t xml:space="preserve"> та </w:t>
      </w:r>
      <w:proofErr w:type="spellStart"/>
      <w:r w:rsidRPr="00597DF0">
        <w:rPr>
          <w:color w:val="000000"/>
        </w:rPr>
        <w:t>приватних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інтересів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під</w:t>
      </w:r>
      <w:proofErr w:type="spellEnd"/>
      <w:r w:rsidRPr="00597DF0">
        <w:rPr>
          <w:color w:val="000000"/>
        </w:rPr>
        <w:t xml:space="preserve"> час </w:t>
      </w:r>
      <w:proofErr w:type="spellStart"/>
      <w:r w:rsidRPr="00597DF0">
        <w:rPr>
          <w:color w:val="000000"/>
        </w:rPr>
        <w:t>планування</w:t>
      </w:r>
      <w:proofErr w:type="spellEnd"/>
      <w:r w:rsidRPr="00597DF0">
        <w:rPr>
          <w:color w:val="000000"/>
        </w:rPr>
        <w:t xml:space="preserve"> і </w:t>
      </w:r>
      <w:proofErr w:type="spellStart"/>
      <w:r w:rsidRPr="00597DF0">
        <w:rPr>
          <w:color w:val="000000"/>
        </w:rPr>
        <w:t>забудови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територій</w:t>
      </w:r>
      <w:proofErr w:type="spellEnd"/>
      <w:r w:rsidRPr="00597DF0">
        <w:rPr>
          <w:color w:val="000000"/>
        </w:rPr>
        <w:t>;</w:t>
      </w:r>
    </w:p>
    <w:p w14:paraId="494218FE" w14:textId="77777777" w:rsidR="00597DF0" w:rsidRPr="00597DF0" w:rsidRDefault="00597DF0" w:rsidP="00597DF0">
      <w:pPr>
        <w:pStyle w:val="af"/>
        <w:rPr>
          <w:color w:val="000000"/>
        </w:rPr>
      </w:pPr>
      <w:r w:rsidRPr="00597DF0">
        <w:rPr>
          <w:color w:val="000000"/>
        </w:rPr>
        <w:t xml:space="preserve">- </w:t>
      </w:r>
      <w:proofErr w:type="spellStart"/>
      <w:r w:rsidRPr="00597DF0">
        <w:rPr>
          <w:color w:val="000000"/>
        </w:rPr>
        <w:t>визначення</w:t>
      </w:r>
      <w:proofErr w:type="spellEnd"/>
      <w:r w:rsidRPr="00597DF0">
        <w:rPr>
          <w:color w:val="000000"/>
        </w:rPr>
        <w:t xml:space="preserve"> і </w:t>
      </w:r>
      <w:proofErr w:type="spellStart"/>
      <w:r w:rsidRPr="00597DF0">
        <w:rPr>
          <w:color w:val="000000"/>
        </w:rPr>
        <w:t>раціональне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взаємне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розташування</w:t>
      </w:r>
      <w:proofErr w:type="spellEnd"/>
      <w:r w:rsidRPr="00597DF0">
        <w:rPr>
          <w:color w:val="000000"/>
        </w:rPr>
        <w:t xml:space="preserve"> зон </w:t>
      </w:r>
      <w:proofErr w:type="spellStart"/>
      <w:r w:rsidRPr="00597DF0">
        <w:rPr>
          <w:color w:val="000000"/>
        </w:rPr>
        <w:t>житлової</w:t>
      </w:r>
      <w:proofErr w:type="spellEnd"/>
      <w:r w:rsidRPr="00597DF0">
        <w:rPr>
          <w:color w:val="000000"/>
        </w:rPr>
        <w:t xml:space="preserve"> та </w:t>
      </w:r>
      <w:proofErr w:type="spellStart"/>
      <w:r w:rsidRPr="00597DF0">
        <w:rPr>
          <w:color w:val="000000"/>
        </w:rPr>
        <w:t>громадської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забудови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виробничих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рекреаційних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природоохоронних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оздоровчих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історико-культурних</w:t>
      </w:r>
      <w:proofErr w:type="spellEnd"/>
      <w:r w:rsidRPr="00597DF0">
        <w:rPr>
          <w:color w:val="000000"/>
        </w:rPr>
        <w:t xml:space="preserve"> й </w:t>
      </w:r>
      <w:proofErr w:type="spellStart"/>
      <w:r w:rsidRPr="00597DF0">
        <w:rPr>
          <w:color w:val="000000"/>
        </w:rPr>
        <w:t>інших</w:t>
      </w:r>
      <w:proofErr w:type="spellEnd"/>
      <w:r w:rsidRPr="00597DF0">
        <w:rPr>
          <w:color w:val="000000"/>
        </w:rPr>
        <w:t xml:space="preserve"> зон і </w:t>
      </w:r>
      <w:proofErr w:type="spellStart"/>
      <w:r w:rsidRPr="00597DF0">
        <w:rPr>
          <w:color w:val="000000"/>
        </w:rPr>
        <w:t>об’єктів</w:t>
      </w:r>
      <w:proofErr w:type="spellEnd"/>
      <w:r w:rsidRPr="00597DF0">
        <w:rPr>
          <w:color w:val="000000"/>
        </w:rPr>
        <w:t>;</w:t>
      </w:r>
    </w:p>
    <w:p w14:paraId="07C5A7F6" w14:textId="77777777" w:rsidR="00597DF0" w:rsidRPr="00597DF0" w:rsidRDefault="00597DF0" w:rsidP="00597DF0">
      <w:pPr>
        <w:pStyle w:val="af"/>
        <w:rPr>
          <w:color w:val="000000"/>
        </w:rPr>
      </w:pPr>
      <w:r w:rsidRPr="00597DF0">
        <w:rPr>
          <w:color w:val="000000"/>
        </w:rPr>
        <w:t xml:space="preserve">- </w:t>
      </w:r>
      <w:proofErr w:type="spellStart"/>
      <w:r w:rsidRPr="00597DF0">
        <w:rPr>
          <w:color w:val="000000"/>
        </w:rPr>
        <w:t>обґрунтування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розподілу</w:t>
      </w:r>
      <w:proofErr w:type="spellEnd"/>
      <w:r w:rsidRPr="00597DF0">
        <w:rPr>
          <w:color w:val="000000"/>
        </w:rPr>
        <w:t xml:space="preserve"> земель за </w:t>
      </w:r>
      <w:proofErr w:type="spellStart"/>
      <w:r w:rsidRPr="00597DF0">
        <w:rPr>
          <w:color w:val="000000"/>
        </w:rPr>
        <w:t>цільовим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призначенням</w:t>
      </w:r>
      <w:proofErr w:type="spellEnd"/>
      <w:r w:rsidRPr="00597DF0">
        <w:rPr>
          <w:color w:val="000000"/>
        </w:rPr>
        <w:t>;</w:t>
      </w:r>
    </w:p>
    <w:p w14:paraId="44C93A1F" w14:textId="3D4EF8BA" w:rsidR="00597DF0" w:rsidRPr="00597DF0" w:rsidRDefault="00597DF0" w:rsidP="00597DF0">
      <w:pPr>
        <w:pStyle w:val="af"/>
        <w:rPr>
          <w:color w:val="000000"/>
        </w:rPr>
      </w:pPr>
      <w:r w:rsidRPr="00597DF0">
        <w:rPr>
          <w:color w:val="000000"/>
        </w:rPr>
        <w:lastRenderedPageBreak/>
        <w:t xml:space="preserve">- </w:t>
      </w:r>
      <w:proofErr w:type="spellStart"/>
      <w:r w:rsidRPr="00597DF0">
        <w:rPr>
          <w:color w:val="000000"/>
        </w:rPr>
        <w:t>облік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існуючих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інженерних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комунікацій</w:t>
      </w:r>
      <w:proofErr w:type="spellEnd"/>
      <w:r w:rsidRPr="00597DF0">
        <w:rPr>
          <w:color w:val="000000"/>
        </w:rPr>
        <w:t xml:space="preserve">, у тому </w:t>
      </w:r>
      <w:proofErr w:type="spellStart"/>
      <w:r w:rsidRPr="00597DF0">
        <w:rPr>
          <w:color w:val="000000"/>
        </w:rPr>
        <w:t>числі</w:t>
      </w:r>
      <w:proofErr w:type="spellEnd"/>
      <w:r w:rsidR="00422A69">
        <w:rPr>
          <w:color w:val="000000"/>
          <w:lang w:val="uk-UA"/>
        </w:rPr>
        <w:t xml:space="preserve"> </w:t>
      </w:r>
      <w:r w:rsidRPr="00597DF0">
        <w:rPr>
          <w:color w:val="000000"/>
        </w:rPr>
        <w:t xml:space="preserve">мереж водопроводу, </w:t>
      </w:r>
      <w:proofErr w:type="spellStart"/>
      <w:r w:rsidRPr="00597DF0">
        <w:rPr>
          <w:color w:val="000000"/>
        </w:rPr>
        <w:t>електропостачання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усіх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розвідних</w:t>
      </w:r>
      <w:proofErr w:type="spellEnd"/>
      <w:r w:rsidRPr="00597DF0">
        <w:rPr>
          <w:color w:val="000000"/>
        </w:rPr>
        <w:t xml:space="preserve"> мереж;</w:t>
      </w:r>
    </w:p>
    <w:p w14:paraId="76C7821D" w14:textId="77777777" w:rsidR="00597DF0" w:rsidRPr="00597DF0" w:rsidRDefault="00597DF0" w:rsidP="00597DF0">
      <w:pPr>
        <w:pStyle w:val="af"/>
        <w:rPr>
          <w:color w:val="000000"/>
        </w:rPr>
      </w:pPr>
      <w:r w:rsidRPr="00597DF0">
        <w:rPr>
          <w:color w:val="000000"/>
        </w:rPr>
        <w:t xml:space="preserve">- </w:t>
      </w:r>
      <w:proofErr w:type="spellStart"/>
      <w:r w:rsidRPr="00597DF0">
        <w:rPr>
          <w:color w:val="000000"/>
        </w:rPr>
        <w:t>облік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об’єктів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що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мають</w:t>
      </w:r>
      <w:proofErr w:type="spellEnd"/>
      <w:r w:rsidRPr="00597DF0">
        <w:rPr>
          <w:color w:val="000000"/>
        </w:rPr>
        <w:t xml:space="preserve"> статус </w:t>
      </w:r>
      <w:proofErr w:type="spellStart"/>
      <w:r w:rsidRPr="00597DF0">
        <w:rPr>
          <w:color w:val="000000"/>
        </w:rPr>
        <w:t>пам’яток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культурної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спадщини</w:t>
      </w:r>
      <w:proofErr w:type="spellEnd"/>
      <w:r w:rsidRPr="00597DF0">
        <w:rPr>
          <w:color w:val="000000"/>
        </w:rPr>
        <w:t xml:space="preserve">, з </w:t>
      </w:r>
      <w:proofErr w:type="spellStart"/>
      <w:r w:rsidRPr="00597DF0">
        <w:rPr>
          <w:color w:val="000000"/>
        </w:rPr>
        <w:t>виділенням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охоронних</w:t>
      </w:r>
      <w:proofErr w:type="spellEnd"/>
      <w:r w:rsidRPr="00597DF0">
        <w:rPr>
          <w:color w:val="000000"/>
        </w:rPr>
        <w:t xml:space="preserve"> зон, зон </w:t>
      </w:r>
      <w:proofErr w:type="spellStart"/>
      <w:r w:rsidRPr="00597DF0">
        <w:rPr>
          <w:color w:val="000000"/>
        </w:rPr>
        <w:t>регулювання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забудови</w:t>
      </w:r>
      <w:proofErr w:type="spellEnd"/>
      <w:r w:rsidRPr="00597DF0">
        <w:rPr>
          <w:color w:val="000000"/>
        </w:rPr>
        <w:t>;</w:t>
      </w:r>
    </w:p>
    <w:p w14:paraId="5ED77DFB" w14:textId="77777777" w:rsidR="00597DF0" w:rsidRPr="00597DF0" w:rsidRDefault="00597DF0" w:rsidP="00597DF0">
      <w:pPr>
        <w:pStyle w:val="af"/>
        <w:rPr>
          <w:color w:val="000000"/>
        </w:rPr>
      </w:pPr>
      <w:r w:rsidRPr="00597DF0">
        <w:rPr>
          <w:color w:val="000000"/>
        </w:rPr>
        <w:t xml:space="preserve">- </w:t>
      </w:r>
      <w:proofErr w:type="spellStart"/>
      <w:r w:rsidRPr="00597DF0">
        <w:rPr>
          <w:color w:val="000000"/>
        </w:rPr>
        <w:t>моніторинг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використання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створення</w:t>
      </w:r>
      <w:proofErr w:type="spellEnd"/>
      <w:r w:rsidRPr="00597DF0">
        <w:rPr>
          <w:color w:val="000000"/>
        </w:rPr>
        <w:t xml:space="preserve"> та </w:t>
      </w:r>
      <w:proofErr w:type="spellStart"/>
      <w:r w:rsidRPr="00597DF0">
        <w:rPr>
          <w:color w:val="000000"/>
        </w:rPr>
        <w:t>оновлення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містобудівної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документації</w:t>
      </w:r>
      <w:proofErr w:type="spellEnd"/>
      <w:r w:rsidRPr="00597DF0">
        <w:rPr>
          <w:color w:val="000000"/>
        </w:rPr>
        <w:t xml:space="preserve"> на </w:t>
      </w:r>
      <w:proofErr w:type="spellStart"/>
      <w:r w:rsidRPr="00597DF0">
        <w:rPr>
          <w:color w:val="000000"/>
        </w:rPr>
        <w:t>регіональному</w:t>
      </w:r>
      <w:proofErr w:type="spellEnd"/>
      <w:r w:rsidRPr="00597DF0">
        <w:rPr>
          <w:color w:val="000000"/>
        </w:rPr>
        <w:t xml:space="preserve"> та </w:t>
      </w:r>
      <w:proofErr w:type="spellStart"/>
      <w:r w:rsidRPr="00597DF0">
        <w:rPr>
          <w:color w:val="000000"/>
        </w:rPr>
        <w:t>місцевому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рівнях</w:t>
      </w:r>
      <w:proofErr w:type="spellEnd"/>
      <w:r w:rsidRPr="00597DF0">
        <w:rPr>
          <w:color w:val="000000"/>
        </w:rPr>
        <w:t>;</w:t>
      </w:r>
    </w:p>
    <w:p w14:paraId="0C08F24F" w14:textId="77777777" w:rsidR="00597DF0" w:rsidRPr="00597DF0" w:rsidRDefault="00597DF0" w:rsidP="00597DF0">
      <w:pPr>
        <w:pStyle w:val="af"/>
        <w:rPr>
          <w:color w:val="000000"/>
        </w:rPr>
      </w:pPr>
      <w:r w:rsidRPr="00597DF0">
        <w:rPr>
          <w:color w:val="000000"/>
        </w:rPr>
        <w:t xml:space="preserve">- </w:t>
      </w:r>
      <w:proofErr w:type="spellStart"/>
      <w:r w:rsidRPr="00597DF0">
        <w:rPr>
          <w:color w:val="000000"/>
        </w:rPr>
        <w:t>зонування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території</w:t>
      </w:r>
      <w:proofErr w:type="spellEnd"/>
      <w:r w:rsidRPr="00597DF0">
        <w:rPr>
          <w:color w:val="000000"/>
        </w:rPr>
        <w:t xml:space="preserve"> за видами прав на землю </w:t>
      </w:r>
      <w:proofErr w:type="spellStart"/>
      <w:r w:rsidRPr="00597DF0">
        <w:rPr>
          <w:color w:val="000000"/>
        </w:rPr>
        <w:t>із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встановленими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обмеженнями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що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пов’язані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зі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збереженням</w:t>
      </w:r>
      <w:proofErr w:type="spellEnd"/>
      <w:r w:rsidRPr="00597DF0">
        <w:rPr>
          <w:color w:val="000000"/>
        </w:rPr>
        <w:t xml:space="preserve"> природного </w:t>
      </w:r>
      <w:proofErr w:type="spellStart"/>
      <w:r w:rsidRPr="00597DF0">
        <w:rPr>
          <w:color w:val="000000"/>
        </w:rPr>
        <w:t>середовища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шкідливим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впливом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підприємств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наявністю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господарських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об’єктів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загальноміського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значення</w:t>
      </w:r>
      <w:proofErr w:type="spellEnd"/>
      <w:r w:rsidRPr="00597DF0">
        <w:rPr>
          <w:color w:val="000000"/>
        </w:rPr>
        <w:t>;</w:t>
      </w:r>
    </w:p>
    <w:p w14:paraId="4E44784C" w14:textId="77777777" w:rsidR="00597DF0" w:rsidRPr="00597DF0" w:rsidRDefault="00597DF0" w:rsidP="00597DF0">
      <w:pPr>
        <w:pStyle w:val="af"/>
        <w:rPr>
          <w:color w:val="000000"/>
        </w:rPr>
      </w:pPr>
      <w:r w:rsidRPr="00597DF0">
        <w:rPr>
          <w:color w:val="000000"/>
        </w:rPr>
        <w:t xml:space="preserve">- </w:t>
      </w:r>
      <w:proofErr w:type="spellStart"/>
      <w:r w:rsidRPr="00597DF0">
        <w:rPr>
          <w:color w:val="000000"/>
        </w:rPr>
        <w:t>широке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використання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сучасних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передових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геоінформаційних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технологій</w:t>
      </w:r>
      <w:proofErr w:type="spellEnd"/>
      <w:r w:rsidRPr="00597DF0">
        <w:rPr>
          <w:color w:val="000000"/>
        </w:rPr>
        <w:t xml:space="preserve"> і баз </w:t>
      </w:r>
      <w:proofErr w:type="spellStart"/>
      <w:r w:rsidRPr="00597DF0">
        <w:rPr>
          <w:color w:val="000000"/>
        </w:rPr>
        <w:t>геопросторових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даних</w:t>
      </w:r>
      <w:proofErr w:type="spellEnd"/>
      <w:r w:rsidRPr="00597DF0">
        <w:rPr>
          <w:color w:val="000000"/>
        </w:rPr>
        <w:t xml:space="preserve"> для </w:t>
      </w:r>
      <w:proofErr w:type="spellStart"/>
      <w:r w:rsidRPr="00597DF0">
        <w:rPr>
          <w:color w:val="000000"/>
        </w:rPr>
        <w:t>вирішення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інших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функціональних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завдань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місцевих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державних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адміністрацій</w:t>
      </w:r>
      <w:proofErr w:type="spellEnd"/>
      <w:r w:rsidRPr="00597DF0">
        <w:rPr>
          <w:color w:val="000000"/>
        </w:rPr>
        <w:t xml:space="preserve"> та </w:t>
      </w:r>
      <w:proofErr w:type="spellStart"/>
      <w:r w:rsidRPr="00597DF0">
        <w:rPr>
          <w:color w:val="000000"/>
        </w:rPr>
        <w:t>органів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місцевого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самоврядування</w:t>
      </w:r>
      <w:proofErr w:type="spellEnd"/>
      <w:r w:rsidRPr="00597DF0">
        <w:rPr>
          <w:color w:val="000000"/>
        </w:rPr>
        <w:t>;</w:t>
      </w:r>
    </w:p>
    <w:p w14:paraId="33C7CCE8" w14:textId="77777777" w:rsidR="00597DF0" w:rsidRPr="00597DF0" w:rsidRDefault="00597DF0" w:rsidP="00597DF0">
      <w:pPr>
        <w:pStyle w:val="af"/>
        <w:rPr>
          <w:color w:val="000000"/>
        </w:rPr>
      </w:pPr>
      <w:r w:rsidRPr="00597DF0">
        <w:rPr>
          <w:color w:val="000000"/>
        </w:rPr>
        <w:t xml:space="preserve">- </w:t>
      </w:r>
      <w:proofErr w:type="spellStart"/>
      <w:r w:rsidRPr="00597DF0">
        <w:rPr>
          <w:color w:val="000000"/>
        </w:rPr>
        <w:t>формування</w:t>
      </w:r>
      <w:proofErr w:type="spellEnd"/>
      <w:r w:rsidRPr="00597DF0">
        <w:rPr>
          <w:color w:val="000000"/>
        </w:rPr>
        <w:t xml:space="preserve"> та </w:t>
      </w:r>
      <w:proofErr w:type="spellStart"/>
      <w:r w:rsidRPr="00597DF0">
        <w:rPr>
          <w:color w:val="000000"/>
        </w:rPr>
        <w:t>ведення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бази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даних</w:t>
      </w:r>
      <w:proofErr w:type="spellEnd"/>
      <w:r w:rsidRPr="00597DF0">
        <w:rPr>
          <w:color w:val="000000"/>
        </w:rPr>
        <w:t xml:space="preserve"> про нормативно-</w:t>
      </w:r>
      <w:proofErr w:type="spellStart"/>
      <w:r w:rsidRPr="00597DF0">
        <w:rPr>
          <w:color w:val="000000"/>
        </w:rPr>
        <w:t>правові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акти</w:t>
      </w:r>
      <w:proofErr w:type="spellEnd"/>
      <w:r w:rsidRPr="00597DF0">
        <w:rPr>
          <w:color w:val="000000"/>
        </w:rPr>
        <w:t xml:space="preserve"> у </w:t>
      </w:r>
      <w:proofErr w:type="spellStart"/>
      <w:r w:rsidRPr="00597DF0">
        <w:rPr>
          <w:color w:val="000000"/>
        </w:rPr>
        <w:t>сфері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містобудування</w:t>
      </w:r>
      <w:proofErr w:type="spellEnd"/>
      <w:r w:rsidRPr="00597DF0">
        <w:rPr>
          <w:color w:val="000000"/>
        </w:rPr>
        <w:t xml:space="preserve">, а також </w:t>
      </w:r>
      <w:proofErr w:type="spellStart"/>
      <w:r w:rsidRPr="00597DF0">
        <w:rPr>
          <w:color w:val="000000"/>
        </w:rPr>
        <w:t>будівельні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норми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державні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стандарти</w:t>
      </w:r>
      <w:proofErr w:type="spellEnd"/>
      <w:r w:rsidRPr="00597DF0">
        <w:rPr>
          <w:color w:val="000000"/>
        </w:rPr>
        <w:t xml:space="preserve"> і правила;</w:t>
      </w:r>
    </w:p>
    <w:p w14:paraId="130CBD32" w14:textId="77777777" w:rsidR="00597DF0" w:rsidRPr="00597DF0" w:rsidRDefault="00597DF0" w:rsidP="00597DF0">
      <w:pPr>
        <w:pStyle w:val="af"/>
        <w:rPr>
          <w:color w:val="000000"/>
        </w:rPr>
      </w:pPr>
      <w:r w:rsidRPr="00597DF0">
        <w:rPr>
          <w:color w:val="000000"/>
        </w:rPr>
        <w:t xml:space="preserve">- </w:t>
      </w:r>
      <w:proofErr w:type="spellStart"/>
      <w:r w:rsidRPr="00597DF0">
        <w:rPr>
          <w:color w:val="000000"/>
        </w:rPr>
        <w:t>перехід</w:t>
      </w:r>
      <w:proofErr w:type="spellEnd"/>
      <w:r w:rsidRPr="00597DF0">
        <w:rPr>
          <w:color w:val="000000"/>
        </w:rPr>
        <w:t xml:space="preserve"> у </w:t>
      </w:r>
      <w:proofErr w:type="spellStart"/>
      <w:r w:rsidRPr="00597DF0">
        <w:rPr>
          <w:color w:val="000000"/>
        </w:rPr>
        <w:t>цифровий</w:t>
      </w:r>
      <w:proofErr w:type="spellEnd"/>
      <w:r w:rsidRPr="00597DF0">
        <w:rPr>
          <w:color w:val="000000"/>
        </w:rPr>
        <w:t xml:space="preserve"> формат і </w:t>
      </w:r>
      <w:proofErr w:type="spellStart"/>
      <w:r w:rsidRPr="00597DF0">
        <w:rPr>
          <w:color w:val="000000"/>
        </w:rPr>
        <w:t>введення</w:t>
      </w:r>
      <w:proofErr w:type="spellEnd"/>
      <w:r w:rsidRPr="00597DF0">
        <w:rPr>
          <w:color w:val="000000"/>
        </w:rPr>
        <w:t xml:space="preserve"> до </w:t>
      </w:r>
      <w:proofErr w:type="spellStart"/>
      <w:r w:rsidRPr="00597DF0">
        <w:rPr>
          <w:color w:val="000000"/>
        </w:rPr>
        <w:t>бази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даних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містобудівного</w:t>
      </w:r>
      <w:proofErr w:type="spellEnd"/>
      <w:r w:rsidRPr="00597DF0">
        <w:rPr>
          <w:color w:val="000000"/>
        </w:rPr>
        <w:t xml:space="preserve"> кадастру </w:t>
      </w:r>
      <w:proofErr w:type="spellStart"/>
      <w:r w:rsidRPr="00597DF0">
        <w:rPr>
          <w:color w:val="000000"/>
        </w:rPr>
        <w:t>наявної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картографічної</w:t>
      </w:r>
      <w:proofErr w:type="spellEnd"/>
      <w:r w:rsidRPr="00597DF0">
        <w:rPr>
          <w:color w:val="000000"/>
        </w:rPr>
        <w:t xml:space="preserve"> та топографо-</w:t>
      </w:r>
      <w:proofErr w:type="spellStart"/>
      <w:r w:rsidRPr="00597DF0">
        <w:rPr>
          <w:color w:val="000000"/>
        </w:rPr>
        <w:t>геодезичної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інформації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затвердженої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містобудівної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документації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даних</w:t>
      </w:r>
      <w:proofErr w:type="spellEnd"/>
      <w:r w:rsidRPr="00597DF0">
        <w:rPr>
          <w:color w:val="000000"/>
        </w:rPr>
        <w:t xml:space="preserve"> про </w:t>
      </w:r>
      <w:proofErr w:type="spellStart"/>
      <w:r w:rsidRPr="00597DF0">
        <w:rPr>
          <w:color w:val="000000"/>
        </w:rPr>
        <w:t>адміністративно-територіальний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устрій</w:t>
      </w:r>
      <w:proofErr w:type="spellEnd"/>
      <w:r w:rsidRPr="00597DF0">
        <w:rPr>
          <w:color w:val="000000"/>
        </w:rPr>
        <w:t xml:space="preserve"> і </w:t>
      </w:r>
      <w:proofErr w:type="spellStart"/>
      <w:r w:rsidRPr="00597DF0">
        <w:rPr>
          <w:color w:val="000000"/>
        </w:rPr>
        <w:t>забудову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населених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пунктів</w:t>
      </w:r>
      <w:proofErr w:type="spellEnd"/>
      <w:r w:rsidRPr="00597DF0">
        <w:rPr>
          <w:color w:val="000000"/>
        </w:rPr>
        <w:t>;</w:t>
      </w:r>
    </w:p>
    <w:p w14:paraId="6AC2E3A1" w14:textId="77777777" w:rsidR="00597DF0" w:rsidRPr="00597DF0" w:rsidRDefault="00597DF0" w:rsidP="00597DF0">
      <w:pPr>
        <w:pStyle w:val="af"/>
        <w:rPr>
          <w:color w:val="000000"/>
        </w:rPr>
      </w:pPr>
      <w:r w:rsidRPr="00597DF0">
        <w:rPr>
          <w:color w:val="000000"/>
        </w:rPr>
        <w:t xml:space="preserve">- </w:t>
      </w:r>
      <w:proofErr w:type="spellStart"/>
      <w:r w:rsidRPr="00597DF0">
        <w:rPr>
          <w:color w:val="000000"/>
        </w:rPr>
        <w:t>формування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програмно-технічного</w:t>
      </w:r>
      <w:proofErr w:type="spellEnd"/>
      <w:r w:rsidRPr="00597DF0">
        <w:rPr>
          <w:color w:val="000000"/>
        </w:rPr>
        <w:t xml:space="preserve"> комплексу </w:t>
      </w:r>
      <w:proofErr w:type="spellStart"/>
      <w:r w:rsidRPr="00597DF0">
        <w:rPr>
          <w:color w:val="000000"/>
        </w:rPr>
        <w:t>геопросторових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даних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містобудівного</w:t>
      </w:r>
      <w:proofErr w:type="spellEnd"/>
      <w:r w:rsidRPr="00597DF0">
        <w:rPr>
          <w:color w:val="000000"/>
        </w:rPr>
        <w:t xml:space="preserve"> кадастру та </w:t>
      </w:r>
      <w:proofErr w:type="spellStart"/>
      <w:r w:rsidRPr="00597DF0">
        <w:rPr>
          <w:color w:val="000000"/>
        </w:rPr>
        <w:t>системи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захисту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кадастрової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інформації</w:t>
      </w:r>
      <w:proofErr w:type="spellEnd"/>
      <w:r w:rsidRPr="00597DF0">
        <w:rPr>
          <w:color w:val="000000"/>
        </w:rPr>
        <w:t>;</w:t>
      </w:r>
    </w:p>
    <w:p w14:paraId="51A387BB" w14:textId="77777777" w:rsidR="00597DF0" w:rsidRPr="00597DF0" w:rsidRDefault="00597DF0" w:rsidP="00597DF0">
      <w:pPr>
        <w:pStyle w:val="af"/>
        <w:rPr>
          <w:color w:val="000000"/>
        </w:rPr>
      </w:pPr>
      <w:r w:rsidRPr="00597DF0">
        <w:rPr>
          <w:color w:val="000000"/>
        </w:rPr>
        <w:t xml:space="preserve">- </w:t>
      </w:r>
      <w:proofErr w:type="spellStart"/>
      <w:r w:rsidRPr="00597DF0">
        <w:rPr>
          <w:color w:val="000000"/>
        </w:rPr>
        <w:t>фіксація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результатів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моніторингу</w:t>
      </w:r>
      <w:proofErr w:type="spellEnd"/>
      <w:r w:rsidRPr="00597DF0">
        <w:rPr>
          <w:color w:val="000000"/>
        </w:rPr>
        <w:t xml:space="preserve"> стану </w:t>
      </w:r>
      <w:proofErr w:type="spellStart"/>
      <w:r w:rsidRPr="00597DF0">
        <w:rPr>
          <w:color w:val="000000"/>
        </w:rPr>
        <w:t>розроблення</w:t>
      </w:r>
      <w:proofErr w:type="spellEnd"/>
      <w:r w:rsidRPr="00597DF0">
        <w:rPr>
          <w:color w:val="000000"/>
        </w:rPr>
        <w:t xml:space="preserve"> і </w:t>
      </w:r>
      <w:proofErr w:type="spellStart"/>
      <w:r w:rsidRPr="00597DF0">
        <w:rPr>
          <w:color w:val="000000"/>
        </w:rPr>
        <w:t>реалізації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генеральних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планів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населених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пунктів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планів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зонування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територій</w:t>
      </w:r>
      <w:proofErr w:type="spellEnd"/>
      <w:r w:rsidRPr="00597DF0">
        <w:rPr>
          <w:color w:val="000000"/>
        </w:rPr>
        <w:t xml:space="preserve"> (</w:t>
      </w:r>
      <w:proofErr w:type="spellStart"/>
      <w:r w:rsidRPr="00597DF0">
        <w:rPr>
          <w:color w:val="000000"/>
        </w:rPr>
        <w:t>зонінгів</w:t>
      </w:r>
      <w:proofErr w:type="spellEnd"/>
      <w:r w:rsidRPr="00597DF0">
        <w:rPr>
          <w:color w:val="000000"/>
        </w:rPr>
        <w:t xml:space="preserve">) та </w:t>
      </w:r>
      <w:proofErr w:type="spellStart"/>
      <w:r w:rsidRPr="00597DF0">
        <w:rPr>
          <w:color w:val="000000"/>
        </w:rPr>
        <w:t>детальних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планів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територій</w:t>
      </w:r>
      <w:proofErr w:type="spellEnd"/>
      <w:r w:rsidRPr="00597DF0">
        <w:rPr>
          <w:color w:val="000000"/>
        </w:rPr>
        <w:t>;</w:t>
      </w:r>
    </w:p>
    <w:p w14:paraId="099AEE86" w14:textId="77777777" w:rsidR="00597DF0" w:rsidRPr="00597DF0" w:rsidRDefault="00597DF0" w:rsidP="00597DF0">
      <w:pPr>
        <w:pStyle w:val="af"/>
        <w:rPr>
          <w:color w:val="000000"/>
        </w:rPr>
      </w:pPr>
      <w:r w:rsidRPr="00597DF0">
        <w:rPr>
          <w:color w:val="000000"/>
        </w:rPr>
        <w:t xml:space="preserve">- </w:t>
      </w:r>
      <w:proofErr w:type="spellStart"/>
      <w:r w:rsidRPr="00597DF0">
        <w:rPr>
          <w:color w:val="000000"/>
        </w:rPr>
        <w:t>введення</w:t>
      </w:r>
      <w:proofErr w:type="spellEnd"/>
      <w:r w:rsidRPr="00597DF0">
        <w:rPr>
          <w:color w:val="000000"/>
        </w:rPr>
        <w:t xml:space="preserve"> до </w:t>
      </w:r>
      <w:proofErr w:type="spellStart"/>
      <w:r w:rsidRPr="00597DF0">
        <w:rPr>
          <w:color w:val="000000"/>
        </w:rPr>
        <w:t>бази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даних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містобудівного</w:t>
      </w:r>
      <w:proofErr w:type="spellEnd"/>
      <w:r w:rsidRPr="00597DF0">
        <w:rPr>
          <w:color w:val="000000"/>
        </w:rPr>
        <w:t xml:space="preserve"> кадастру </w:t>
      </w:r>
      <w:proofErr w:type="spellStart"/>
      <w:r w:rsidRPr="00597DF0">
        <w:rPr>
          <w:color w:val="000000"/>
        </w:rPr>
        <w:t>інформації</w:t>
      </w:r>
      <w:proofErr w:type="spellEnd"/>
      <w:r w:rsidRPr="00597DF0">
        <w:rPr>
          <w:color w:val="000000"/>
        </w:rPr>
        <w:t xml:space="preserve"> з </w:t>
      </w:r>
      <w:proofErr w:type="spellStart"/>
      <w:r w:rsidRPr="00597DF0">
        <w:rPr>
          <w:color w:val="000000"/>
        </w:rPr>
        <w:t>питань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використання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територій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екологічного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інженерно-геологічного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сейсмічного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гідрогеологічного</w:t>
      </w:r>
      <w:proofErr w:type="spellEnd"/>
      <w:r w:rsidRPr="00597DF0">
        <w:rPr>
          <w:color w:val="000000"/>
        </w:rPr>
        <w:t xml:space="preserve"> й </w:t>
      </w:r>
      <w:proofErr w:type="spellStart"/>
      <w:r w:rsidRPr="00597DF0">
        <w:rPr>
          <w:color w:val="000000"/>
        </w:rPr>
        <w:t>іншого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районування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території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регіону</w:t>
      </w:r>
      <w:proofErr w:type="spellEnd"/>
      <w:r w:rsidRPr="00597DF0">
        <w:rPr>
          <w:color w:val="000000"/>
        </w:rPr>
        <w:t xml:space="preserve"> на </w:t>
      </w:r>
      <w:proofErr w:type="spellStart"/>
      <w:r w:rsidRPr="00597DF0">
        <w:rPr>
          <w:color w:val="000000"/>
        </w:rPr>
        <w:t>підставі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даних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що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надійшли</w:t>
      </w:r>
      <w:proofErr w:type="spellEnd"/>
      <w:r w:rsidRPr="00597DF0">
        <w:rPr>
          <w:color w:val="000000"/>
        </w:rPr>
        <w:t xml:space="preserve"> з </w:t>
      </w:r>
      <w:proofErr w:type="spellStart"/>
      <w:r w:rsidRPr="00597DF0">
        <w:rPr>
          <w:color w:val="000000"/>
        </w:rPr>
        <w:t>відповідних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галузевих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кадастрів</w:t>
      </w:r>
      <w:proofErr w:type="spellEnd"/>
      <w:r w:rsidRPr="00597DF0">
        <w:rPr>
          <w:color w:val="000000"/>
        </w:rPr>
        <w:t xml:space="preserve"> та </w:t>
      </w:r>
      <w:proofErr w:type="spellStart"/>
      <w:r w:rsidRPr="00597DF0">
        <w:rPr>
          <w:color w:val="000000"/>
        </w:rPr>
        <w:t>інформаційних</w:t>
      </w:r>
      <w:proofErr w:type="spellEnd"/>
      <w:r w:rsidRPr="00597DF0">
        <w:rPr>
          <w:color w:val="000000"/>
        </w:rPr>
        <w:t xml:space="preserve"> систем.</w:t>
      </w:r>
    </w:p>
    <w:p w14:paraId="17BD3923" w14:textId="77777777" w:rsidR="00597DF0" w:rsidRPr="00597DF0" w:rsidRDefault="00597DF0" w:rsidP="00597DF0">
      <w:pPr>
        <w:pStyle w:val="af"/>
        <w:rPr>
          <w:color w:val="000000"/>
        </w:rPr>
      </w:pPr>
      <w:proofErr w:type="spellStart"/>
      <w:r w:rsidRPr="00597DF0">
        <w:rPr>
          <w:color w:val="000000"/>
        </w:rPr>
        <w:t>Отримання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достовірної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кадастрової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інформації</w:t>
      </w:r>
      <w:proofErr w:type="spellEnd"/>
      <w:r w:rsidRPr="00597DF0">
        <w:rPr>
          <w:color w:val="000000"/>
        </w:rPr>
        <w:t xml:space="preserve"> дозволить </w:t>
      </w:r>
      <w:proofErr w:type="spellStart"/>
      <w:r w:rsidRPr="00597DF0">
        <w:rPr>
          <w:color w:val="000000"/>
        </w:rPr>
        <w:t>приймати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ефективніші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рішення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більш</w:t>
      </w:r>
      <w:proofErr w:type="spellEnd"/>
      <w:r w:rsidRPr="00597DF0">
        <w:rPr>
          <w:color w:val="000000"/>
        </w:rPr>
        <w:t xml:space="preserve"> точно </w:t>
      </w:r>
      <w:proofErr w:type="spellStart"/>
      <w:r w:rsidRPr="00597DF0">
        <w:rPr>
          <w:color w:val="000000"/>
        </w:rPr>
        <w:t>прогнозувати</w:t>
      </w:r>
      <w:proofErr w:type="spellEnd"/>
      <w:r w:rsidRPr="00597DF0">
        <w:rPr>
          <w:color w:val="000000"/>
        </w:rPr>
        <w:t xml:space="preserve"> і </w:t>
      </w:r>
      <w:proofErr w:type="spellStart"/>
      <w:r w:rsidRPr="00597DF0">
        <w:rPr>
          <w:color w:val="000000"/>
        </w:rPr>
        <w:t>моделювати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рівень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ринкових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інвестиційних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відносин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що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важливо</w:t>
      </w:r>
      <w:proofErr w:type="spellEnd"/>
      <w:r w:rsidRPr="00597DF0">
        <w:rPr>
          <w:color w:val="000000"/>
        </w:rPr>
        <w:t xml:space="preserve"> для </w:t>
      </w:r>
      <w:proofErr w:type="spellStart"/>
      <w:r w:rsidRPr="00597DF0">
        <w:rPr>
          <w:color w:val="000000"/>
        </w:rPr>
        <w:t>поповнення</w:t>
      </w:r>
      <w:proofErr w:type="spellEnd"/>
      <w:r w:rsidRPr="00597DF0">
        <w:rPr>
          <w:color w:val="000000"/>
        </w:rPr>
        <w:t xml:space="preserve"> бюджету, та </w:t>
      </w:r>
      <w:proofErr w:type="spellStart"/>
      <w:r w:rsidRPr="00597DF0">
        <w:rPr>
          <w:color w:val="000000"/>
        </w:rPr>
        <w:t>впливати</w:t>
      </w:r>
      <w:proofErr w:type="spellEnd"/>
      <w:r w:rsidRPr="00597DF0">
        <w:rPr>
          <w:color w:val="000000"/>
        </w:rPr>
        <w:t xml:space="preserve"> на </w:t>
      </w:r>
      <w:proofErr w:type="spellStart"/>
      <w:r w:rsidRPr="00597DF0">
        <w:rPr>
          <w:color w:val="000000"/>
        </w:rPr>
        <w:t>розвиток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території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загалом</w:t>
      </w:r>
      <w:proofErr w:type="spellEnd"/>
      <w:r w:rsidRPr="00597DF0">
        <w:rPr>
          <w:color w:val="000000"/>
        </w:rPr>
        <w:t>.</w:t>
      </w:r>
    </w:p>
    <w:p w14:paraId="5145BEDE" w14:textId="19A8DD8D" w:rsidR="00597DF0" w:rsidRPr="00597DF0" w:rsidRDefault="00597DF0" w:rsidP="00597DF0">
      <w:pPr>
        <w:pStyle w:val="af"/>
        <w:rPr>
          <w:color w:val="000000"/>
        </w:rPr>
      </w:pPr>
      <w:proofErr w:type="spellStart"/>
      <w:r w:rsidRPr="00597DF0">
        <w:rPr>
          <w:color w:val="000000"/>
        </w:rPr>
        <w:t>Загальним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результативним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показником</w:t>
      </w:r>
      <w:proofErr w:type="spellEnd"/>
      <w:r w:rsidRPr="00597DF0">
        <w:rPr>
          <w:color w:val="000000"/>
        </w:rPr>
        <w:t xml:space="preserve">, </w:t>
      </w:r>
      <w:proofErr w:type="spellStart"/>
      <w:r w:rsidRPr="00597DF0">
        <w:rPr>
          <w:color w:val="000000"/>
        </w:rPr>
        <w:t>який</w:t>
      </w:r>
      <w:proofErr w:type="spellEnd"/>
      <w:r w:rsidRPr="00597DF0">
        <w:rPr>
          <w:color w:val="000000"/>
        </w:rPr>
        <w:t xml:space="preserve"> буде </w:t>
      </w:r>
      <w:proofErr w:type="spellStart"/>
      <w:r w:rsidRPr="00597DF0">
        <w:rPr>
          <w:color w:val="000000"/>
        </w:rPr>
        <w:t>досягнуто</w:t>
      </w:r>
      <w:proofErr w:type="spellEnd"/>
      <w:r w:rsidRPr="00597DF0">
        <w:rPr>
          <w:color w:val="000000"/>
        </w:rPr>
        <w:t xml:space="preserve"> при </w:t>
      </w:r>
      <w:proofErr w:type="spellStart"/>
      <w:r w:rsidRPr="00597DF0">
        <w:rPr>
          <w:color w:val="000000"/>
        </w:rPr>
        <w:t>виконанні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Програми</w:t>
      </w:r>
      <w:proofErr w:type="spellEnd"/>
      <w:r w:rsidRPr="00597DF0">
        <w:rPr>
          <w:color w:val="000000"/>
        </w:rPr>
        <w:t xml:space="preserve">, є </w:t>
      </w:r>
      <w:proofErr w:type="spellStart"/>
      <w:r w:rsidRPr="00597DF0">
        <w:rPr>
          <w:color w:val="000000"/>
        </w:rPr>
        <w:t>створення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містобудівного</w:t>
      </w:r>
      <w:proofErr w:type="spellEnd"/>
      <w:r w:rsidRPr="00597DF0">
        <w:rPr>
          <w:color w:val="000000"/>
        </w:rPr>
        <w:t xml:space="preserve"> кадастру як </w:t>
      </w:r>
      <w:proofErr w:type="spellStart"/>
      <w:r w:rsidRPr="00597DF0">
        <w:rPr>
          <w:color w:val="000000"/>
        </w:rPr>
        <w:t>частини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геоінформаційної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системи</w:t>
      </w:r>
      <w:proofErr w:type="spellEnd"/>
      <w:r w:rsidRPr="00597DF0">
        <w:rPr>
          <w:color w:val="000000"/>
        </w:rPr>
        <w:t xml:space="preserve"> та </w:t>
      </w:r>
      <w:proofErr w:type="spellStart"/>
      <w:r w:rsidRPr="00597DF0">
        <w:rPr>
          <w:color w:val="000000"/>
        </w:rPr>
        <w:t>його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ведення</w:t>
      </w:r>
      <w:proofErr w:type="spellEnd"/>
      <w:r w:rsidRPr="00597DF0">
        <w:rPr>
          <w:color w:val="000000"/>
        </w:rPr>
        <w:t xml:space="preserve"> з </w:t>
      </w:r>
      <w:proofErr w:type="spellStart"/>
      <w:r w:rsidRPr="00597DF0">
        <w:rPr>
          <w:color w:val="000000"/>
        </w:rPr>
        <w:t>урахуванням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даних</w:t>
      </w:r>
      <w:proofErr w:type="spellEnd"/>
      <w:r w:rsidRPr="00597DF0">
        <w:rPr>
          <w:color w:val="000000"/>
        </w:rPr>
        <w:t xml:space="preserve"> Державного земельного кадастру, </w:t>
      </w:r>
      <w:proofErr w:type="spellStart"/>
      <w:r w:rsidRPr="00597DF0">
        <w:rPr>
          <w:color w:val="000000"/>
        </w:rPr>
        <w:t>кадастрів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інших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природних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ресурсів</w:t>
      </w:r>
      <w:proofErr w:type="spellEnd"/>
      <w:r w:rsidRPr="00597DF0">
        <w:rPr>
          <w:color w:val="000000"/>
        </w:rPr>
        <w:t xml:space="preserve"> та </w:t>
      </w:r>
      <w:proofErr w:type="spellStart"/>
      <w:r w:rsidRPr="00597DF0">
        <w:rPr>
          <w:color w:val="000000"/>
        </w:rPr>
        <w:t>інших</w:t>
      </w:r>
      <w:proofErr w:type="spellEnd"/>
      <w:r w:rsidRPr="00597DF0">
        <w:rPr>
          <w:color w:val="000000"/>
        </w:rPr>
        <w:t xml:space="preserve"> </w:t>
      </w:r>
      <w:proofErr w:type="spellStart"/>
      <w:r w:rsidRPr="00597DF0">
        <w:rPr>
          <w:color w:val="000000"/>
        </w:rPr>
        <w:t>інформаційних</w:t>
      </w:r>
      <w:proofErr w:type="spellEnd"/>
      <w:r w:rsidRPr="00597DF0">
        <w:rPr>
          <w:color w:val="000000"/>
        </w:rPr>
        <w:t xml:space="preserve"> систем.</w:t>
      </w:r>
    </w:p>
    <w:p w14:paraId="7BB82B9A" w14:textId="77777777" w:rsidR="00597DF0" w:rsidRPr="00597DF0" w:rsidRDefault="00597DF0" w:rsidP="00597DF0">
      <w:pPr>
        <w:pStyle w:val="af"/>
        <w:rPr>
          <w:color w:val="000000"/>
        </w:rPr>
      </w:pPr>
      <w:r w:rsidRPr="00597DF0">
        <w:rPr>
          <w:color w:val="000000"/>
        </w:rPr>
        <w:t> </w:t>
      </w:r>
    </w:p>
    <w:p w14:paraId="636DB4CB" w14:textId="77777777" w:rsidR="00597DF0" w:rsidRPr="00597DF0" w:rsidRDefault="00597DF0" w:rsidP="00597DF0">
      <w:pPr>
        <w:pStyle w:val="af"/>
        <w:rPr>
          <w:color w:val="000000"/>
        </w:rPr>
      </w:pPr>
      <w:r w:rsidRPr="00597DF0">
        <w:rPr>
          <w:color w:val="000000"/>
        </w:rPr>
        <w:t> </w:t>
      </w:r>
    </w:p>
    <w:p w14:paraId="00D3ADB4" w14:textId="77777777" w:rsidR="00ED7E5C" w:rsidRPr="00CA5536" w:rsidRDefault="00597DF0" w:rsidP="00ED7E5C">
      <w:pPr>
        <w:pStyle w:val="af"/>
        <w:jc w:val="center"/>
        <w:rPr>
          <w:b/>
          <w:lang w:val="uk-UA"/>
        </w:rPr>
      </w:pPr>
      <w:r w:rsidRPr="00597DF0">
        <w:rPr>
          <w:color w:val="000000"/>
        </w:rPr>
        <w:t> </w:t>
      </w:r>
      <w:proofErr w:type="spellStart"/>
      <w:r w:rsidR="00ED7E5C" w:rsidRPr="00CA5536">
        <w:rPr>
          <w:b/>
          <w:kern w:val="36"/>
        </w:rPr>
        <w:t>Нап</w:t>
      </w:r>
      <w:proofErr w:type="spellEnd"/>
      <w:r w:rsidR="00ED7E5C" w:rsidRPr="00CA5536">
        <w:rPr>
          <w:b/>
          <w:kern w:val="36"/>
          <w:lang w:val="uk-UA"/>
        </w:rPr>
        <w:t>р</w:t>
      </w:r>
      <w:proofErr w:type="spellStart"/>
      <w:r w:rsidR="00ED7E5C" w:rsidRPr="00CA5536">
        <w:rPr>
          <w:b/>
          <w:kern w:val="36"/>
        </w:rPr>
        <w:t>ями</w:t>
      </w:r>
      <w:proofErr w:type="spellEnd"/>
      <w:r w:rsidR="00ED7E5C" w:rsidRPr="00CA5536">
        <w:rPr>
          <w:b/>
          <w:kern w:val="36"/>
        </w:rPr>
        <w:t xml:space="preserve"> </w:t>
      </w:r>
      <w:proofErr w:type="spellStart"/>
      <w:r w:rsidR="00ED7E5C" w:rsidRPr="00CA5536">
        <w:rPr>
          <w:b/>
          <w:kern w:val="36"/>
        </w:rPr>
        <w:t>діяльності</w:t>
      </w:r>
      <w:proofErr w:type="spellEnd"/>
      <w:r w:rsidR="00ED7E5C" w:rsidRPr="00CA5536">
        <w:rPr>
          <w:b/>
          <w:kern w:val="36"/>
        </w:rPr>
        <w:t xml:space="preserve"> та заходи </w:t>
      </w:r>
      <w:proofErr w:type="spellStart"/>
      <w:r w:rsidR="00ED7E5C">
        <w:rPr>
          <w:b/>
          <w:kern w:val="36"/>
        </w:rPr>
        <w:t>сільської</w:t>
      </w:r>
      <w:proofErr w:type="spellEnd"/>
      <w:r w:rsidR="00ED7E5C" w:rsidRPr="00CA5536">
        <w:rPr>
          <w:b/>
          <w:kern w:val="36"/>
        </w:rPr>
        <w:t xml:space="preserve"> </w:t>
      </w:r>
      <w:proofErr w:type="spellStart"/>
      <w:r w:rsidR="00ED7E5C" w:rsidRPr="00CA5536">
        <w:rPr>
          <w:b/>
          <w:kern w:val="36"/>
        </w:rPr>
        <w:t>цільової</w:t>
      </w:r>
      <w:proofErr w:type="spellEnd"/>
      <w:r w:rsidR="00ED7E5C" w:rsidRPr="00CA5536">
        <w:rPr>
          <w:b/>
          <w:kern w:val="36"/>
        </w:rPr>
        <w:t xml:space="preserve"> </w:t>
      </w:r>
      <w:proofErr w:type="spellStart"/>
      <w:r w:rsidR="00ED7E5C" w:rsidRPr="00CA5536">
        <w:rPr>
          <w:b/>
          <w:kern w:val="36"/>
        </w:rPr>
        <w:t>програми</w:t>
      </w:r>
      <w:proofErr w:type="spellEnd"/>
    </w:p>
    <w:p w14:paraId="02BDC7B6" w14:textId="53BB8C4F" w:rsidR="00597DF0" w:rsidRPr="00597DF0" w:rsidRDefault="00597DF0" w:rsidP="00597DF0">
      <w:pPr>
        <w:pStyle w:val="af"/>
        <w:rPr>
          <w:color w:val="000000"/>
        </w:rPr>
      </w:pPr>
    </w:p>
    <w:p w14:paraId="23B3F328" w14:textId="77777777" w:rsidR="00ED7E5C" w:rsidRPr="00597DF0" w:rsidRDefault="00597DF0" w:rsidP="00597DF0">
      <w:pPr>
        <w:pStyle w:val="af"/>
        <w:rPr>
          <w:color w:val="000000"/>
        </w:rPr>
      </w:pPr>
      <w:r w:rsidRPr="00597DF0">
        <w:rPr>
          <w:rStyle w:val="a4"/>
          <w:color w:val="000000"/>
        </w:rPr>
        <w:t> </w:t>
      </w:r>
    </w:p>
    <w:tbl>
      <w:tblPr>
        <w:tblW w:w="10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8"/>
        <w:gridCol w:w="3232"/>
        <w:gridCol w:w="850"/>
        <w:gridCol w:w="833"/>
        <w:gridCol w:w="777"/>
        <w:gridCol w:w="1060"/>
        <w:gridCol w:w="2549"/>
      </w:tblGrid>
      <w:tr w:rsidR="00ED7E5C" w:rsidRPr="00C01584" w14:paraId="6F61CF56" w14:textId="77777777" w:rsidTr="00ED7E5C">
        <w:trPr>
          <w:trHeight w:val="1782"/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3FB2E" w14:textId="77777777" w:rsidR="00ED7E5C" w:rsidRPr="00ED7E5C" w:rsidRDefault="00ED7E5C" w:rsidP="007F7D59">
            <w:pPr>
              <w:jc w:val="center"/>
              <w:rPr>
                <w:rStyle w:val="a4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ED7E5C">
              <w:rPr>
                <w:b/>
                <w:sz w:val="20"/>
                <w:szCs w:val="20"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7EFA5" w14:textId="77777777" w:rsidR="00ED7E5C" w:rsidRPr="00ED7E5C" w:rsidRDefault="00ED7E5C" w:rsidP="007F7D59">
            <w:pPr>
              <w:jc w:val="center"/>
              <w:rPr>
                <w:rStyle w:val="a4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ED7E5C">
              <w:rPr>
                <w:b/>
                <w:sz w:val="20"/>
                <w:szCs w:val="20"/>
                <w:lang w:val="uk-UA"/>
              </w:rPr>
              <w:t>Перелік заходів програми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18846" w14:textId="77777777" w:rsidR="00ED7E5C" w:rsidRPr="00ED7E5C" w:rsidRDefault="00ED7E5C" w:rsidP="007F7D59">
            <w:pPr>
              <w:jc w:val="center"/>
              <w:rPr>
                <w:rStyle w:val="a4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ED7E5C">
              <w:rPr>
                <w:rStyle w:val="a4"/>
                <w:color w:val="000000"/>
                <w:sz w:val="20"/>
                <w:szCs w:val="20"/>
                <w:shd w:val="clear" w:color="auto" w:fill="FFFFFF"/>
                <w:lang w:val="uk-UA"/>
              </w:rPr>
              <w:t>Строк виконання заходу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5BE86" w14:textId="77777777" w:rsidR="00ED7E5C" w:rsidRPr="00ED7E5C" w:rsidRDefault="00ED7E5C" w:rsidP="007F7D59">
            <w:pPr>
              <w:jc w:val="center"/>
              <w:rPr>
                <w:rStyle w:val="a4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ED7E5C">
              <w:rPr>
                <w:b/>
                <w:sz w:val="20"/>
                <w:szCs w:val="20"/>
                <w:lang w:val="uk-UA"/>
              </w:rPr>
              <w:t>Виконавці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ACD08" w14:textId="77777777" w:rsidR="00ED7E5C" w:rsidRPr="00ED7E5C" w:rsidRDefault="00ED7E5C" w:rsidP="007F7D59">
            <w:pPr>
              <w:jc w:val="center"/>
              <w:rPr>
                <w:rStyle w:val="a4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ED7E5C">
              <w:rPr>
                <w:b/>
                <w:sz w:val="20"/>
                <w:szCs w:val="20"/>
                <w:lang w:val="uk-UA"/>
              </w:rPr>
              <w:t>Джерела фінансування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C588824" w14:textId="77777777" w:rsidR="00ED7E5C" w:rsidRPr="00ED7E5C" w:rsidRDefault="00ED7E5C" w:rsidP="007F7D59">
            <w:pPr>
              <w:jc w:val="center"/>
              <w:rPr>
                <w:rStyle w:val="a4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ED7E5C">
              <w:rPr>
                <w:rStyle w:val="a4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Орієнтовні обсяги фінансування (вартість), </w:t>
            </w:r>
            <w:proofErr w:type="spellStart"/>
            <w:r w:rsidRPr="00ED7E5C">
              <w:rPr>
                <w:rStyle w:val="a4"/>
                <w:color w:val="000000"/>
                <w:sz w:val="20"/>
                <w:szCs w:val="20"/>
                <w:shd w:val="clear" w:color="auto" w:fill="FFFFFF"/>
                <w:lang w:val="uk-UA"/>
              </w:rPr>
              <w:t>тис.грн</w:t>
            </w:r>
            <w:proofErr w:type="spellEnd"/>
            <w:r w:rsidRPr="00ED7E5C">
              <w:rPr>
                <w:rStyle w:val="a4"/>
                <w:color w:val="000000"/>
                <w:sz w:val="20"/>
                <w:szCs w:val="20"/>
                <w:shd w:val="clear" w:color="auto" w:fill="FFFFFF"/>
                <w:lang w:val="uk-UA"/>
              </w:rPr>
              <w:t>., у тому числі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BBDEB" w14:textId="77777777" w:rsidR="00ED7E5C" w:rsidRPr="00ED7E5C" w:rsidRDefault="00ED7E5C" w:rsidP="007F7D59">
            <w:pPr>
              <w:jc w:val="center"/>
              <w:rPr>
                <w:rStyle w:val="a4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ED7E5C">
              <w:rPr>
                <w:rStyle w:val="a4"/>
                <w:color w:val="000000"/>
                <w:sz w:val="20"/>
                <w:szCs w:val="20"/>
                <w:shd w:val="clear" w:color="auto" w:fill="FFFFFF"/>
                <w:lang w:val="uk-UA"/>
              </w:rPr>
              <w:t>Очікуваний результат</w:t>
            </w:r>
          </w:p>
        </w:tc>
      </w:tr>
      <w:tr w:rsidR="00ED7E5C" w:rsidRPr="00C01584" w14:paraId="42C494F8" w14:textId="77777777" w:rsidTr="00ED7E5C">
        <w:trPr>
          <w:trHeight w:val="718"/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5C16E6" w14:textId="77777777" w:rsidR="00ED7E5C" w:rsidRPr="00ED7E5C" w:rsidRDefault="00ED7E5C" w:rsidP="007F7D59">
            <w:pPr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</w:p>
          <w:p w14:paraId="65E72462" w14:textId="77777777" w:rsidR="00ED7E5C" w:rsidRPr="00ED7E5C" w:rsidRDefault="00ED7E5C" w:rsidP="007F7D59">
            <w:pPr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</w:p>
          <w:p w14:paraId="6F6BB198" w14:textId="77777777" w:rsidR="00ED7E5C" w:rsidRPr="00ED7E5C" w:rsidRDefault="00ED7E5C" w:rsidP="007F7D59">
            <w:pPr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</w:p>
          <w:p w14:paraId="118906F0" w14:textId="77777777" w:rsidR="00ED7E5C" w:rsidRPr="00ED7E5C" w:rsidRDefault="00ED7E5C" w:rsidP="007F7D59">
            <w:pPr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</w:p>
          <w:p w14:paraId="50DBDC42" w14:textId="77777777" w:rsidR="00ED7E5C" w:rsidRPr="00ED7E5C" w:rsidRDefault="00ED7E5C" w:rsidP="007F7D59">
            <w:pPr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</w:p>
          <w:p w14:paraId="1D9DBD39" w14:textId="77777777" w:rsidR="00ED7E5C" w:rsidRPr="00ED7E5C" w:rsidRDefault="00ED7E5C" w:rsidP="007F7D59">
            <w:pPr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ED7E5C"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  <w:lang w:val="uk-UA"/>
              </w:rPr>
              <w:t>Містобудування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071A" w14:textId="77777777" w:rsidR="00ED7E5C" w:rsidRPr="00ED7E5C" w:rsidRDefault="00ED7E5C" w:rsidP="007F7D59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ED7E5C">
              <w:rPr>
                <w:color w:val="000000"/>
                <w:sz w:val="20"/>
                <w:szCs w:val="20"/>
                <w:shd w:val="clear" w:color="auto" w:fill="FFFFFF"/>
              </w:rPr>
              <w:t>Розроблення</w:t>
            </w:r>
            <w:proofErr w:type="spellEnd"/>
            <w:r w:rsidRPr="00ED7E5C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D7E5C">
              <w:rPr>
                <w:color w:val="000000"/>
                <w:sz w:val="20"/>
                <w:szCs w:val="20"/>
                <w:shd w:val="clear" w:color="auto" w:fill="FFFFFF"/>
              </w:rPr>
              <w:t>комплексних</w:t>
            </w:r>
            <w:proofErr w:type="spellEnd"/>
            <w:r w:rsidRPr="00ED7E5C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D7E5C">
              <w:rPr>
                <w:color w:val="000000"/>
                <w:sz w:val="20"/>
                <w:szCs w:val="20"/>
                <w:shd w:val="clear" w:color="auto" w:fill="FFFFFF"/>
              </w:rPr>
              <w:t>планів</w:t>
            </w:r>
            <w:proofErr w:type="spellEnd"/>
            <w:r w:rsidRPr="00ED7E5C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D7E5C">
              <w:rPr>
                <w:color w:val="000000"/>
                <w:sz w:val="20"/>
                <w:szCs w:val="20"/>
                <w:shd w:val="clear" w:color="auto" w:fill="FFFFFF"/>
              </w:rPr>
              <w:t>просторового</w:t>
            </w:r>
            <w:proofErr w:type="spellEnd"/>
            <w:r w:rsidRPr="00ED7E5C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D7E5C">
              <w:rPr>
                <w:color w:val="000000"/>
                <w:sz w:val="20"/>
                <w:szCs w:val="20"/>
                <w:shd w:val="clear" w:color="auto" w:fill="FFFFFF"/>
              </w:rPr>
              <w:t>розвитку</w:t>
            </w:r>
            <w:proofErr w:type="spellEnd"/>
            <w:r w:rsidRPr="00ED7E5C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D7E5C">
              <w:rPr>
                <w:color w:val="000000"/>
                <w:sz w:val="20"/>
                <w:szCs w:val="20"/>
                <w:shd w:val="clear" w:color="auto" w:fill="FFFFFF"/>
              </w:rPr>
              <w:t>територій</w:t>
            </w:r>
            <w:proofErr w:type="spellEnd"/>
            <w:r w:rsidRPr="00ED7E5C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D7E5C">
              <w:rPr>
                <w:color w:val="000000"/>
                <w:sz w:val="20"/>
                <w:szCs w:val="20"/>
                <w:shd w:val="clear" w:color="auto" w:fill="FFFFFF"/>
              </w:rPr>
              <w:t>територіальних</w:t>
            </w:r>
            <w:proofErr w:type="spellEnd"/>
            <w:r w:rsidRPr="00ED7E5C">
              <w:rPr>
                <w:color w:val="000000"/>
                <w:sz w:val="20"/>
                <w:szCs w:val="20"/>
                <w:shd w:val="clear" w:color="auto" w:fill="FFFFFF"/>
              </w:rPr>
              <w:t xml:space="preserve"> громад, </w:t>
            </w:r>
            <w:proofErr w:type="spellStart"/>
            <w:r w:rsidRPr="00ED7E5C">
              <w:rPr>
                <w:color w:val="000000"/>
                <w:sz w:val="20"/>
                <w:szCs w:val="20"/>
                <w:shd w:val="clear" w:color="auto" w:fill="FFFFFF"/>
              </w:rPr>
              <w:t>генеральних</w:t>
            </w:r>
            <w:proofErr w:type="spellEnd"/>
            <w:r w:rsidRPr="00ED7E5C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D7E5C">
              <w:rPr>
                <w:color w:val="000000"/>
                <w:sz w:val="20"/>
                <w:szCs w:val="20"/>
                <w:shd w:val="clear" w:color="auto" w:fill="FFFFFF"/>
              </w:rPr>
              <w:t>планів</w:t>
            </w:r>
            <w:proofErr w:type="spellEnd"/>
            <w:r w:rsidRPr="00ED7E5C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D7E5C">
              <w:rPr>
                <w:color w:val="000000"/>
                <w:sz w:val="20"/>
                <w:szCs w:val="20"/>
                <w:shd w:val="clear" w:color="auto" w:fill="FFFFFF"/>
              </w:rPr>
              <w:t>населених</w:t>
            </w:r>
            <w:proofErr w:type="spellEnd"/>
            <w:r w:rsidRPr="00ED7E5C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D7E5C">
              <w:rPr>
                <w:color w:val="000000"/>
                <w:sz w:val="20"/>
                <w:szCs w:val="20"/>
                <w:shd w:val="clear" w:color="auto" w:fill="FFFFFF"/>
              </w:rPr>
              <w:t>пунктів</w:t>
            </w:r>
            <w:proofErr w:type="spellEnd"/>
            <w:r w:rsidRPr="00ED7E5C">
              <w:rPr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ED7E5C">
              <w:rPr>
                <w:color w:val="000000"/>
                <w:sz w:val="20"/>
                <w:szCs w:val="20"/>
                <w:shd w:val="clear" w:color="auto" w:fill="FFFFFF"/>
              </w:rPr>
              <w:t>детальних</w:t>
            </w:r>
            <w:proofErr w:type="spellEnd"/>
            <w:r w:rsidRPr="00ED7E5C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D7E5C">
              <w:rPr>
                <w:color w:val="000000"/>
                <w:sz w:val="20"/>
                <w:szCs w:val="20"/>
                <w:shd w:val="clear" w:color="auto" w:fill="FFFFFF"/>
              </w:rPr>
              <w:t>планів</w:t>
            </w:r>
            <w:proofErr w:type="spellEnd"/>
            <w:r w:rsidRPr="00ED7E5C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D7E5C">
              <w:rPr>
                <w:color w:val="000000"/>
                <w:sz w:val="20"/>
                <w:szCs w:val="20"/>
                <w:shd w:val="clear" w:color="auto" w:fill="FFFFFF"/>
              </w:rPr>
              <w:t>територій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A50A7" w14:textId="77777777" w:rsidR="00ED7E5C" w:rsidRPr="00ED7E5C" w:rsidRDefault="00ED7E5C" w:rsidP="007F7D59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</w:p>
          <w:p w14:paraId="73F6E308" w14:textId="77777777" w:rsidR="00ED7E5C" w:rsidRDefault="00ED7E5C" w:rsidP="007F7D59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ED7E5C"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  <w:lang w:val="uk-UA"/>
              </w:rPr>
              <w:t>202</w:t>
            </w:r>
            <w:r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  <w:lang w:val="uk-UA"/>
              </w:rPr>
              <w:t>4</w:t>
            </w:r>
          </w:p>
          <w:p w14:paraId="3064F933" w14:textId="472BBCCD" w:rsidR="00ED7E5C" w:rsidRPr="00ED7E5C" w:rsidRDefault="00ED7E5C" w:rsidP="007F7D59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ED7E5C"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  <w:lang w:val="uk-UA"/>
              </w:rPr>
              <w:t>-202</w:t>
            </w:r>
            <w:r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  <w:lang w:val="uk-UA"/>
              </w:rPr>
              <w:t>6</w:t>
            </w:r>
          </w:p>
          <w:p w14:paraId="2CB8EDE6" w14:textId="77777777" w:rsidR="00ED7E5C" w:rsidRPr="00ED7E5C" w:rsidRDefault="00ED7E5C" w:rsidP="007F7D59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</w:p>
          <w:p w14:paraId="4D8B5843" w14:textId="77777777" w:rsidR="00ED7E5C" w:rsidRPr="00ED7E5C" w:rsidRDefault="00ED7E5C" w:rsidP="007F7D59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D5A8" w14:textId="77777777" w:rsidR="00ED7E5C" w:rsidRPr="00ED7E5C" w:rsidRDefault="00ED7E5C" w:rsidP="007F7D59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ED7E5C"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  <w:lang w:val="uk-UA"/>
              </w:rPr>
              <w:t>Виконавчий комітет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28DA2" w14:textId="77777777" w:rsidR="00ED7E5C" w:rsidRPr="00ED7E5C" w:rsidRDefault="00ED7E5C" w:rsidP="007F7D59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ED7E5C"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  <w:lang w:val="uk-UA"/>
              </w:rPr>
              <w:t>Місцевий бюджет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206695" w14:textId="72D547B8" w:rsidR="00ED7E5C" w:rsidRPr="00ED7E5C" w:rsidRDefault="00ED7E5C" w:rsidP="007F7D59">
            <w:pPr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ED7E5C"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  <w:lang w:val="uk-UA"/>
              </w:rPr>
              <w:t>202</w:t>
            </w:r>
            <w:r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  <w:lang w:val="uk-UA"/>
              </w:rPr>
              <w:t>4</w:t>
            </w:r>
            <w:r w:rsidRPr="00ED7E5C"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рік- </w:t>
            </w:r>
            <w:r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  <w:lang w:val="uk-UA"/>
              </w:rPr>
              <w:t>1100,0</w:t>
            </w:r>
            <w:r w:rsidRPr="00ED7E5C"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</w:p>
          <w:p w14:paraId="3A0C16BB" w14:textId="77777777" w:rsidR="00ED7E5C" w:rsidRPr="00ED7E5C" w:rsidRDefault="00ED7E5C" w:rsidP="007F7D59">
            <w:pPr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</w:p>
          <w:p w14:paraId="7CD0CB0A" w14:textId="661EBDCD" w:rsidR="00ED7E5C" w:rsidRPr="00ED7E5C" w:rsidRDefault="00ED7E5C" w:rsidP="007F7D59">
            <w:pPr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ED7E5C"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  <w:lang w:val="uk-UA"/>
              </w:rPr>
              <w:t>202</w:t>
            </w:r>
            <w:r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  <w:lang w:val="uk-UA"/>
              </w:rPr>
              <w:t>5</w:t>
            </w:r>
            <w:r w:rsidRPr="00ED7E5C"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рік-</w:t>
            </w:r>
          </w:p>
          <w:p w14:paraId="710A26EE" w14:textId="54470657" w:rsidR="00ED7E5C" w:rsidRDefault="00ED7E5C" w:rsidP="007F7D59">
            <w:pPr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ED7E5C"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  <w:lang w:val="uk-UA"/>
              </w:rPr>
              <w:t>950,0</w:t>
            </w:r>
          </w:p>
          <w:p w14:paraId="219165BC" w14:textId="77777777" w:rsidR="00ED7E5C" w:rsidRDefault="00ED7E5C" w:rsidP="007F7D59">
            <w:pPr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</w:p>
          <w:p w14:paraId="1313EB6D" w14:textId="7C27A665" w:rsidR="00ED7E5C" w:rsidRPr="00ED7E5C" w:rsidRDefault="00ED7E5C" w:rsidP="007F7D59">
            <w:pPr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  <w:lang w:val="uk-UA"/>
              </w:rPr>
              <w:t>2026 ріку – 450,0</w:t>
            </w:r>
          </w:p>
          <w:p w14:paraId="2D8472AC" w14:textId="77777777" w:rsidR="00ED7E5C" w:rsidRPr="00ED7E5C" w:rsidRDefault="00ED7E5C" w:rsidP="007F7D59">
            <w:pPr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EDDA" w14:textId="77777777" w:rsidR="00ED7E5C" w:rsidRPr="00ED7E5C" w:rsidRDefault="00ED7E5C" w:rsidP="007F7D59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ED7E5C"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  <w:lang w:val="uk-UA"/>
              </w:rPr>
              <w:lastRenderedPageBreak/>
              <w:t>Приведення у    відповідність містобудівної документації</w:t>
            </w:r>
          </w:p>
        </w:tc>
      </w:tr>
      <w:tr w:rsidR="00ED7E5C" w:rsidRPr="00C01584" w14:paraId="36E8188E" w14:textId="77777777" w:rsidTr="00ED7E5C">
        <w:trPr>
          <w:trHeight w:val="1831"/>
          <w:jc w:val="center"/>
        </w:trPr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D4EA0B" w14:textId="77777777" w:rsidR="00ED7E5C" w:rsidRPr="00ED7E5C" w:rsidRDefault="00ED7E5C" w:rsidP="00ED7E5C">
            <w:pPr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ED7E5C"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  <w:lang w:val="uk-UA"/>
              </w:rPr>
              <w:t>Управління комунальним майном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CFEE8" w14:textId="77777777" w:rsidR="00ED7E5C" w:rsidRPr="00ED7E5C" w:rsidRDefault="00ED7E5C" w:rsidP="00ED7E5C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ED7E5C"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  <w:lang w:val="uk-UA"/>
              </w:rPr>
              <w:t>Проведення нормативно грошової оцінки</w:t>
            </w:r>
          </w:p>
          <w:p w14:paraId="7A238534" w14:textId="3244047D" w:rsidR="00ED7E5C" w:rsidRPr="00ED7E5C" w:rsidRDefault="00ED7E5C" w:rsidP="00ED7E5C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FFC5" w14:textId="77777777" w:rsidR="00ED7E5C" w:rsidRPr="00ED7E5C" w:rsidRDefault="00ED7E5C" w:rsidP="00ED7E5C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</w:p>
          <w:p w14:paraId="060FFB37" w14:textId="77777777" w:rsidR="00ED7E5C" w:rsidRDefault="00ED7E5C" w:rsidP="00ED7E5C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ED7E5C"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  <w:lang w:val="uk-UA"/>
              </w:rPr>
              <w:t>202</w:t>
            </w:r>
            <w:r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  <w:lang w:val="uk-UA"/>
              </w:rPr>
              <w:t>4</w:t>
            </w:r>
          </w:p>
          <w:p w14:paraId="2E252DDF" w14:textId="77777777" w:rsidR="00ED7E5C" w:rsidRPr="00ED7E5C" w:rsidRDefault="00ED7E5C" w:rsidP="00ED7E5C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ED7E5C"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  <w:lang w:val="uk-UA"/>
              </w:rPr>
              <w:t>-202</w:t>
            </w:r>
            <w:r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  <w:lang w:val="uk-UA"/>
              </w:rPr>
              <w:t>6</w:t>
            </w:r>
          </w:p>
          <w:p w14:paraId="635D8306" w14:textId="77777777" w:rsidR="00ED7E5C" w:rsidRPr="00ED7E5C" w:rsidRDefault="00ED7E5C" w:rsidP="00ED7E5C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</w:p>
          <w:p w14:paraId="619B190D" w14:textId="72D26C28" w:rsidR="00ED7E5C" w:rsidRPr="00ED7E5C" w:rsidRDefault="00ED7E5C" w:rsidP="00ED7E5C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EDC7" w14:textId="490D5A2E" w:rsidR="00ED7E5C" w:rsidRPr="00ED7E5C" w:rsidRDefault="00ED7E5C" w:rsidP="00ED7E5C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ED7E5C"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  <w:lang w:val="uk-UA"/>
              </w:rPr>
              <w:t>Виконавчий комітет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AADE7" w14:textId="3D97B593" w:rsidR="00ED7E5C" w:rsidRPr="00ED7E5C" w:rsidRDefault="00ED7E5C" w:rsidP="00ED7E5C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ED7E5C"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  <w:lang w:val="uk-UA"/>
              </w:rPr>
              <w:t>Місцевий бюджет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DB3E" w14:textId="3C970D4F" w:rsidR="00ED7E5C" w:rsidRPr="00ED7E5C" w:rsidRDefault="00ED7E5C" w:rsidP="00ED7E5C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ED7E5C"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  <w:lang w:val="uk-UA"/>
              </w:rPr>
              <w:t>202</w:t>
            </w:r>
            <w:r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  <w:lang w:val="uk-UA"/>
              </w:rPr>
              <w:t>4</w:t>
            </w:r>
            <w:r w:rsidRPr="00ED7E5C"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рік- </w:t>
            </w:r>
            <w:r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  <w:lang w:val="uk-UA"/>
              </w:rPr>
              <w:t>3</w:t>
            </w:r>
            <w:r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  <w:lang w:val="uk-UA"/>
              </w:rPr>
              <w:t>5</w:t>
            </w:r>
            <w:r w:rsidRPr="00ED7E5C"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  <w:lang w:val="uk-UA"/>
              </w:rPr>
              <w:t>0,0</w:t>
            </w:r>
          </w:p>
          <w:p w14:paraId="7F128667" w14:textId="001D9F53" w:rsidR="00ED7E5C" w:rsidRPr="00ED7E5C" w:rsidRDefault="00ED7E5C" w:rsidP="00ED7E5C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06890" w14:textId="1DFBAD48" w:rsidR="00ED7E5C" w:rsidRPr="00ED7E5C" w:rsidRDefault="00ED7E5C" w:rsidP="00ED7E5C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ED7E5C"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  <w:lang w:val="uk-UA"/>
              </w:rPr>
              <w:t>Збільшення надходжень до місцевого бюджету</w:t>
            </w:r>
          </w:p>
        </w:tc>
      </w:tr>
      <w:tr w:rsidR="00ED7E5C" w:rsidRPr="00C01584" w14:paraId="1D5B88B9" w14:textId="77777777" w:rsidTr="00ED7E5C">
        <w:trPr>
          <w:trHeight w:val="992"/>
          <w:jc w:val="center"/>
        </w:trPr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2DAED" w14:textId="77777777" w:rsidR="00ED7E5C" w:rsidRPr="00ED7E5C" w:rsidRDefault="00ED7E5C" w:rsidP="00ED7E5C">
            <w:pPr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A0245" w14:textId="5B337115" w:rsidR="00ED7E5C" w:rsidRPr="00ED7E5C" w:rsidRDefault="00ED7E5C" w:rsidP="00ED7E5C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ED7E5C">
              <w:rPr>
                <w:sz w:val="20"/>
                <w:szCs w:val="20"/>
                <w:lang w:val="uk-UA"/>
              </w:rPr>
              <w:t>П</w:t>
            </w:r>
            <w:proofErr w:type="spellStart"/>
            <w:r w:rsidRPr="00ED7E5C">
              <w:rPr>
                <w:sz w:val="20"/>
                <w:szCs w:val="20"/>
              </w:rPr>
              <w:t>рийняття</w:t>
            </w:r>
            <w:proofErr w:type="spellEnd"/>
            <w:r w:rsidRPr="00ED7E5C">
              <w:rPr>
                <w:sz w:val="20"/>
                <w:szCs w:val="20"/>
              </w:rPr>
              <w:t xml:space="preserve"> в </w:t>
            </w:r>
            <w:proofErr w:type="spellStart"/>
            <w:r w:rsidRPr="00ED7E5C">
              <w:rPr>
                <w:sz w:val="20"/>
                <w:szCs w:val="20"/>
              </w:rPr>
              <w:t>комунальну</w:t>
            </w:r>
            <w:proofErr w:type="spellEnd"/>
            <w:r w:rsidRPr="00ED7E5C">
              <w:rPr>
                <w:sz w:val="20"/>
                <w:szCs w:val="20"/>
              </w:rPr>
              <w:t xml:space="preserve"> </w:t>
            </w:r>
            <w:proofErr w:type="spellStart"/>
            <w:r w:rsidRPr="00ED7E5C">
              <w:rPr>
                <w:sz w:val="20"/>
                <w:szCs w:val="20"/>
              </w:rPr>
              <w:t>власність</w:t>
            </w:r>
            <w:proofErr w:type="spellEnd"/>
            <w:r w:rsidRPr="00ED7E5C">
              <w:rPr>
                <w:sz w:val="20"/>
                <w:szCs w:val="20"/>
              </w:rPr>
              <w:t xml:space="preserve"> </w:t>
            </w:r>
            <w:proofErr w:type="spellStart"/>
            <w:r w:rsidRPr="00ED7E5C">
              <w:rPr>
                <w:sz w:val="20"/>
                <w:szCs w:val="20"/>
              </w:rPr>
              <w:t>безхазяйного</w:t>
            </w:r>
            <w:proofErr w:type="spellEnd"/>
            <w:r w:rsidRPr="00ED7E5C">
              <w:rPr>
                <w:sz w:val="20"/>
                <w:szCs w:val="20"/>
              </w:rPr>
              <w:t xml:space="preserve"> </w:t>
            </w:r>
            <w:proofErr w:type="spellStart"/>
            <w:r w:rsidRPr="00ED7E5C">
              <w:rPr>
                <w:sz w:val="20"/>
                <w:szCs w:val="20"/>
              </w:rPr>
              <w:t>нерухомого</w:t>
            </w:r>
            <w:proofErr w:type="spellEnd"/>
            <w:r w:rsidRPr="00ED7E5C">
              <w:rPr>
                <w:sz w:val="20"/>
                <w:szCs w:val="20"/>
              </w:rPr>
              <w:t xml:space="preserve"> майна та </w:t>
            </w:r>
            <w:proofErr w:type="spellStart"/>
            <w:r w:rsidRPr="00ED7E5C">
              <w:rPr>
                <w:sz w:val="20"/>
                <w:szCs w:val="20"/>
              </w:rPr>
              <w:t>відумерлої</w:t>
            </w:r>
            <w:proofErr w:type="spellEnd"/>
            <w:r w:rsidRPr="00ED7E5C">
              <w:rPr>
                <w:sz w:val="20"/>
                <w:szCs w:val="20"/>
              </w:rPr>
              <w:t xml:space="preserve"> </w:t>
            </w:r>
            <w:proofErr w:type="spellStart"/>
            <w:r w:rsidRPr="00ED7E5C">
              <w:rPr>
                <w:sz w:val="20"/>
                <w:szCs w:val="20"/>
              </w:rPr>
              <w:t>спадщини</w:t>
            </w:r>
            <w:proofErr w:type="spellEnd"/>
            <w:r w:rsidRPr="00ED7E5C">
              <w:rPr>
                <w:sz w:val="20"/>
                <w:szCs w:val="20"/>
                <w:lang w:val="uk-UA"/>
              </w:rPr>
              <w:t>,</w:t>
            </w:r>
            <w:r w:rsidRPr="00ED7E5C">
              <w:rPr>
                <w:sz w:val="20"/>
                <w:szCs w:val="20"/>
              </w:rPr>
              <w:t xml:space="preserve"> </w:t>
            </w:r>
            <w:proofErr w:type="spellStart"/>
            <w:r w:rsidRPr="00ED7E5C">
              <w:rPr>
                <w:sz w:val="20"/>
                <w:szCs w:val="20"/>
              </w:rPr>
              <w:t>підготовка</w:t>
            </w:r>
            <w:proofErr w:type="spellEnd"/>
            <w:r w:rsidRPr="00ED7E5C">
              <w:rPr>
                <w:sz w:val="20"/>
                <w:szCs w:val="20"/>
              </w:rPr>
              <w:t xml:space="preserve"> </w:t>
            </w:r>
            <w:proofErr w:type="spellStart"/>
            <w:r w:rsidRPr="00ED7E5C">
              <w:rPr>
                <w:sz w:val="20"/>
                <w:szCs w:val="20"/>
              </w:rPr>
              <w:t>необхідного</w:t>
            </w:r>
            <w:proofErr w:type="spellEnd"/>
            <w:r w:rsidRPr="00ED7E5C">
              <w:rPr>
                <w:sz w:val="20"/>
                <w:szCs w:val="20"/>
              </w:rPr>
              <w:t xml:space="preserve"> пакету </w:t>
            </w:r>
            <w:proofErr w:type="spellStart"/>
            <w:r w:rsidRPr="00ED7E5C">
              <w:rPr>
                <w:sz w:val="20"/>
                <w:szCs w:val="20"/>
              </w:rPr>
              <w:t>документів</w:t>
            </w:r>
            <w:proofErr w:type="spellEnd"/>
            <w:r w:rsidRPr="00ED7E5C">
              <w:rPr>
                <w:sz w:val="20"/>
                <w:szCs w:val="20"/>
              </w:rPr>
              <w:t xml:space="preserve">, </w:t>
            </w:r>
            <w:proofErr w:type="spellStart"/>
            <w:r w:rsidRPr="00ED7E5C">
              <w:rPr>
                <w:sz w:val="20"/>
                <w:szCs w:val="20"/>
              </w:rPr>
              <w:t>технічної</w:t>
            </w:r>
            <w:proofErr w:type="spellEnd"/>
            <w:r w:rsidRPr="00ED7E5C">
              <w:rPr>
                <w:sz w:val="20"/>
                <w:szCs w:val="20"/>
              </w:rPr>
              <w:t xml:space="preserve"> та </w:t>
            </w:r>
            <w:proofErr w:type="spellStart"/>
            <w:r w:rsidRPr="00ED7E5C">
              <w:rPr>
                <w:sz w:val="20"/>
                <w:szCs w:val="20"/>
              </w:rPr>
              <w:t>правовстановлюючої</w:t>
            </w:r>
            <w:proofErr w:type="spellEnd"/>
            <w:r w:rsidRPr="00ED7E5C">
              <w:rPr>
                <w:sz w:val="20"/>
                <w:szCs w:val="20"/>
              </w:rPr>
              <w:t xml:space="preserve"> </w:t>
            </w:r>
            <w:proofErr w:type="spellStart"/>
            <w:r w:rsidRPr="00ED7E5C">
              <w:rPr>
                <w:sz w:val="20"/>
                <w:szCs w:val="20"/>
              </w:rPr>
              <w:t>документації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08DF" w14:textId="77777777" w:rsidR="00ED7E5C" w:rsidRPr="00ED7E5C" w:rsidRDefault="00ED7E5C" w:rsidP="00ED7E5C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</w:p>
          <w:p w14:paraId="340F2F79" w14:textId="77777777" w:rsidR="00ED7E5C" w:rsidRDefault="00ED7E5C" w:rsidP="00ED7E5C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ED7E5C"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  <w:lang w:val="uk-UA"/>
              </w:rPr>
              <w:t>202</w:t>
            </w:r>
            <w:r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  <w:lang w:val="uk-UA"/>
              </w:rPr>
              <w:t>4</w:t>
            </w:r>
          </w:p>
          <w:p w14:paraId="459D1457" w14:textId="77777777" w:rsidR="00ED7E5C" w:rsidRPr="00ED7E5C" w:rsidRDefault="00ED7E5C" w:rsidP="00ED7E5C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ED7E5C"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  <w:lang w:val="uk-UA"/>
              </w:rPr>
              <w:t>-202</w:t>
            </w:r>
            <w:r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  <w:lang w:val="uk-UA"/>
              </w:rPr>
              <w:t>6</w:t>
            </w:r>
          </w:p>
          <w:p w14:paraId="36223036" w14:textId="77777777" w:rsidR="00ED7E5C" w:rsidRPr="00ED7E5C" w:rsidRDefault="00ED7E5C" w:rsidP="00ED7E5C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</w:p>
          <w:p w14:paraId="3B8B4B48" w14:textId="494676EB" w:rsidR="00ED7E5C" w:rsidRPr="00ED7E5C" w:rsidRDefault="00ED7E5C" w:rsidP="00ED7E5C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CE50" w14:textId="58A062F4" w:rsidR="00ED7E5C" w:rsidRPr="00ED7E5C" w:rsidRDefault="00ED7E5C" w:rsidP="00ED7E5C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ED7E5C"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  <w:lang w:val="uk-UA"/>
              </w:rPr>
              <w:t>Виконавчий комітет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C600" w14:textId="1C011497" w:rsidR="00ED7E5C" w:rsidRPr="00ED7E5C" w:rsidRDefault="00ED7E5C" w:rsidP="00ED7E5C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ED7E5C"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  <w:lang w:val="uk-UA"/>
              </w:rPr>
              <w:t>Місцевий бюджет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FB88C" w14:textId="5A1AAF80" w:rsidR="00ED7E5C" w:rsidRPr="00ED7E5C" w:rsidRDefault="00ED7E5C" w:rsidP="00ED7E5C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ED7E5C"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  <w:lang w:val="uk-UA"/>
              </w:rPr>
              <w:t>202</w:t>
            </w:r>
            <w:r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  <w:lang w:val="uk-UA"/>
              </w:rPr>
              <w:t>4</w:t>
            </w:r>
            <w:r w:rsidRPr="00ED7E5C"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рік-</w:t>
            </w:r>
            <w:r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  <w:lang w:val="uk-UA"/>
              </w:rPr>
              <w:t>5</w:t>
            </w:r>
            <w:r w:rsidRPr="00ED7E5C"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  <w:lang w:val="uk-UA"/>
              </w:rPr>
              <w:t>0,0</w:t>
            </w:r>
          </w:p>
          <w:p w14:paraId="6ED7CEF0" w14:textId="60B0FC51" w:rsidR="00ED7E5C" w:rsidRPr="00ED7E5C" w:rsidRDefault="00ED7E5C" w:rsidP="00ED7E5C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ED7E5C"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  <w:lang w:val="uk-UA"/>
              </w:rPr>
              <w:t>202</w:t>
            </w:r>
            <w:r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  <w:lang w:val="uk-UA"/>
              </w:rPr>
              <w:t>5</w:t>
            </w:r>
            <w:r w:rsidRPr="00ED7E5C"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рік -</w:t>
            </w:r>
            <w:r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  <w:lang w:val="uk-UA"/>
              </w:rPr>
              <w:t>5</w:t>
            </w:r>
            <w:r w:rsidRPr="00ED7E5C"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  <w:lang w:val="uk-UA"/>
              </w:rPr>
              <w:t>0,0</w:t>
            </w:r>
          </w:p>
          <w:p w14:paraId="689FE7E8" w14:textId="3BF1F536" w:rsidR="00ED7E5C" w:rsidRPr="00ED7E5C" w:rsidRDefault="00ED7E5C" w:rsidP="00ED7E5C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ED7E5C"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  <w:lang w:val="uk-UA"/>
              </w:rPr>
              <w:t>202</w:t>
            </w:r>
            <w:r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  <w:lang w:val="uk-UA"/>
              </w:rPr>
              <w:t>6</w:t>
            </w:r>
            <w:r w:rsidRPr="00ED7E5C"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рік -</w:t>
            </w:r>
            <w:r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  <w:lang w:val="uk-UA"/>
              </w:rPr>
              <w:t>5</w:t>
            </w:r>
            <w:r w:rsidRPr="00ED7E5C"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  <w:lang w:val="uk-UA"/>
              </w:rPr>
              <w:t>0,0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5486" w14:textId="77777777" w:rsidR="00ED7E5C" w:rsidRPr="00ED7E5C" w:rsidRDefault="00ED7E5C" w:rsidP="00ED7E5C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ED7E5C"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  <w:lang w:val="uk-UA"/>
              </w:rPr>
              <w:t>Впорядкування земельних ділянок,</w:t>
            </w:r>
          </w:p>
          <w:p w14:paraId="5990A6CA" w14:textId="1E167FA2" w:rsidR="00ED7E5C" w:rsidRPr="00ED7E5C" w:rsidRDefault="00ED7E5C" w:rsidP="00ED7E5C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ED7E5C"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  <w:lang w:val="uk-UA"/>
              </w:rPr>
              <w:t>Розвиток інфраструктури Сурсько-Литовської  сільської  ради</w:t>
            </w:r>
          </w:p>
        </w:tc>
      </w:tr>
    </w:tbl>
    <w:p w14:paraId="7956FC10" w14:textId="77777777" w:rsidR="00CA5536" w:rsidRPr="00597DF0" w:rsidRDefault="00CA5536" w:rsidP="00597DF0">
      <w:pPr>
        <w:pStyle w:val="af"/>
      </w:pPr>
    </w:p>
    <w:p w14:paraId="1910F384" w14:textId="77777777" w:rsidR="00CA5536" w:rsidRPr="00597DF0" w:rsidRDefault="00CA5536" w:rsidP="00597DF0">
      <w:pPr>
        <w:pStyle w:val="af"/>
      </w:pPr>
      <w:r w:rsidRPr="00597DF0">
        <w:t xml:space="preserve">Координація дій між виконавцями програм та контроль за її виконанням здійснюється виконкомом </w:t>
      </w:r>
      <w:r w:rsidR="002A3A08" w:rsidRPr="00597DF0">
        <w:t>сільської</w:t>
      </w:r>
      <w:r w:rsidRPr="00597DF0">
        <w:t xml:space="preserve"> ради та заступником </w:t>
      </w:r>
      <w:r w:rsidR="002A3A08" w:rsidRPr="00597DF0">
        <w:t>сільського</w:t>
      </w:r>
      <w:r w:rsidRPr="00597DF0">
        <w:t xml:space="preserve"> голови. Інформація про хід виконання програми не рідше одного разу на </w:t>
      </w:r>
      <w:proofErr w:type="gramStart"/>
      <w:r w:rsidRPr="00597DF0">
        <w:t>рік  заслуховується</w:t>
      </w:r>
      <w:proofErr w:type="gramEnd"/>
      <w:r w:rsidRPr="00597DF0">
        <w:t xml:space="preserve"> на сесії </w:t>
      </w:r>
      <w:r w:rsidR="002A3A08" w:rsidRPr="00597DF0">
        <w:t>сільської</w:t>
      </w:r>
      <w:r w:rsidRPr="00597DF0">
        <w:t xml:space="preserve"> ради.</w:t>
      </w:r>
    </w:p>
    <w:p w14:paraId="3A5AD29D" w14:textId="77777777" w:rsidR="00022312" w:rsidRPr="00597DF0" w:rsidRDefault="00022312" w:rsidP="00597DF0">
      <w:pPr>
        <w:pStyle w:val="af"/>
        <w:rPr>
          <w:lang w:val="uk-UA"/>
        </w:rPr>
      </w:pPr>
    </w:p>
    <w:p w14:paraId="494EABB3" w14:textId="77777777" w:rsidR="00892B51" w:rsidRPr="00597DF0" w:rsidRDefault="00892B51" w:rsidP="00597DF0">
      <w:pPr>
        <w:pStyle w:val="af"/>
        <w:rPr>
          <w:lang w:val="uk-UA"/>
        </w:rPr>
      </w:pPr>
    </w:p>
    <w:p w14:paraId="6A1DC39F" w14:textId="0D949B99" w:rsidR="00C41935" w:rsidRPr="00597DF0" w:rsidRDefault="002A3A08" w:rsidP="00597DF0">
      <w:pPr>
        <w:pStyle w:val="af"/>
        <w:rPr>
          <w:color w:val="000000"/>
          <w:lang w:val="uk-UA"/>
        </w:rPr>
      </w:pPr>
      <w:r w:rsidRPr="00597DF0">
        <w:rPr>
          <w:color w:val="000000"/>
          <w:lang w:val="uk-UA"/>
        </w:rPr>
        <w:t xml:space="preserve">Сільський </w:t>
      </w:r>
      <w:r w:rsidR="00EF18D3" w:rsidRPr="00597DF0">
        <w:rPr>
          <w:color w:val="000000"/>
          <w:lang w:val="uk-UA"/>
        </w:rPr>
        <w:t xml:space="preserve">голова                        </w:t>
      </w:r>
      <w:r w:rsidR="00022312" w:rsidRPr="00597DF0">
        <w:rPr>
          <w:color w:val="000000"/>
          <w:lang w:val="uk-UA"/>
        </w:rPr>
        <w:t xml:space="preserve">                </w:t>
      </w:r>
      <w:r w:rsidR="00CA5536" w:rsidRPr="00597DF0">
        <w:rPr>
          <w:color w:val="000000"/>
          <w:lang w:val="uk-UA"/>
        </w:rPr>
        <w:t xml:space="preserve">                                          </w:t>
      </w:r>
      <w:r w:rsidRPr="00597DF0">
        <w:rPr>
          <w:color w:val="000000"/>
          <w:lang w:val="uk-UA"/>
        </w:rPr>
        <w:t xml:space="preserve">     Григорій АН</w:t>
      </w:r>
      <w:r w:rsidR="00597DF0">
        <w:rPr>
          <w:color w:val="000000"/>
          <w:lang w:val="uk-UA"/>
        </w:rPr>
        <w:t>ДРЄЄВ</w:t>
      </w:r>
    </w:p>
    <w:sectPr w:rsidR="00C41935" w:rsidRPr="00597DF0" w:rsidSect="00022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3F698" w14:textId="77777777" w:rsidR="00555111" w:rsidRDefault="00555111" w:rsidP="00564C2E">
      <w:r>
        <w:separator/>
      </w:r>
    </w:p>
  </w:endnote>
  <w:endnote w:type="continuationSeparator" w:id="0">
    <w:p w14:paraId="5BE41685" w14:textId="77777777" w:rsidR="00555111" w:rsidRDefault="00555111" w:rsidP="00564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UkrainianSchoolBook">
    <w:altName w:val="Courier New"/>
    <w:charset w:val="00"/>
    <w:family w:val="roman"/>
    <w:pitch w:val="variable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charset w:val="01"/>
    <w:family w:val="roman"/>
    <w:pitch w:val="variable"/>
    <w:sig w:usb0="00000201" w:usb1="00000000" w:usb2="00000000" w:usb3="00000000" w:csb0="00000004" w:csb1="00000000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7604F" w14:textId="77777777" w:rsidR="00555111" w:rsidRDefault="00555111" w:rsidP="00564C2E">
      <w:r>
        <w:separator/>
      </w:r>
    </w:p>
  </w:footnote>
  <w:footnote w:type="continuationSeparator" w:id="0">
    <w:p w14:paraId="001694B9" w14:textId="77777777" w:rsidR="00555111" w:rsidRDefault="00555111" w:rsidP="00564C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270553"/>
    <w:multiLevelType w:val="multilevel"/>
    <w:tmpl w:val="FB1050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7705C1"/>
    <w:multiLevelType w:val="multilevel"/>
    <w:tmpl w:val="CAD29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037264"/>
    <w:multiLevelType w:val="multilevel"/>
    <w:tmpl w:val="73CE0B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E00F3A"/>
    <w:multiLevelType w:val="hybridMultilevel"/>
    <w:tmpl w:val="EEDE3CAA"/>
    <w:lvl w:ilvl="0" w:tplc="CD5AA22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86D85"/>
    <w:multiLevelType w:val="hybridMultilevel"/>
    <w:tmpl w:val="870EBC8C"/>
    <w:lvl w:ilvl="0" w:tplc="98C2F0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C5C7B"/>
    <w:multiLevelType w:val="multilevel"/>
    <w:tmpl w:val="59B60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623147"/>
    <w:multiLevelType w:val="hybridMultilevel"/>
    <w:tmpl w:val="73B8D906"/>
    <w:lvl w:ilvl="0" w:tplc="98C2F0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2D5683"/>
    <w:multiLevelType w:val="hybridMultilevel"/>
    <w:tmpl w:val="D3420EFE"/>
    <w:lvl w:ilvl="0" w:tplc="107E020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B46DD"/>
    <w:multiLevelType w:val="multilevel"/>
    <w:tmpl w:val="AF18E238"/>
    <w:lvl w:ilvl="0">
      <w:start w:val="3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D46AE5"/>
    <w:multiLevelType w:val="multilevel"/>
    <w:tmpl w:val="4448D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8575EE6"/>
    <w:multiLevelType w:val="multilevel"/>
    <w:tmpl w:val="D86A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F56B2F"/>
    <w:multiLevelType w:val="multilevel"/>
    <w:tmpl w:val="79A8BF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425648"/>
    <w:multiLevelType w:val="multilevel"/>
    <w:tmpl w:val="C450A3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5D6353"/>
    <w:multiLevelType w:val="multilevel"/>
    <w:tmpl w:val="8874716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A40775"/>
    <w:multiLevelType w:val="multilevel"/>
    <w:tmpl w:val="62B894C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C5791E"/>
    <w:multiLevelType w:val="hybridMultilevel"/>
    <w:tmpl w:val="434E9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E92C1C"/>
    <w:multiLevelType w:val="multilevel"/>
    <w:tmpl w:val="B63465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4B13D2"/>
    <w:multiLevelType w:val="multilevel"/>
    <w:tmpl w:val="0A9E8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272C07"/>
    <w:multiLevelType w:val="hybridMultilevel"/>
    <w:tmpl w:val="AC2A3D7E"/>
    <w:lvl w:ilvl="0" w:tplc="98C2F0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6C4545"/>
    <w:multiLevelType w:val="hybridMultilevel"/>
    <w:tmpl w:val="37DC842C"/>
    <w:lvl w:ilvl="0" w:tplc="98C2F0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89700D"/>
    <w:multiLevelType w:val="multilevel"/>
    <w:tmpl w:val="D0ACE8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EB6156"/>
    <w:multiLevelType w:val="multilevel"/>
    <w:tmpl w:val="E2EE88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3667240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1332638">
    <w:abstractNumId w:val="0"/>
  </w:num>
  <w:num w:numId="3" w16cid:durableId="692457464">
    <w:abstractNumId w:val="5"/>
  </w:num>
  <w:num w:numId="4" w16cid:durableId="1686516886">
    <w:abstractNumId w:val="19"/>
  </w:num>
  <w:num w:numId="5" w16cid:durableId="1976720436">
    <w:abstractNumId w:val="20"/>
  </w:num>
  <w:num w:numId="6" w16cid:durableId="1465122945">
    <w:abstractNumId w:val="7"/>
  </w:num>
  <w:num w:numId="7" w16cid:durableId="1518544626">
    <w:abstractNumId w:val="16"/>
  </w:num>
  <w:num w:numId="8" w16cid:durableId="1159494061">
    <w:abstractNumId w:val="10"/>
  </w:num>
  <w:num w:numId="9" w16cid:durableId="1720784749">
    <w:abstractNumId w:val="8"/>
  </w:num>
  <w:num w:numId="10" w16cid:durableId="804784215">
    <w:abstractNumId w:val="1"/>
  </w:num>
  <w:num w:numId="11" w16cid:durableId="1156454769">
    <w:abstractNumId w:val="2"/>
  </w:num>
  <w:num w:numId="12" w16cid:durableId="968971833">
    <w:abstractNumId w:val="13"/>
  </w:num>
  <w:num w:numId="13" w16cid:durableId="1042940553">
    <w:abstractNumId w:val="3"/>
  </w:num>
  <w:num w:numId="14" w16cid:durableId="1101222746">
    <w:abstractNumId w:val="22"/>
  </w:num>
  <w:num w:numId="15" w16cid:durableId="820390416">
    <w:abstractNumId w:val="18"/>
  </w:num>
  <w:num w:numId="16" w16cid:durableId="682245984">
    <w:abstractNumId w:val="17"/>
  </w:num>
  <w:num w:numId="17" w16cid:durableId="304088458">
    <w:abstractNumId w:val="6"/>
  </w:num>
  <w:num w:numId="18" w16cid:durableId="231309034">
    <w:abstractNumId w:val="11"/>
  </w:num>
  <w:num w:numId="19" w16cid:durableId="12075255">
    <w:abstractNumId w:val="12"/>
  </w:num>
  <w:num w:numId="20" w16cid:durableId="1661082723">
    <w:abstractNumId w:val="21"/>
  </w:num>
  <w:num w:numId="21" w16cid:durableId="381247992">
    <w:abstractNumId w:val="15"/>
  </w:num>
  <w:num w:numId="22" w16cid:durableId="802188965">
    <w:abstractNumId w:val="14"/>
  </w:num>
  <w:num w:numId="23" w16cid:durableId="10227069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531"/>
    <w:rsid w:val="00002AFB"/>
    <w:rsid w:val="000033DC"/>
    <w:rsid w:val="00014105"/>
    <w:rsid w:val="000220C5"/>
    <w:rsid w:val="00022312"/>
    <w:rsid w:val="000563C1"/>
    <w:rsid w:val="00082520"/>
    <w:rsid w:val="00092D4C"/>
    <w:rsid w:val="000A5E43"/>
    <w:rsid w:val="000B4D3B"/>
    <w:rsid w:val="000D0D78"/>
    <w:rsid w:val="0011258D"/>
    <w:rsid w:val="0012009E"/>
    <w:rsid w:val="00154B8F"/>
    <w:rsid w:val="00157930"/>
    <w:rsid w:val="001648AC"/>
    <w:rsid w:val="00181B1B"/>
    <w:rsid w:val="001927B9"/>
    <w:rsid w:val="001B06E7"/>
    <w:rsid w:val="001C240A"/>
    <w:rsid w:val="001D0316"/>
    <w:rsid w:val="001E0770"/>
    <w:rsid w:val="001E530F"/>
    <w:rsid w:val="001F1281"/>
    <w:rsid w:val="00202EC1"/>
    <w:rsid w:val="00262CC0"/>
    <w:rsid w:val="00264D01"/>
    <w:rsid w:val="00265DAD"/>
    <w:rsid w:val="00282903"/>
    <w:rsid w:val="00290F05"/>
    <w:rsid w:val="00293349"/>
    <w:rsid w:val="00293E23"/>
    <w:rsid w:val="002A3A08"/>
    <w:rsid w:val="002A5579"/>
    <w:rsid w:val="002A7927"/>
    <w:rsid w:val="002C5755"/>
    <w:rsid w:val="002C5C4E"/>
    <w:rsid w:val="002D75B6"/>
    <w:rsid w:val="002F30E2"/>
    <w:rsid w:val="0030517F"/>
    <w:rsid w:val="00305EF9"/>
    <w:rsid w:val="00337395"/>
    <w:rsid w:val="0034164C"/>
    <w:rsid w:val="003443F2"/>
    <w:rsid w:val="00344E2D"/>
    <w:rsid w:val="003466E8"/>
    <w:rsid w:val="00372A7B"/>
    <w:rsid w:val="003840B3"/>
    <w:rsid w:val="00385239"/>
    <w:rsid w:val="00396361"/>
    <w:rsid w:val="003C2255"/>
    <w:rsid w:val="003D6FFE"/>
    <w:rsid w:val="003E2D99"/>
    <w:rsid w:val="003F4E89"/>
    <w:rsid w:val="004042B8"/>
    <w:rsid w:val="004051A7"/>
    <w:rsid w:val="00422A69"/>
    <w:rsid w:val="00427C84"/>
    <w:rsid w:val="004A077F"/>
    <w:rsid w:val="004A1B9B"/>
    <w:rsid w:val="004C5414"/>
    <w:rsid w:val="004F3A93"/>
    <w:rsid w:val="004F7FEA"/>
    <w:rsid w:val="005043E7"/>
    <w:rsid w:val="00513B38"/>
    <w:rsid w:val="00533597"/>
    <w:rsid w:val="0053683A"/>
    <w:rsid w:val="00555111"/>
    <w:rsid w:val="00564C2E"/>
    <w:rsid w:val="00577D15"/>
    <w:rsid w:val="0059311D"/>
    <w:rsid w:val="00596C8B"/>
    <w:rsid w:val="00597DF0"/>
    <w:rsid w:val="005B3636"/>
    <w:rsid w:val="005C7498"/>
    <w:rsid w:val="005C7D62"/>
    <w:rsid w:val="005D0E10"/>
    <w:rsid w:val="005D1275"/>
    <w:rsid w:val="005F174B"/>
    <w:rsid w:val="005F1F96"/>
    <w:rsid w:val="00604137"/>
    <w:rsid w:val="00631531"/>
    <w:rsid w:val="00646A98"/>
    <w:rsid w:val="00653C81"/>
    <w:rsid w:val="00660573"/>
    <w:rsid w:val="0067174E"/>
    <w:rsid w:val="0069121A"/>
    <w:rsid w:val="006921DD"/>
    <w:rsid w:val="006937F8"/>
    <w:rsid w:val="006A27A9"/>
    <w:rsid w:val="006B1EC7"/>
    <w:rsid w:val="006B3C0D"/>
    <w:rsid w:val="006C2F27"/>
    <w:rsid w:val="006D433A"/>
    <w:rsid w:val="006D6AC4"/>
    <w:rsid w:val="006F0372"/>
    <w:rsid w:val="006F5777"/>
    <w:rsid w:val="0070142B"/>
    <w:rsid w:val="00731B16"/>
    <w:rsid w:val="007627C4"/>
    <w:rsid w:val="007722B4"/>
    <w:rsid w:val="00776208"/>
    <w:rsid w:val="007824EF"/>
    <w:rsid w:val="0079336F"/>
    <w:rsid w:val="00797B9A"/>
    <w:rsid w:val="007A1733"/>
    <w:rsid w:val="007B2372"/>
    <w:rsid w:val="007C5763"/>
    <w:rsid w:val="007F308D"/>
    <w:rsid w:val="008106A3"/>
    <w:rsid w:val="00812419"/>
    <w:rsid w:val="00812476"/>
    <w:rsid w:val="0082234D"/>
    <w:rsid w:val="00843AB0"/>
    <w:rsid w:val="00867E9E"/>
    <w:rsid w:val="00892B51"/>
    <w:rsid w:val="00893860"/>
    <w:rsid w:val="008E3751"/>
    <w:rsid w:val="008F0255"/>
    <w:rsid w:val="00903656"/>
    <w:rsid w:val="009045DA"/>
    <w:rsid w:val="00904ED8"/>
    <w:rsid w:val="00956D0E"/>
    <w:rsid w:val="009636EB"/>
    <w:rsid w:val="009673B1"/>
    <w:rsid w:val="00984C89"/>
    <w:rsid w:val="00994140"/>
    <w:rsid w:val="009B0227"/>
    <w:rsid w:val="009B3AE0"/>
    <w:rsid w:val="009B6C5B"/>
    <w:rsid w:val="009B7131"/>
    <w:rsid w:val="009B7F28"/>
    <w:rsid w:val="009C465C"/>
    <w:rsid w:val="009C5390"/>
    <w:rsid w:val="009F08D5"/>
    <w:rsid w:val="00A11F0A"/>
    <w:rsid w:val="00A44B65"/>
    <w:rsid w:val="00A53A3A"/>
    <w:rsid w:val="00AA3B29"/>
    <w:rsid w:val="00AB67E8"/>
    <w:rsid w:val="00AB7E6A"/>
    <w:rsid w:val="00AD2187"/>
    <w:rsid w:val="00AD51F4"/>
    <w:rsid w:val="00AD6039"/>
    <w:rsid w:val="00AD6BCE"/>
    <w:rsid w:val="00AF7F6D"/>
    <w:rsid w:val="00B072B3"/>
    <w:rsid w:val="00B07F15"/>
    <w:rsid w:val="00B22EB6"/>
    <w:rsid w:val="00B2519D"/>
    <w:rsid w:val="00B45737"/>
    <w:rsid w:val="00B45EB3"/>
    <w:rsid w:val="00B741AA"/>
    <w:rsid w:val="00B80F15"/>
    <w:rsid w:val="00B871FA"/>
    <w:rsid w:val="00BB25BD"/>
    <w:rsid w:val="00BD081F"/>
    <w:rsid w:val="00C01584"/>
    <w:rsid w:val="00C057AA"/>
    <w:rsid w:val="00C05C53"/>
    <w:rsid w:val="00C16845"/>
    <w:rsid w:val="00C228C3"/>
    <w:rsid w:val="00C309CA"/>
    <w:rsid w:val="00C41935"/>
    <w:rsid w:val="00C55B14"/>
    <w:rsid w:val="00C6066B"/>
    <w:rsid w:val="00C65BF3"/>
    <w:rsid w:val="00C90A40"/>
    <w:rsid w:val="00CA5536"/>
    <w:rsid w:val="00D05C60"/>
    <w:rsid w:val="00D252C6"/>
    <w:rsid w:val="00D338A1"/>
    <w:rsid w:val="00D4786C"/>
    <w:rsid w:val="00D66728"/>
    <w:rsid w:val="00D74959"/>
    <w:rsid w:val="00DA6930"/>
    <w:rsid w:val="00DB200D"/>
    <w:rsid w:val="00DC415A"/>
    <w:rsid w:val="00DC58BB"/>
    <w:rsid w:val="00DD6E6F"/>
    <w:rsid w:val="00E248D3"/>
    <w:rsid w:val="00E442CE"/>
    <w:rsid w:val="00E53379"/>
    <w:rsid w:val="00E57A41"/>
    <w:rsid w:val="00E61476"/>
    <w:rsid w:val="00E631C4"/>
    <w:rsid w:val="00E825CF"/>
    <w:rsid w:val="00E8435C"/>
    <w:rsid w:val="00E90E55"/>
    <w:rsid w:val="00E96A25"/>
    <w:rsid w:val="00EA070F"/>
    <w:rsid w:val="00EA6138"/>
    <w:rsid w:val="00EC35FA"/>
    <w:rsid w:val="00ED17A1"/>
    <w:rsid w:val="00ED460F"/>
    <w:rsid w:val="00ED7E5C"/>
    <w:rsid w:val="00EE08B1"/>
    <w:rsid w:val="00EE35EC"/>
    <w:rsid w:val="00EE4355"/>
    <w:rsid w:val="00EE5F6A"/>
    <w:rsid w:val="00EF18D3"/>
    <w:rsid w:val="00EF408B"/>
    <w:rsid w:val="00F36F05"/>
    <w:rsid w:val="00F43310"/>
    <w:rsid w:val="00F47DB8"/>
    <w:rsid w:val="00F51F73"/>
    <w:rsid w:val="00F83E4C"/>
    <w:rsid w:val="00F840C2"/>
    <w:rsid w:val="00F91F2D"/>
    <w:rsid w:val="00F958C1"/>
    <w:rsid w:val="00FA507A"/>
    <w:rsid w:val="00FC7D13"/>
    <w:rsid w:val="00FD6C46"/>
    <w:rsid w:val="00FE7B85"/>
    <w:rsid w:val="00FF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ADD6D"/>
  <w15:docId w15:val="{4ECB69BA-287E-4E7D-B877-42430BB76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414"/>
    <w:pPr>
      <w:keepNext/>
      <w:widowControl w:val="0"/>
      <w:numPr>
        <w:numId w:val="1"/>
      </w:numPr>
      <w:suppressAutoHyphens/>
      <w:spacing w:before="240" w:after="60"/>
      <w:outlineLvl w:val="0"/>
    </w:pPr>
    <w:rPr>
      <w:rFonts w:ascii="Arial" w:eastAsia="Droid Sans Fallback" w:hAnsi="Arial" w:cs="Arial"/>
      <w:b/>
      <w:bCs/>
      <w:kern w:val="1"/>
      <w:sz w:val="32"/>
      <w:szCs w:val="32"/>
      <w:lang w:val="uk-UA" w:eastAsia="zh-CN" w:bidi="hi-IN"/>
    </w:rPr>
  </w:style>
  <w:style w:type="paragraph" w:styleId="2">
    <w:name w:val="heading 2"/>
    <w:basedOn w:val="a"/>
    <w:next w:val="a"/>
    <w:link w:val="20"/>
    <w:qFormat/>
    <w:rsid w:val="004C5414"/>
    <w:pPr>
      <w:keepNext/>
      <w:widowControl w:val="0"/>
      <w:numPr>
        <w:ilvl w:val="1"/>
        <w:numId w:val="1"/>
      </w:numPr>
      <w:tabs>
        <w:tab w:val="left" w:pos="5315"/>
      </w:tabs>
      <w:suppressAutoHyphens/>
      <w:spacing w:line="480" w:lineRule="atLeast"/>
      <w:jc w:val="center"/>
      <w:outlineLvl w:val="1"/>
    </w:pPr>
    <w:rPr>
      <w:rFonts w:ascii="UkrainianSchoolBook" w:eastAsia="Droid Sans Fallback" w:hAnsi="UkrainianSchoolBook" w:cs="UkrainianSchoolBook"/>
      <w:b/>
      <w:kern w:val="1"/>
      <w:sz w:val="30"/>
      <w:szCs w:val="20"/>
      <w:lang w:val="en-GB" w:eastAsia="zh-CN" w:bidi="hi-IN"/>
    </w:rPr>
  </w:style>
  <w:style w:type="paragraph" w:styleId="3">
    <w:name w:val="heading 3"/>
    <w:basedOn w:val="a"/>
    <w:next w:val="a"/>
    <w:link w:val="30"/>
    <w:qFormat/>
    <w:rsid w:val="004C5414"/>
    <w:pPr>
      <w:keepNext/>
      <w:widowControl w:val="0"/>
      <w:suppressAutoHyphens/>
      <w:spacing w:before="240" w:after="60"/>
      <w:outlineLvl w:val="2"/>
    </w:pPr>
    <w:rPr>
      <w:rFonts w:ascii="Arial" w:eastAsia="Droid Sans Fallback" w:hAnsi="Arial" w:cs="Arial"/>
      <w:b/>
      <w:bCs/>
      <w:kern w:val="1"/>
      <w:sz w:val="26"/>
      <w:szCs w:val="26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153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31531"/>
  </w:style>
  <w:style w:type="character" w:styleId="a4">
    <w:name w:val="Strong"/>
    <w:basedOn w:val="a0"/>
    <w:uiPriority w:val="22"/>
    <w:qFormat/>
    <w:rsid w:val="00631531"/>
    <w:rPr>
      <w:b/>
      <w:bCs/>
    </w:rPr>
  </w:style>
  <w:style w:type="paragraph" w:styleId="a5">
    <w:name w:val="header"/>
    <w:basedOn w:val="a"/>
    <w:link w:val="a6"/>
    <w:uiPriority w:val="99"/>
    <w:unhideWhenUsed/>
    <w:rsid w:val="00564C2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64C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64C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64C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76208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76208"/>
    <w:rPr>
      <w:rFonts w:ascii="Consolas" w:eastAsia="Times New Roman" w:hAnsi="Consolas" w:cs="Consolas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C5414"/>
    <w:rPr>
      <w:rFonts w:ascii="Arial" w:eastAsia="Droid Sans Fallback" w:hAnsi="Arial" w:cs="Arial"/>
      <w:b/>
      <w:bCs/>
      <w:kern w:val="1"/>
      <w:sz w:val="32"/>
      <w:szCs w:val="32"/>
      <w:lang w:val="uk-UA" w:eastAsia="zh-CN" w:bidi="hi-IN"/>
    </w:rPr>
  </w:style>
  <w:style w:type="character" w:customStyle="1" w:styleId="20">
    <w:name w:val="Заголовок 2 Знак"/>
    <w:basedOn w:val="a0"/>
    <w:link w:val="2"/>
    <w:rsid w:val="004C5414"/>
    <w:rPr>
      <w:rFonts w:ascii="UkrainianSchoolBook" w:eastAsia="Droid Sans Fallback" w:hAnsi="UkrainianSchoolBook" w:cs="UkrainianSchoolBook"/>
      <w:b/>
      <w:kern w:val="1"/>
      <w:sz w:val="30"/>
      <w:szCs w:val="20"/>
      <w:lang w:val="en-GB" w:eastAsia="zh-CN" w:bidi="hi-IN"/>
    </w:rPr>
  </w:style>
  <w:style w:type="character" w:customStyle="1" w:styleId="30">
    <w:name w:val="Заголовок 3 Знак"/>
    <w:basedOn w:val="a0"/>
    <w:link w:val="3"/>
    <w:rsid w:val="004C5414"/>
    <w:rPr>
      <w:rFonts w:ascii="Arial" w:eastAsia="Droid Sans Fallback" w:hAnsi="Arial" w:cs="Arial"/>
      <w:b/>
      <w:bCs/>
      <w:kern w:val="1"/>
      <w:sz w:val="26"/>
      <w:szCs w:val="26"/>
      <w:lang w:val="uk-UA" w:eastAsia="zh-CN" w:bidi="hi-IN"/>
    </w:rPr>
  </w:style>
  <w:style w:type="character" w:styleId="a9">
    <w:name w:val="Hyperlink"/>
    <w:basedOn w:val="a0"/>
    <w:rsid w:val="004C5414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4C5414"/>
    <w:pPr>
      <w:widowControl w:val="0"/>
      <w:suppressAutoHyphens/>
      <w:ind w:firstLine="900"/>
      <w:jc w:val="both"/>
    </w:pPr>
    <w:rPr>
      <w:rFonts w:ascii="Liberation Serif" w:eastAsia="Droid Sans Fallback" w:hAnsi="Liberation Serif" w:cs="FreeSans"/>
      <w:kern w:val="1"/>
      <w:sz w:val="28"/>
      <w:lang w:val="uk-UA" w:eastAsia="zh-CN" w:bidi="hi-IN"/>
    </w:rPr>
  </w:style>
  <w:style w:type="paragraph" w:customStyle="1" w:styleId="210">
    <w:name w:val="Основной текст 21"/>
    <w:basedOn w:val="a"/>
    <w:rsid w:val="004C5414"/>
    <w:pPr>
      <w:widowControl w:val="0"/>
      <w:suppressAutoHyphens/>
      <w:spacing w:after="120" w:line="480" w:lineRule="auto"/>
    </w:pPr>
    <w:rPr>
      <w:rFonts w:ascii="Liberation Serif" w:eastAsia="Droid Sans Fallback" w:hAnsi="Liberation Serif" w:cs="FreeSans"/>
      <w:kern w:val="1"/>
      <w:sz w:val="20"/>
      <w:szCs w:val="20"/>
      <w:lang w:val="uk-UA" w:eastAsia="zh-CN" w:bidi="hi-IN"/>
    </w:rPr>
  </w:style>
  <w:style w:type="paragraph" w:styleId="aa">
    <w:name w:val="Body Text Indent"/>
    <w:basedOn w:val="a"/>
    <w:link w:val="ab"/>
    <w:rsid w:val="004C5414"/>
    <w:pPr>
      <w:widowControl w:val="0"/>
      <w:suppressAutoHyphens/>
      <w:ind w:firstLine="900"/>
    </w:pPr>
    <w:rPr>
      <w:rFonts w:ascii="Liberation Serif" w:eastAsia="Droid Sans Fallback" w:hAnsi="Liberation Serif" w:cs="FreeSans"/>
      <w:kern w:val="1"/>
      <w:sz w:val="28"/>
      <w:lang w:val="uk-UA" w:eastAsia="zh-CN" w:bidi="hi-IN"/>
    </w:rPr>
  </w:style>
  <w:style w:type="character" w:customStyle="1" w:styleId="ab">
    <w:name w:val="Основной текст с отступом Знак"/>
    <w:basedOn w:val="a0"/>
    <w:link w:val="aa"/>
    <w:rsid w:val="004C5414"/>
    <w:rPr>
      <w:rFonts w:ascii="Liberation Serif" w:eastAsia="Droid Sans Fallback" w:hAnsi="Liberation Serif" w:cs="FreeSans"/>
      <w:kern w:val="1"/>
      <w:sz w:val="28"/>
      <w:szCs w:val="24"/>
      <w:lang w:val="uk-UA" w:eastAsia="zh-CN" w:bidi="hi-IN"/>
    </w:rPr>
  </w:style>
  <w:style w:type="paragraph" w:styleId="ac">
    <w:name w:val="List Paragraph"/>
    <w:basedOn w:val="a"/>
    <w:uiPriority w:val="34"/>
    <w:qFormat/>
    <w:rsid w:val="00EF408B"/>
    <w:pPr>
      <w:ind w:left="720"/>
      <w:contextualSpacing/>
    </w:pPr>
  </w:style>
  <w:style w:type="paragraph" w:styleId="22">
    <w:name w:val="Body Text Indent 2"/>
    <w:basedOn w:val="a"/>
    <w:link w:val="23"/>
    <w:semiHidden/>
    <w:rsid w:val="00E825CF"/>
    <w:pPr>
      <w:spacing w:after="120" w:line="480" w:lineRule="auto"/>
      <w:ind w:left="283"/>
    </w:pPr>
    <w:rPr>
      <w:szCs w:val="20"/>
    </w:rPr>
  </w:style>
  <w:style w:type="character" w:customStyle="1" w:styleId="23">
    <w:name w:val="Основной текст с отступом 2 Знак"/>
    <w:basedOn w:val="a0"/>
    <w:link w:val="22"/>
    <w:semiHidden/>
    <w:rsid w:val="00E825C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pelle">
    <w:name w:val="spelle"/>
    <w:rsid w:val="00E825CF"/>
  </w:style>
  <w:style w:type="paragraph" w:styleId="ad">
    <w:name w:val="Balloon Text"/>
    <w:basedOn w:val="a"/>
    <w:link w:val="ae"/>
    <w:uiPriority w:val="99"/>
    <w:semiHidden/>
    <w:unhideWhenUsed/>
    <w:rsid w:val="004051A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051A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No Spacing"/>
    <w:uiPriority w:val="1"/>
    <w:qFormat/>
    <w:rsid w:val="00CA5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597D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6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3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0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1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7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1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1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2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2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7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1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2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7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4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0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6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0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3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2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3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0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0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2011" TargetMode="External"/><Relationship Id="rId13" Type="http://schemas.openxmlformats.org/officeDocument/2006/relationships/hyperlink" Target="tel:20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tel:201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el:202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tel:2011" TargetMode="External"/><Relationship Id="rId10" Type="http://schemas.openxmlformats.org/officeDocument/2006/relationships/hyperlink" Target="tel:2012" TargetMode="External"/><Relationship Id="rId4" Type="http://schemas.openxmlformats.org/officeDocument/2006/relationships/settings" Target="settings.xml"/><Relationship Id="rId9" Type="http://schemas.openxmlformats.org/officeDocument/2006/relationships/hyperlink" Target="tel:2021" TargetMode="External"/><Relationship Id="rId14" Type="http://schemas.openxmlformats.org/officeDocument/2006/relationships/hyperlink" Target="tel:2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7F731-76BC-4938-A137-4D5E011E4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14</Pages>
  <Words>5008</Words>
  <Characters>28546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iName2</dc:creator>
  <cp:lastModifiedBy>Марина Іваненко</cp:lastModifiedBy>
  <cp:revision>4</cp:revision>
  <cp:lastPrinted>2023-01-06T08:16:00Z</cp:lastPrinted>
  <dcterms:created xsi:type="dcterms:W3CDTF">2023-12-05T06:26:00Z</dcterms:created>
  <dcterms:modified xsi:type="dcterms:W3CDTF">2023-12-05T07:45:00Z</dcterms:modified>
</cp:coreProperties>
</file>