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9EC0C" w14:textId="2AB74A24" w:rsidR="00736537" w:rsidRDefault="00040E47" w:rsidP="00040E47">
      <w:pPr>
        <w:autoSpaceDE w:val="0"/>
        <w:autoSpaceDN w:val="0"/>
        <w:adjustRightInd w:val="0"/>
        <w:spacing w:after="0" w:line="240" w:lineRule="auto"/>
        <w:jc w:val="right"/>
        <w:rPr>
          <w:rFonts w:ascii="Times New Roman" w:hAnsi="Times New Roman" w:cs="Times New Roman"/>
          <w:kern w:val="0"/>
          <w:sz w:val="28"/>
          <w:szCs w:val="28"/>
          <w:lang w:val="uk-UA"/>
        </w:rPr>
      </w:pPr>
      <w:r>
        <w:rPr>
          <w:rFonts w:ascii="Times New Roman" w:hAnsi="Times New Roman" w:cs="Times New Roman"/>
          <w:kern w:val="0"/>
          <w:sz w:val="28"/>
          <w:szCs w:val="28"/>
          <w:lang w:val="uk-UA"/>
        </w:rPr>
        <w:t>Додаток</w:t>
      </w:r>
      <w:r w:rsidR="00107393">
        <w:rPr>
          <w:rFonts w:ascii="Times New Roman" w:hAnsi="Times New Roman" w:cs="Times New Roman"/>
          <w:kern w:val="0"/>
          <w:sz w:val="28"/>
          <w:szCs w:val="28"/>
          <w:lang w:val="uk-UA"/>
        </w:rPr>
        <w:t xml:space="preserve"> ____</w:t>
      </w:r>
    </w:p>
    <w:p w14:paraId="232100BB" w14:textId="6254CFEF" w:rsidR="00040E47" w:rsidRDefault="00040E47" w:rsidP="00040E47">
      <w:pPr>
        <w:autoSpaceDE w:val="0"/>
        <w:autoSpaceDN w:val="0"/>
        <w:adjustRightInd w:val="0"/>
        <w:spacing w:after="0" w:line="240" w:lineRule="auto"/>
        <w:jc w:val="right"/>
        <w:rPr>
          <w:rFonts w:ascii="Times New Roman" w:hAnsi="Times New Roman" w:cs="Times New Roman"/>
          <w:kern w:val="0"/>
          <w:sz w:val="28"/>
          <w:szCs w:val="28"/>
          <w:lang w:val="uk-UA"/>
        </w:rPr>
      </w:pPr>
      <w:r>
        <w:rPr>
          <w:rFonts w:ascii="Times New Roman" w:hAnsi="Times New Roman" w:cs="Times New Roman"/>
          <w:kern w:val="0"/>
          <w:sz w:val="28"/>
          <w:szCs w:val="28"/>
          <w:lang w:val="uk-UA"/>
        </w:rPr>
        <w:t xml:space="preserve"> до рішення сесії</w:t>
      </w:r>
    </w:p>
    <w:p w14:paraId="5CFCFC72" w14:textId="3564CC1F" w:rsidR="00040E47" w:rsidRDefault="00040E47" w:rsidP="00040E47">
      <w:pPr>
        <w:autoSpaceDE w:val="0"/>
        <w:autoSpaceDN w:val="0"/>
        <w:adjustRightInd w:val="0"/>
        <w:spacing w:after="0" w:line="240" w:lineRule="auto"/>
        <w:jc w:val="right"/>
        <w:rPr>
          <w:rFonts w:ascii="Times New Roman" w:hAnsi="Times New Roman" w:cs="Times New Roman"/>
          <w:kern w:val="0"/>
          <w:sz w:val="28"/>
          <w:szCs w:val="28"/>
          <w:lang w:val="uk-UA"/>
        </w:rPr>
      </w:pPr>
      <w:r>
        <w:rPr>
          <w:rFonts w:ascii="Times New Roman" w:hAnsi="Times New Roman" w:cs="Times New Roman"/>
          <w:kern w:val="0"/>
          <w:sz w:val="28"/>
          <w:szCs w:val="28"/>
          <w:lang w:val="uk-UA"/>
        </w:rPr>
        <w:t>№_____/2</w:t>
      </w:r>
      <w:r w:rsidR="00043FE8">
        <w:rPr>
          <w:rFonts w:ascii="Times New Roman" w:hAnsi="Times New Roman" w:cs="Times New Roman"/>
          <w:kern w:val="0"/>
          <w:sz w:val="28"/>
          <w:szCs w:val="28"/>
          <w:lang w:val="uk-UA"/>
        </w:rPr>
        <w:t>3</w:t>
      </w:r>
      <w:r>
        <w:rPr>
          <w:rFonts w:ascii="Times New Roman" w:hAnsi="Times New Roman" w:cs="Times New Roman"/>
          <w:kern w:val="0"/>
          <w:sz w:val="28"/>
          <w:szCs w:val="28"/>
          <w:lang w:val="uk-UA"/>
        </w:rPr>
        <w:t>-</w:t>
      </w:r>
      <w:r>
        <w:rPr>
          <w:rFonts w:ascii="Times New Roman" w:hAnsi="Times New Roman" w:cs="Times New Roman"/>
          <w:kern w:val="0"/>
          <w:sz w:val="28"/>
          <w:szCs w:val="28"/>
          <w:lang w:val="en-US"/>
        </w:rPr>
        <w:t>VIII</w:t>
      </w:r>
      <w:r>
        <w:rPr>
          <w:rFonts w:ascii="Times New Roman" w:hAnsi="Times New Roman" w:cs="Times New Roman"/>
          <w:kern w:val="0"/>
          <w:sz w:val="28"/>
          <w:szCs w:val="28"/>
          <w:lang w:val="uk-UA"/>
        </w:rPr>
        <w:t xml:space="preserve"> </w:t>
      </w:r>
    </w:p>
    <w:p w14:paraId="5D83CAB9" w14:textId="235A3CE5" w:rsidR="00040E47" w:rsidRPr="00040E47" w:rsidRDefault="00040E47" w:rsidP="00040E47">
      <w:pPr>
        <w:autoSpaceDE w:val="0"/>
        <w:autoSpaceDN w:val="0"/>
        <w:adjustRightInd w:val="0"/>
        <w:spacing w:after="0" w:line="240" w:lineRule="auto"/>
        <w:jc w:val="right"/>
        <w:rPr>
          <w:rFonts w:ascii="Times New Roman" w:hAnsi="Times New Roman" w:cs="Times New Roman"/>
          <w:kern w:val="0"/>
          <w:sz w:val="28"/>
          <w:szCs w:val="28"/>
          <w:lang w:val="uk-UA"/>
        </w:rPr>
      </w:pPr>
      <w:r>
        <w:rPr>
          <w:rFonts w:ascii="Times New Roman" w:hAnsi="Times New Roman" w:cs="Times New Roman"/>
          <w:kern w:val="0"/>
          <w:sz w:val="28"/>
          <w:szCs w:val="28"/>
          <w:lang w:val="uk-UA"/>
        </w:rPr>
        <w:t xml:space="preserve">від </w:t>
      </w:r>
      <w:r w:rsidR="00107393">
        <w:rPr>
          <w:rFonts w:ascii="Times New Roman" w:hAnsi="Times New Roman" w:cs="Times New Roman"/>
          <w:kern w:val="0"/>
          <w:sz w:val="28"/>
          <w:szCs w:val="28"/>
          <w:lang w:val="uk-UA"/>
        </w:rPr>
        <w:t>____</w:t>
      </w:r>
      <w:r>
        <w:rPr>
          <w:rFonts w:ascii="Times New Roman" w:hAnsi="Times New Roman" w:cs="Times New Roman"/>
          <w:kern w:val="0"/>
          <w:sz w:val="28"/>
          <w:szCs w:val="28"/>
          <w:lang w:val="uk-UA"/>
        </w:rPr>
        <w:t>.</w:t>
      </w:r>
      <w:r w:rsidR="00DB5BBE">
        <w:rPr>
          <w:rFonts w:ascii="Times New Roman" w:hAnsi="Times New Roman" w:cs="Times New Roman"/>
          <w:kern w:val="0"/>
          <w:sz w:val="28"/>
          <w:szCs w:val="28"/>
          <w:lang w:val="uk-UA"/>
        </w:rPr>
        <w:t>1</w:t>
      </w:r>
      <w:r w:rsidR="00107393">
        <w:rPr>
          <w:rFonts w:ascii="Times New Roman" w:hAnsi="Times New Roman" w:cs="Times New Roman"/>
          <w:kern w:val="0"/>
          <w:sz w:val="28"/>
          <w:szCs w:val="28"/>
          <w:lang w:val="uk-UA"/>
        </w:rPr>
        <w:t>2</w:t>
      </w:r>
      <w:r>
        <w:rPr>
          <w:rFonts w:ascii="Times New Roman" w:hAnsi="Times New Roman" w:cs="Times New Roman"/>
          <w:kern w:val="0"/>
          <w:sz w:val="28"/>
          <w:szCs w:val="28"/>
          <w:lang w:val="uk-UA"/>
        </w:rPr>
        <w:t>.2023 року</w:t>
      </w:r>
    </w:p>
    <w:p w14:paraId="6B6DDFFA"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51952E45"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663DAAAD"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5FDAB396"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7D9A82A6"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43619683"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23EDB521"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504C3DC1"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03222818"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612B4DA1"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2CF7F29C" w14:textId="77777777" w:rsidR="00040E47" w:rsidRPr="00040E47" w:rsidRDefault="00040E47" w:rsidP="00040E47">
      <w:pPr>
        <w:autoSpaceDE w:val="0"/>
        <w:autoSpaceDN w:val="0"/>
        <w:adjustRightInd w:val="0"/>
        <w:spacing w:after="0" w:line="240" w:lineRule="auto"/>
        <w:jc w:val="center"/>
        <w:rPr>
          <w:rFonts w:ascii="Times New Roman" w:hAnsi="Times New Roman" w:cs="Times New Roman"/>
          <w:b/>
          <w:bCs/>
          <w:kern w:val="0"/>
          <w:sz w:val="28"/>
          <w:szCs w:val="28"/>
        </w:rPr>
      </w:pPr>
    </w:p>
    <w:p w14:paraId="4425D38F" w14:textId="3F2307AA" w:rsidR="00040E47" w:rsidRPr="00040E47" w:rsidRDefault="00040E47" w:rsidP="00040E47">
      <w:pPr>
        <w:autoSpaceDE w:val="0"/>
        <w:autoSpaceDN w:val="0"/>
        <w:adjustRightInd w:val="0"/>
        <w:spacing w:after="0" w:line="240" w:lineRule="auto"/>
        <w:jc w:val="center"/>
        <w:rPr>
          <w:rFonts w:ascii="Times New Roman" w:hAnsi="Times New Roman" w:cs="Times New Roman"/>
          <w:b/>
          <w:bCs/>
          <w:kern w:val="0"/>
          <w:sz w:val="28"/>
          <w:szCs w:val="28"/>
        </w:rPr>
      </w:pPr>
      <w:r w:rsidRPr="00040E47">
        <w:rPr>
          <w:rFonts w:ascii="Times New Roman" w:hAnsi="Times New Roman" w:cs="Times New Roman"/>
          <w:b/>
          <w:bCs/>
          <w:kern w:val="0"/>
          <w:sz w:val="28"/>
          <w:szCs w:val="28"/>
        </w:rPr>
        <w:t>ПРОГРАМА</w:t>
      </w:r>
    </w:p>
    <w:p w14:paraId="7A31F5AE" w14:textId="6E672D7A" w:rsidR="00040E47" w:rsidRPr="00040E47" w:rsidRDefault="00040E47" w:rsidP="00040E47">
      <w:pPr>
        <w:autoSpaceDE w:val="0"/>
        <w:autoSpaceDN w:val="0"/>
        <w:adjustRightInd w:val="0"/>
        <w:spacing w:after="0" w:line="240" w:lineRule="auto"/>
        <w:jc w:val="center"/>
        <w:rPr>
          <w:rFonts w:ascii="Times New Roman" w:hAnsi="Times New Roman" w:cs="Times New Roman"/>
          <w:b/>
          <w:bCs/>
          <w:kern w:val="0"/>
          <w:sz w:val="28"/>
          <w:szCs w:val="28"/>
        </w:rPr>
      </w:pPr>
      <w:r w:rsidRPr="00040E47">
        <w:rPr>
          <w:rFonts w:ascii="Times New Roman" w:hAnsi="Times New Roman" w:cs="Times New Roman"/>
          <w:b/>
          <w:bCs/>
          <w:kern w:val="0"/>
          <w:sz w:val="28"/>
          <w:szCs w:val="28"/>
        </w:rPr>
        <w:t>діяльності та утримання комунально</w:t>
      </w:r>
      <w:r>
        <w:rPr>
          <w:rFonts w:ascii="Times New Roman" w:hAnsi="Times New Roman" w:cs="Times New Roman"/>
          <w:b/>
          <w:bCs/>
          <w:kern w:val="0"/>
          <w:sz w:val="28"/>
          <w:szCs w:val="28"/>
          <w:lang w:val="uk-UA"/>
        </w:rPr>
        <w:t>ї</w:t>
      </w:r>
      <w:r w:rsidRPr="00040E47">
        <w:rPr>
          <w:rFonts w:ascii="Times New Roman" w:hAnsi="Times New Roman" w:cs="Times New Roman"/>
          <w:b/>
          <w:bCs/>
          <w:kern w:val="0"/>
          <w:sz w:val="28"/>
          <w:szCs w:val="28"/>
        </w:rPr>
        <w:t xml:space="preserve"> </w:t>
      </w:r>
      <w:r>
        <w:rPr>
          <w:rFonts w:ascii="Times New Roman" w:hAnsi="Times New Roman" w:cs="Times New Roman"/>
          <w:b/>
          <w:bCs/>
          <w:kern w:val="0"/>
          <w:sz w:val="28"/>
          <w:szCs w:val="28"/>
          <w:lang w:val="uk-UA"/>
        </w:rPr>
        <w:t>установи</w:t>
      </w:r>
    </w:p>
    <w:p w14:paraId="69AB0128" w14:textId="50CCF42E" w:rsidR="00040E47" w:rsidRPr="00040E47" w:rsidRDefault="00040E47" w:rsidP="00040E47">
      <w:pPr>
        <w:autoSpaceDE w:val="0"/>
        <w:autoSpaceDN w:val="0"/>
        <w:adjustRightInd w:val="0"/>
        <w:spacing w:after="0" w:line="240" w:lineRule="auto"/>
        <w:jc w:val="center"/>
        <w:rPr>
          <w:rFonts w:ascii="Times New Roman" w:hAnsi="Times New Roman" w:cs="Times New Roman"/>
          <w:b/>
          <w:bCs/>
          <w:kern w:val="0"/>
          <w:sz w:val="28"/>
          <w:szCs w:val="28"/>
        </w:rPr>
      </w:pPr>
      <w:r w:rsidRPr="00040E47">
        <w:rPr>
          <w:rFonts w:ascii="Times New Roman" w:hAnsi="Times New Roman" w:cs="Times New Roman"/>
          <w:b/>
          <w:bCs/>
          <w:kern w:val="0"/>
          <w:sz w:val="28"/>
          <w:szCs w:val="28"/>
        </w:rPr>
        <w:t>«</w:t>
      </w:r>
      <w:r>
        <w:rPr>
          <w:rFonts w:ascii="Times New Roman" w:hAnsi="Times New Roman" w:cs="Times New Roman"/>
          <w:b/>
          <w:bCs/>
          <w:kern w:val="0"/>
          <w:sz w:val="28"/>
          <w:szCs w:val="28"/>
          <w:lang w:val="uk-UA"/>
        </w:rPr>
        <w:t>ТРУДОВИЙ АРХІВ</w:t>
      </w:r>
      <w:r w:rsidRPr="00040E47">
        <w:rPr>
          <w:rFonts w:ascii="Times New Roman" w:hAnsi="Times New Roman" w:cs="Times New Roman"/>
          <w:b/>
          <w:bCs/>
          <w:kern w:val="0"/>
          <w:sz w:val="28"/>
          <w:szCs w:val="28"/>
        </w:rPr>
        <w:t>»</w:t>
      </w:r>
    </w:p>
    <w:p w14:paraId="65617312" w14:textId="1B7CCDAA" w:rsidR="00040E47" w:rsidRDefault="00040E47" w:rsidP="00040E47">
      <w:pPr>
        <w:autoSpaceDE w:val="0"/>
        <w:autoSpaceDN w:val="0"/>
        <w:adjustRightInd w:val="0"/>
        <w:spacing w:after="0" w:line="240" w:lineRule="auto"/>
        <w:jc w:val="center"/>
        <w:rPr>
          <w:rFonts w:ascii="Times New Roman" w:hAnsi="Times New Roman" w:cs="Times New Roman"/>
          <w:b/>
          <w:bCs/>
          <w:kern w:val="0"/>
          <w:sz w:val="28"/>
          <w:szCs w:val="28"/>
          <w:lang w:val="uk-UA"/>
        </w:rPr>
      </w:pPr>
      <w:r>
        <w:rPr>
          <w:rFonts w:ascii="Times New Roman" w:hAnsi="Times New Roman" w:cs="Times New Roman"/>
          <w:b/>
          <w:bCs/>
          <w:kern w:val="0"/>
          <w:sz w:val="28"/>
          <w:szCs w:val="28"/>
          <w:lang w:val="uk-UA"/>
        </w:rPr>
        <w:t>Сурсько-Литовської сільської ради Дніпровського району Дніпропетровської області</w:t>
      </w:r>
    </w:p>
    <w:p w14:paraId="60583991" w14:textId="1B793077" w:rsidR="00040E47" w:rsidRPr="00040E47" w:rsidRDefault="00040E47" w:rsidP="00040E47">
      <w:pPr>
        <w:autoSpaceDE w:val="0"/>
        <w:autoSpaceDN w:val="0"/>
        <w:adjustRightInd w:val="0"/>
        <w:spacing w:after="0" w:line="240" w:lineRule="auto"/>
        <w:jc w:val="center"/>
        <w:rPr>
          <w:rFonts w:ascii="Times New Roman" w:hAnsi="Times New Roman" w:cs="Times New Roman"/>
          <w:b/>
          <w:bCs/>
          <w:kern w:val="0"/>
          <w:sz w:val="28"/>
          <w:szCs w:val="28"/>
          <w:lang w:val="uk-UA"/>
        </w:rPr>
      </w:pPr>
      <w:r w:rsidRPr="00040E47">
        <w:rPr>
          <w:rFonts w:ascii="Times New Roman" w:hAnsi="Times New Roman" w:cs="Times New Roman"/>
          <w:b/>
          <w:bCs/>
          <w:kern w:val="0"/>
          <w:sz w:val="28"/>
          <w:szCs w:val="28"/>
        </w:rPr>
        <w:t>на 202</w:t>
      </w:r>
      <w:r w:rsidR="00107393">
        <w:rPr>
          <w:rFonts w:ascii="Times New Roman" w:hAnsi="Times New Roman" w:cs="Times New Roman"/>
          <w:b/>
          <w:bCs/>
          <w:kern w:val="0"/>
          <w:sz w:val="28"/>
          <w:szCs w:val="28"/>
          <w:lang w:val="uk-UA"/>
        </w:rPr>
        <w:t>4</w:t>
      </w:r>
      <w:r w:rsidRPr="00040E47">
        <w:rPr>
          <w:rFonts w:ascii="Times New Roman" w:hAnsi="Times New Roman" w:cs="Times New Roman"/>
          <w:b/>
          <w:bCs/>
          <w:kern w:val="0"/>
          <w:sz w:val="28"/>
          <w:szCs w:val="28"/>
        </w:rPr>
        <w:t xml:space="preserve"> р</w:t>
      </w:r>
      <w:r>
        <w:rPr>
          <w:rFonts w:ascii="Times New Roman" w:hAnsi="Times New Roman" w:cs="Times New Roman"/>
          <w:b/>
          <w:bCs/>
          <w:kern w:val="0"/>
          <w:sz w:val="28"/>
          <w:szCs w:val="28"/>
          <w:lang w:val="uk-UA"/>
        </w:rPr>
        <w:t>ік</w:t>
      </w:r>
    </w:p>
    <w:p w14:paraId="26450C4D"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09E69618"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48E38865"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4A9BFD40"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473D41AB"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533CC3CD"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24A9BAB8"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553CDF36"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4F52171E"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121A0720"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2F5C1F11"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0B9954C9"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4E72211F"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00A6957C"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455E7B51"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2587108C"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18EAC288"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7F977BAF"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11601172"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244893DC"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02E20A59"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6C4030F5"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0C4CAECC" w14:textId="1A3D9B2F" w:rsidR="00040E47" w:rsidRDefault="00040E47" w:rsidP="00040E47">
      <w:pPr>
        <w:autoSpaceDE w:val="0"/>
        <w:autoSpaceDN w:val="0"/>
        <w:adjustRightInd w:val="0"/>
        <w:spacing w:after="0" w:line="240" w:lineRule="auto"/>
        <w:jc w:val="center"/>
        <w:rPr>
          <w:rFonts w:ascii="Times New Roman" w:hAnsi="Times New Roman" w:cs="Times New Roman"/>
          <w:b/>
          <w:bCs/>
          <w:kern w:val="0"/>
          <w:sz w:val="28"/>
          <w:szCs w:val="28"/>
          <w:lang w:val="uk-UA"/>
        </w:rPr>
      </w:pPr>
      <w:r>
        <w:rPr>
          <w:rFonts w:ascii="Times New Roman" w:hAnsi="Times New Roman" w:cs="Times New Roman"/>
          <w:b/>
          <w:bCs/>
          <w:kern w:val="0"/>
          <w:sz w:val="28"/>
          <w:szCs w:val="28"/>
          <w:lang w:val="uk-UA"/>
        </w:rPr>
        <w:t>с. Сурсько-Литовське</w:t>
      </w:r>
    </w:p>
    <w:p w14:paraId="263E2713" w14:textId="0450EA5C" w:rsidR="00040E47" w:rsidRPr="00040E47" w:rsidRDefault="00040E47" w:rsidP="00040E47">
      <w:pPr>
        <w:autoSpaceDE w:val="0"/>
        <w:autoSpaceDN w:val="0"/>
        <w:adjustRightInd w:val="0"/>
        <w:spacing w:after="0" w:line="240" w:lineRule="auto"/>
        <w:jc w:val="center"/>
        <w:rPr>
          <w:rFonts w:ascii="Times New Roman" w:hAnsi="Times New Roman" w:cs="Times New Roman"/>
          <w:b/>
          <w:bCs/>
          <w:kern w:val="0"/>
          <w:sz w:val="28"/>
          <w:szCs w:val="28"/>
          <w:lang w:val="uk-UA"/>
        </w:rPr>
      </w:pPr>
      <w:r>
        <w:rPr>
          <w:rFonts w:ascii="Times New Roman" w:hAnsi="Times New Roman" w:cs="Times New Roman"/>
          <w:b/>
          <w:bCs/>
          <w:kern w:val="0"/>
          <w:sz w:val="28"/>
          <w:szCs w:val="28"/>
          <w:lang w:val="uk-UA"/>
        </w:rPr>
        <w:t>2023</w:t>
      </w:r>
    </w:p>
    <w:p w14:paraId="7FD1D7FC"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34BBCC80"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304C5714"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781AA52C" w14:textId="77777777" w:rsidR="00040E47" w:rsidRPr="00040E47" w:rsidRDefault="00040E47" w:rsidP="00040E47">
      <w:pPr>
        <w:autoSpaceDE w:val="0"/>
        <w:autoSpaceDN w:val="0"/>
        <w:adjustRightInd w:val="0"/>
        <w:spacing w:after="0" w:line="240" w:lineRule="auto"/>
        <w:rPr>
          <w:rFonts w:ascii="Times New Roman" w:hAnsi="Times New Roman" w:cs="Times New Roman"/>
          <w:b/>
          <w:bCs/>
          <w:kern w:val="0"/>
          <w:sz w:val="28"/>
          <w:szCs w:val="28"/>
        </w:rPr>
      </w:pPr>
    </w:p>
    <w:p w14:paraId="33A547F1" w14:textId="77777777" w:rsidR="00040E47" w:rsidRDefault="00040E47" w:rsidP="00040E47">
      <w:pPr>
        <w:autoSpaceDE w:val="0"/>
        <w:autoSpaceDN w:val="0"/>
        <w:adjustRightInd w:val="0"/>
        <w:spacing w:after="0" w:line="240" w:lineRule="auto"/>
        <w:jc w:val="center"/>
        <w:rPr>
          <w:rFonts w:ascii="Times New Roman" w:hAnsi="Times New Roman" w:cs="Times New Roman"/>
          <w:b/>
          <w:bCs/>
          <w:kern w:val="0"/>
          <w:sz w:val="28"/>
          <w:szCs w:val="28"/>
        </w:rPr>
      </w:pPr>
      <w:r w:rsidRPr="00040E47">
        <w:rPr>
          <w:rFonts w:ascii="Times New Roman" w:hAnsi="Times New Roman" w:cs="Times New Roman"/>
          <w:b/>
          <w:bCs/>
          <w:kern w:val="0"/>
          <w:sz w:val="28"/>
          <w:szCs w:val="28"/>
        </w:rPr>
        <w:t>ЗАГАЛЬНІ ПОЛОЖЕННЯ</w:t>
      </w:r>
    </w:p>
    <w:p w14:paraId="1C40F586" w14:textId="77777777" w:rsidR="00040E47" w:rsidRPr="00040E47" w:rsidRDefault="00040E47" w:rsidP="00040E47">
      <w:pPr>
        <w:autoSpaceDE w:val="0"/>
        <w:autoSpaceDN w:val="0"/>
        <w:adjustRightInd w:val="0"/>
        <w:spacing w:after="0" w:line="240" w:lineRule="auto"/>
        <w:jc w:val="center"/>
        <w:rPr>
          <w:rFonts w:ascii="Times New Roman" w:hAnsi="Times New Roman" w:cs="Times New Roman"/>
          <w:b/>
          <w:bCs/>
          <w:kern w:val="0"/>
          <w:sz w:val="28"/>
          <w:szCs w:val="28"/>
        </w:rPr>
      </w:pPr>
    </w:p>
    <w:p w14:paraId="66C5C157"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Архівна справа є важливою складовою інформаційної та культурної</w:t>
      </w:r>
    </w:p>
    <w:p w14:paraId="4B9709CF"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сфери життєдіяльності суспільства, що охоплює наукові, організаційні,</w:t>
      </w:r>
    </w:p>
    <w:p w14:paraId="7C6036EB"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правові, технологічні, економічні та інші питання, пов’язані з</w:t>
      </w:r>
    </w:p>
    <w:p w14:paraId="1227C4B8"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нагромадження, обліком, зберіганням юридичними та фізичними особами</w:t>
      </w:r>
    </w:p>
    <w:p w14:paraId="1AB27753"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документів та використання відомостей, що в них містяться. Як частина</w:t>
      </w:r>
    </w:p>
    <w:p w14:paraId="4B9872A2"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соціальної інфраструктури суспільства архівна справа постійно зазнає</w:t>
      </w:r>
    </w:p>
    <w:p w14:paraId="327295A2"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впливів домінуючих у ньому явищ, змін і тенденцій. У зв’язку з цим виникає</w:t>
      </w:r>
    </w:p>
    <w:p w14:paraId="70E32717"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необхідність визначення шляхів її вдосконалення і подальшого розвитку на</w:t>
      </w:r>
    </w:p>
    <w:p w14:paraId="555F82E2"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перспективу.</w:t>
      </w:r>
    </w:p>
    <w:p w14:paraId="6DDAFAF5" w14:textId="5B6FE21C"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Програма діяльності та утримання комунально</w:t>
      </w:r>
      <w:r>
        <w:rPr>
          <w:rFonts w:ascii="Times New Roman" w:hAnsi="Times New Roman" w:cs="Times New Roman"/>
          <w:kern w:val="0"/>
          <w:sz w:val="28"/>
          <w:szCs w:val="28"/>
          <w:lang w:val="uk-UA"/>
        </w:rPr>
        <w:t>ї установи « Трудовий архів» Сурсько-Литовської сільської ради Дніпровського району Дніпропетровської області на 202</w:t>
      </w:r>
      <w:r w:rsidR="00107393">
        <w:rPr>
          <w:rFonts w:ascii="Times New Roman" w:hAnsi="Times New Roman" w:cs="Times New Roman"/>
          <w:kern w:val="0"/>
          <w:sz w:val="28"/>
          <w:szCs w:val="28"/>
          <w:lang w:val="uk-UA"/>
        </w:rPr>
        <w:t>4</w:t>
      </w:r>
      <w:r>
        <w:rPr>
          <w:rFonts w:ascii="Times New Roman" w:hAnsi="Times New Roman" w:cs="Times New Roman"/>
          <w:kern w:val="0"/>
          <w:sz w:val="28"/>
          <w:szCs w:val="28"/>
          <w:lang w:val="uk-UA"/>
        </w:rPr>
        <w:t xml:space="preserve"> рік </w:t>
      </w:r>
      <w:r w:rsidRPr="00040E47">
        <w:rPr>
          <w:rFonts w:ascii="Times New Roman" w:hAnsi="Times New Roman" w:cs="Times New Roman"/>
          <w:kern w:val="0"/>
          <w:sz w:val="28"/>
          <w:szCs w:val="28"/>
        </w:rPr>
        <w:t>(надалі Програма), розроблена</w:t>
      </w:r>
      <w:r>
        <w:rPr>
          <w:rFonts w:ascii="Times New Roman" w:hAnsi="Times New Roman" w:cs="Times New Roman"/>
          <w:kern w:val="0"/>
          <w:sz w:val="28"/>
          <w:szCs w:val="28"/>
          <w:lang w:val="uk-UA"/>
        </w:rPr>
        <w:t xml:space="preserve"> </w:t>
      </w:r>
      <w:r w:rsidRPr="00040E47">
        <w:rPr>
          <w:rFonts w:ascii="Times New Roman" w:hAnsi="Times New Roman" w:cs="Times New Roman"/>
          <w:kern w:val="0"/>
          <w:sz w:val="28"/>
          <w:szCs w:val="28"/>
        </w:rPr>
        <w:t>відповідно до Конституції України, Закону України "Про Національний</w:t>
      </w:r>
      <w:r>
        <w:rPr>
          <w:rFonts w:ascii="Times New Roman" w:hAnsi="Times New Roman" w:cs="Times New Roman"/>
          <w:kern w:val="0"/>
          <w:sz w:val="28"/>
          <w:szCs w:val="28"/>
          <w:lang w:val="uk-UA"/>
        </w:rPr>
        <w:t xml:space="preserve"> </w:t>
      </w:r>
      <w:r w:rsidRPr="00040E47">
        <w:rPr>
          <w:rFonts w:ascii="Times New Roman" w:hAnsi="Times New Roman" w:cs="Times New Roman"/>
          <w:kern w:val="0"/>
          <w:sz w:val="28"/>
          <w:szCs w:val="28"/>
        </w:rPr>
        <w:t>архівний фонд і архівні установи" (зі змінами та доповненнями), Закону</w:t>
      </w:r>
      <w:r>
        <w:rPr>
          <w:rFonts w:ascii="Times New Roman" w:hAnsi="Times New Roman" w:cs="Times New Roman"/>
          <w:kern w:val="0"/>
          <w:sz w:val="28"/>
          <w:szCs w:val="28"/>
          <w:lang w:val="uk-UA"/>
        </w:rPr>
        <w:t xml:space="preserve"> </w:t>
      </w:r>
      <w:r w:rsidRPr="00040E47">
        <w:rPr>
          <w:rFonts w:ascii="Times New Roman" w:hAnsi="Times New Roman" w:cs="Times New Roman"/>
          <w:kern w:val="0"/>
          <w:sz w:val="28"/>
          <w:szCs w:val="28"/>
        </w:rPr>
        <w:t>України «Про місцеве самоврядування в Україні», Статуту комунально</w:t>
      </w:r>
      <w:r w:rsidR="00D4011A">
        <w:rPr>
          <w:rFonts w:ascii="Times New Roman" w:hAnsi="Times New Roman" w:cs="Times New Roman"/>
          <w:kern w:val="0"/>
          <w:sz w:val="28"/>
          <w:szCs w:val="28"/>
          <w:lang w:val="uk-UA"/>
        </w:rPr>
        <w:t>ї установи «Трудовий архів» Сурсько-Литовської сільської ради Дніпровського району Дніпропетровської області</w:t>
      </w:r>
      <w:r w:rsidRPr="00040E47">
        <w:rPr>
          <w:rFonts w:ascii="Times New Roman" w:hAnsi="Times New Roman" w:cs="Times New Roman"/>
          <w:kern w:val="0"/>
          <w:sz w:val="28"/>
          <w:szCs w:val="28"/>
        </w:rPr>
        <w:t xml:space="preserve"> (надалі Трудовий архів),</w:t>
      </w:r>
      <w:r>
        <w:rPr>
          <w:rFonts w:ascii="Times New Roman" w:hAnsi="Times New Roman" w:cs="Times New Roman"/>
          <w:kern w:val="0"/>
          <w:sz w:val="28"/>
          <w:szCs w:val="28"/>
          <w:lang w:val="uk-UA"/>
        </w:rPr>
        <w:t xml:space="preserve"> </w:t>
      </w:r>
      <w:r w:rsidRPr="00040E47">
        <w:rPr>
          <w:rFonts w:ascii="Times New Roman" w:hAnsi="Times New Roman" w:cs="Times New Roman"/>
          <w:kern w:val="0"/>
          <w:sz w:val="28"/>
          <w:szCs w:val="28"/>
        </w:rPr>
        <w:t>«Правилами роботи архівних установ України», затверджених наказом</w:t>
      </w:r>
      <w:r>
        <w:rPr>
          <w:rFonts w:ascii="Times New Roman" w:hAnsi="Times New Roman" w:cs="Times New Roman"/>
          <w:kern w:val="0"/>
          <w:sz w:val="28"/>
          <w:szCs w:val="28"/>
          <w:lang w:val="uk-UA"/>
        </w:rPr>
        <w:t xml:space="preserve"> </w:t>
      </w:r>
      <w:r w:rsidRPr="00040E47">
        <w:rPr>
          <w:rFonts w:ascii="Times New Roman" w:hAnsi="Times New Roman" w:cs="Times New Roman"/>
          <w:kern w:val="0"/>
          <w:sz w:val="28"/>
          <w:szCs w:val="28"/>
        </w:rPr>
        <w:t>Мін’юсту України від 08.04.2013р. (зі змінами).</w:t>
      </w:r>
    </w:p>
    <w:p w14:paraId="4AB83713" w14:textId="0D3452FF"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В архівосховищі Трудового архіву</w:t>
      </w:r>
      <w:r w:rsidR="00D4011A">
        <w:rPr>
          <w:rFonts w:ascii="Times New Roman" w:hAnsi="Times New Roman" w:cs="Times New Roman"/>
          <w:kern w:val="0"/>
          <w:sz w:val="28"/>
          <w:szCs w:val="28"/>
          <w:lang w:val="uk-UA"/>
        </w:rPr>
        <w:t xml:space="preserve"> повинні зберігатися </w:t>
      </w:r>
      <w:r w:rsidRPr="00040E47">
        <w:rPr>
          <w:rFonts w:ascii="Times New Roman" w:hAnsi="Times New Roman" w:cs="Times New Roman"/>
          <w:kern w:val="0"/>
          <w:sz w:val="28"/>
          <w:szCs w:val="28"/>
        </w:rPr>
        <w:t xml:space="preserve"> справи </w:t>
      </w:r>
      <w:r w:rsidR="00D4011A">
        <w:rPr>
          <w:rFonts w:ascii="Times New Roman" w:hAnsi="Times New Roman" w:cs="Times New Roman"/>
          <w:kern w:val="0"/>
          <w:sz w:val="28"/>
          <w:szCs w:val="28"/>
          <w:lang w:val="uk-UA"/>
        </w:rPr>
        <w:t xml:space="preserve"> установ.</w:t>
      </w:r>
    </w:p>
    <w:p w14:paraId="1825B829"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Архівні документи є складовою частиною інформаційних ресурсів для</w:t>
      </w:r>
    </w:p>
    <w:p w14:paraId="7A16B1B7"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задоволення потреб громадян соціально-правового характеру. Їх</w:t>
      </w:r>
    </w:p>
    <w:p w14:paraId="53ACBBDB"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інформативна цінність значно зросла в зв'язку з реформуванням народного</w:t>
      </w:r>
    </w:p>
    <w:p w14:paraId="24AF9C7F"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господарства, зміною форм власності, приватизації майна, розпаюванням</w:t>
      </w:r>
    </w:p>
    <w:p w14:paraId="0013891C" w14:textId="77777777" w:rsid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земель та ін.</w:t>
      </w:r>
    </w:p>
    <w:p w14:paraId="3729F6DF" w14:textId="77777777" w:rsidR="00D4011A" w:rsidRPr="00040E47" w:rsidRDefault="00D4011A" w:rsidP="00040E47">
      <w:pPr>
        <w:autoSpaceDE w:val="0"/>
        <w:autoSpaceDN w:val="0"/>
        <w:adjustRightInd w:val="0"/>
        <w:spacing w:after="0" w:line="240" w:lineRule="auto"/>
        <w:rPr>
          <w:rFonts w:ascii="Times New Roman" w:hAnsi="Times New Roman" w:cs="Times New Roman"/>
          <w:kern w:val="0"/>
          <w:sz w:val="28"/>
          <w:szCs w:val="28"/>
        </w:rPr>
      </w:pPr>
    </w:p>
    <w:p w14:paraId="087FA9E7" w14:textId="77777777" w:rsidR="00040E47" w:rsidRDefault="00040E47" w:rsidP="00D4011A">
      <w:pPr>
        <w:autoSpaceDE w:val="0"/>
        <w:autoSpaceDN w:val="0"/>
        <w:adjustRightInd w:val="0"/>
        <w:spacing w:after="0" w:line="240" w:lineRule="auto"/>
        <w:jc w:val="center"/>
        <w:rPr>
          <w:rFonts w:ascii="Times New Roman" w:hAnsi="Times New Roman" w:cs="Times New Roman"/>
          <w:b/>
          <w:bCs/>
          <w:kern w:val="0"/>
          <w:sz w:val="28"/>
          <w:szCs w:val="28"/>
        </w:rPr>
      </w:pPr>
      <w:r w:rsidRPr="00040E47">
        <w:rPr>
          <w:rFonts w:ascii="Times New Roman" w:hAnsi="Times New Roman" w:cs="Times New Roman"/>
          <w:b/>
          <w:bCs/>
          <w:kern w:val="0"/>
          <w:sz w:val="28"/>
          <w:szCs w:val="28"/>
        </w:rPr>
        <w:t>МЕТА ПРОГРАМИ</w:t>
      </w:r>
    </w:p>
    <w:p w14:paraId="2EB56A95" w14:textId="77777777" w:rsidR="00D4011A" w:rsidRPr="00040E47" w:rsidRDefault="00D4011A" w:rsidP="00040E47">
      <w:pPr>
        <w:autoSpaceDE w:val="0"/>
        <w:autoSpaceDN w:val="0"/>
        <w:adjustRightInd w:val="0"/>
        <w:spacing w:after="0" w:line="240" w:lineRule="auto"/>
        <w:rPr>
          <w:rFonts w:ascii="Times New Roman" w:hAnsi="Times New Roman" w:cs="Times New Roman"/>
          <w:b/>
          <w:bCs/>
          <w:kern w:val="0"/>
          <w:sz w:val="28"/>
          <w:szCs w:val="28"/>
        </w:rPr>
      </w:pPr>
    </w:p>
    <w:p w14:paraId="24A5B546"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1.Забезпечення комплектування документами тимчасового зберігання</w:t>
      </w:r>
    </w:p>
    <w:p w14:paraId="042801F6"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та з особового складу підприємств, установ і організацій, які ліквідувались</w:t>
      </w:r>
    </w:p>
    <w:p w14:paraId="0DDFFF3B"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без правонаступників.</w:t>
      </w:r>
    </w:p>
    <w:p w14:paraId="654F2B23"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2.Забезпечення обліку, збереження і охорони документів з особового</w:t>
      </w:r>
    </w:p>
    <w:p w14:paraId="2936BA1A"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складу ліквідованих підприємств, установ і організацій.</w:t>
      </w:r>
    </w:p>
    <w:p w14:paraId="338E4FDD"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3.Надання підприємствам, установам, організаціям та громадянам в</w:t>
      </w:r>
    </w:p>
    <w:p w14:paraId="759A91A5"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установленому порядку архівних довідок, копій та витягів з документів, що</w:t>
      </w:r>
    </w:p>
    <w:p w14:paraId="45D26845"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перебувають на зберіганні в Трудовому архіві.</w:t>
      </w:r>
    </w:p>
    <w:p w14:paraId="33F6E653"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4.Надання методичної і практичної допомоги установам,</w:t>
      </w:r>
    </w:p>
    <w:p w14:paraId="21EECE07"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підприємствам і організаціям в упорядкуванні відповідних документів та</w:t>
      </w:r>
    </w:p>
    <w:p w14:paraId="6162AE25"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підготовці їх до передачі на зберігання до Трудового архіву.</w:t>
      </w:r>
    </w:p>
    <w:p w14:paraId="21BFA5D9"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lastRenderedPageBreak/>
        <w:t>5.Створення належних умов гарантованого зберігання та користування</w:t>
      </w:r>
    </w:p>
    <w:p w14:paraId="504A3898"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документами у службових, наукових, соціально-правових та інших цілях.</w:t>
      </w:r>
    </w:p>
    <w:p w14:paraId="4A69F2FD" w14:textId="7CA1BCC6"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6.Програма розрахована на 202</w:t>
      </w:r>
      <w:r w:rsidR="00107393">
        <w:rPr>
          <w:rFonts w:ascii="Times New Roman" w:hAnsi="Times New Roman" w:cs="Times New Roman"/>
          <w:kern w:val="0"/>
          <w:sz w:val="28"/>
          <w:szCs w:val="28"/>
          <w:lang w:val="uk-UA"/>
        </w:rPr>
        <w:t>4</w:t>
      </w:r>
      <w:r w:rsidR="00D4011A">
        <w:rPr>
          <w:rFonts w:ascii="Times New Roman" w:hAnsi="Times New Roman" w:cs="Times New Roman"/>
          <w:kern w:val="0"/>
          <w:sz w:val="28"/>
          <w:szCs w:val="28"/>
          <w:lang w:val="uk-UA"/>
        </w:rPr>
        <w:t xml:space="preserve"> рік і</w:t>
      </w:r>
      <w:r w:rsidRPr="00040E47">
        <w:rPr>
          <w:rFonts w:ascii="Times New Roman" w:hAnsi="Times New Roman" w:cs="Times New Roman"/>
          <w:kern w:val="0"/>
          <w:sz w:val="28"/>
          <w:szCs w:val="28"/>
        </w:rPr>
        <w:t xml:space="preserve"> покликана стимулювати</w:t>
      </w:r>
    </w:p>
    <w:p w14:paraId="5D9BB098"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діяльність Трудового архіву щодо поліпшення фізичного стану документів та</w:t>
      </w:r>
    </w:p>
    <w:p w14:paraId="38D2AB82" w14:textId="77777777" w:rsid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умов їх зберігання та використання.</w:t>
      </w:r>
    </w:p>
    <w:p w14:paraId="177E7D64" w14:textId="77777777" w:rsidR="00D4011A" w:rsidRPr="00040E47" w:rsidRDefault="00D4011A" w:rsidP="00040E47">
      <w:pPr>
        <w:autoSpaceDE w:val="0"/>
        <w:autoSpaceDN w:val="0"/>
        <w:adjustRightInd w:val="0"/>
        <w:spacing w:after="0" w:line="240" w:lineRule="auto"/>
        <w:rPr>
          <w:rFonts w:ascii="Times New Roman" w:hAnsi="Times New Roman" w:cs="Times New Roman"/>
          <w:kern w:val="0"/>
          <w:sz w:val="28"/>
          <w:szCs w:val="28"/>
        </w:rPr>
      </w:pPr>
    </w:p>
    <w:p w14:paraId="050A7079" w14:textId="77777777" w:rsidR="00040E47" w:rsidRDefault="00040E47" w:rsidP="00D4011A">
      <w:pPr>
        <w:autoSpaceDE w:val="0"/>
        <w:autoSpaceDN w:val="0"/>
        <w:adjustRightInd w:val="0"/>
        <w:spacing w:after="0" w:line="240" w:lineRule="auto"/>
        <w:jc w:val="center"/>
        <w:rPr>
          <w:rFonts w:ascii="Times New Roman" w:hAnsi="Times New Roman" w:cs="Times New Roman"/>
          <w:b/>
          <w:bCs/>
          <w:kern w:val="0"/>
          <w:sz w:val="28"/>
          <w:szCs w:val="28"/>
        </w:rPr>
      </w:pPr>
      <w:r w:rsidRPr="00040E47">
        <w:rPr>
          <w:rFonts w:ascii="Times New Roman" w:hAnsi="Times New Roman" w:cs="Times New Roman"/>
          <w:b/>
          <w:bCs/>
          <w:kern w:val="0"/>
          <w:sz w:val="28"/>
          <w:szCs w:val="28"/>
        </w:rPr>
        <w:t>ШЛЯХИ ТА ЗАСОБИ РЕАЛІЗАЦІЇ ПРОГРАМИ</w:t>
      </w:r>
    </w:p>
    <w:p w14:paraId="2A348CD5" w14:textId="77777777" w:rsidR="00D4011A" w:rsidRPr="00040E47" w:rsidRDefault="00D4011A" w:rsidP="00D4011A">
      <w:pPr>
        <w:autoSpaceDE w:val="0"/>
        <w:autoSpaceDN w:val="0"/>
        <w:adjustRightInd w:val="0"/>
        <w:spacing w:after="0" w:line="240" w:lineRule="auto"/>
        <w:jc w:val="center"/>
        <w:rPr>
          <w:rFonts w:ascii="Times New Roman" w:hAnsi="Times New Roman" w:cs="Times New Roman"/>
          <w:b/>
          <w:bCs/>
          <w:kern w:val="0"/>
          <w:sz w:val="28"/>
          <w:szCs w:val="28"/>
        </w:rPr>
      </w:pPr>
    </w:p>
    <w:p w14:paraId="7C89880D"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1.Активізація діяльності архівних підрозділів організацій, установ та</w:t>
      </w:r>
    </w:p>
    <w:p w14:paraId="43356078"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підприємств, що ліквідуються, шляхом проведення ними науково-технічної</w:t>
      </w:r>
    </w:p>
    <w:p w14:paraId="71C2BE46"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обробки архівних документів і передачі їх на зберігання до Трудового архіву.</w:t>
      </w:r>
    </w:p>
    <w:p w14:paraId="570A65BC"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2.Зміцнення матеріально-технічної бази Трудового архіву для</w:t>
      </w:r>
    </w:p>
    <w:p w14:paraId="44EDC320"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створення умов гарантованого зберігання документів з особового складу та</w:t>
      </w:r>
    </w:p>
    <w:p w14:paraId="706376B1"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документів тимчасового зберігання суб'єктів господарської діяльності</w:t>
      </w:r>
    </w:p>
    <w:p w14:paraId="32CD5CDD"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незалежно від форм власності майна та підпорядкування, які ліквідовуються.</w:t>
      </w:r>
    </w:p>
    <w:p w14:paraId="0B7047CE"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3.Забезпечення дієвого контролю за роботою архівних підрозділів</w:t>
      </w:r>
    </w:p>
    <w:p w14:paraId="6D7F622E"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підприємств, установ і організацій, незалежно від їх підпорядкування, та</w:t>
      </w:r>
    </w:p>
    <w:p w14:paraId="4AE66F54"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збереження документів з особового складу в архівних підрозділах</w:t>
      </w:r>
    </w:p>
    <w:p w14:paraId="0549C3A9"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підприємств, установ та організацій, в діяльності яких не створюються</w:t>
      </w:r>
    </w:p>
    <w:p w14:paraId="79E3CB36"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документи Національного архівного фонду.</w:t>
      </w:r>
    </w:p>
    <w:p w14:paraId="666F6543" w14:textId="0234B305"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4.Підвищення рівня економічних і соціальних гарантій для</w:t>
      </w:r>
      <w:r w:rsidR="00D4011A">
        <w:rPr>
          <w:rFonts w:ascii="Times New Roman" w:hAnsi="Times New Roman" w:cs="Times New Roman"/>
          <w:kern w:val="0"/>
          <w:sz w:val="28"/>
          <w:szCs w:val="28"/>
          <w:lang w:val="uk-UA"/>
        </w:rPr>
        <w:t xml:space="preserve"> </w:t>
      </w:r>
      <w:r w:rsidRPr="00040E47">
        <w:rPr>
          <w:rFonts w:ascii="Times New Roman" w:hAnsi="Times New Roman" w:cs="Times New Roman"/>
          <w:kern w:val="0"/>
          <w:sz w:val="28"/>
          <w:szCs w:val="28"/>
        </w:rPr>
        <w:t>професійної самореалізації працівників.</w:t>
      </w:r>
    </w:p>
    <w:p w14:paraId="5A8CA656"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5.Забезпечення виконання заходів щодо сприяння реалізації державної</w:t>
      </w:r>
    </w:p>
    <w:p w14:paraId="60D619C4"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політики у сфері архівної справи.</w:t>
      </w:r>
    </w:p>
    <w:p w14:paraId="10A75CF5"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6.Висвітлення в засобах масової інформації проблемних питань,</w:t>
      </w:r>
    </w:p>
    <w:p w14:paraId="7FA5D3EE"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пов'язаних з архівною справою.</w:t>
      </w:r>
    </w:p>
    <w:p w14:paraId="17C042C1" w14:textId="77777777" w:rsid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Перелік завдань і заходів Програми визначеноу додатку до Програми.</w:t>
      </w:r>
    </w:p>
    <w:p w14:paraId="1E8321B3" w14:textId="77777777" w:rsidR="00D4011A" w:rsidRPr="00040E47" w:rsidRDefault="00D4011A" w:rsidP="00040E47">
      <w:pPr>
        <w:autoSpaceDE w:val="0"/>
        <w:autoSpaceDN w:val="0"/>
        <w:adjustRightInd w:val="0"/>
        <w:spacing w:after="0" w:line="240" w:lineRule="auto"/>
        <w:rPr>
          <w:rFonts w:ascii="Times New Roman" w:hAnsi="Times New Roman" w:cs="Times New Roman"/>
          <w:kern w:val="0"/>
          <w:sz w:val="28"/>
          <w:szCs w:val="28"/>
        </w:rPr>
      </w:pPr>
    </w:p>
    <w:p w14:paraId="45CDB22A" w14:textId="77777777" w:rsidR="00040E47" w:rsidRDefault="00040E47" w:rsidP="00D4011A">
      <w:pPr>
        <w:autoSpaceDE w:val="0"/>
        <w:autoSpaceDN w:val="0"/>
        <w:adjustRightInd w:val="0"/>
        <w:spacing w:after="0" w:line="240" w:lineRule="auto"/>
        <w:jc w:val="center"/>
        <w:rPr>
          <w:rFonts w:ascii="Times New Roman" w:hAnsi="Times New Roman" w:cs="Times New Roman"/>
          <w:b/>
          <w:bCs/>
          <w:kern w:val="0"/>
          <w:sz w:val="28"/>
          <w:szCs w:val="28"/>
        </w:rPr>
      </w:pPr>
      <w:r w:rsidRPr="00040E47">
        <w:rPr>
          <w:rFonts w:ascii="Times New Roman" w:hAnsi="Times New Roman" w:cs="Times New Roman"/>
          <w:b/>
          <w:bCs/>
          <w:kern w:val="0"/>
          <w:sz w:val="28"/>
          <w:szCs w:val="28"/>
        </w:rPr>
        <w:t>ОЧІКУВАНІ РЕЗУЛЬТАТИ ВИКОНАННЯ ПРОГРАМИ</w:t>
      </w:r>
    </w:p>
    <w:p w14:paraId="3B07CE25" w14:textId="77777777" w:rsidR="00D4011A" w:rsidRPr="00040E47" w:rsidRDefault="00D4011A" w:rsidP="00040E47">
      <w:pPr>
        <w:autoSpaceDE w:val="0"/>
        <w:autoSpaceDN w:val="0"/>
        <w:adjustRightInd w:val="0"/>
        <w:spacing w:after="0" w:line="240" w:lineRule="auto"/>
        <w:rPr>
          <w:rFonts w:ascii="Times New Roman" w:hAnsi="Times New Roman" w:cs="Times New Roman"/>
          <w:b/>
          <w:bCs/>
          <w:kern w:val="0"/>
          <w:sz w:val="28"/>
          <w:szCs w:val="28"/>
        </w:rPr>
      </w:pPr>
    </w:p>
    <w:p w14:paraId="7F38DD1B"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Виконання Програми дасть змогу:</w:t>
      </w:r>
    </w:p>
    <w:p w14:paraId="43874B92"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 забезпечити збереженість документів з особового складу та</w:t>
      </w:r>
    </w:p>
    <w:p w14:paraId="386AF622"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документів тимчасового зберігання суб’єктів господарської діяльності</w:t>
      </w:r>
    </w:p>
    <w:p w14:paraId="7A7144E0"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незалежно від форм власності майна та підпорядкування, що ліквідовуються;</w:t>
      </w:r>
    </w:p>
    <w:p w14:paraId="666C2D00"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 виявити та включити до джерел комплектування підприємства,</w:t>
      </w:r>
    </w:p>
    <w:p w14:paraId="5F073AEE"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установи та організації, в діяльності яких не створюються документи</w:t>
      </w:r>
    </w:p>
    <w:p w14:paraId="336CA5D0"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Національного архівного фонду;</w:t>
      </w:r>
    </w:p>
    <w:p w14:paraId="6A21DEDF"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 приймати від підприємств, установ та організацій документи з</w:t>
      </w:r>
    </w:p>
    <w:p w14:paraId="307007B3"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особового складу, документи фінансово - господарської діяльності та інші</w:t>
      </w:r>
    </w:p>
    <w:p w14:paraId="54E42D13"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документи, строк зберігання яких не закінчився;</w:t>
      </w:r>
    </w:p>
    <w:p w14:paraId="50A223F1"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 опрацьовувати та описувати документи, що надійшли на зберігання,</w:t>
      </w:r>
    </w:p>
    <w:p w14:paraId="7749BFEC"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згідно з «Правилами роботи архівних установ України», затверджених</w:t>
      </w:r>
    </w:p>
    <w:p w14:paraId="6354A5BC"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наказом Мін’юсту України від 08.04.2013р. (зі змінами), та методичними</w:t>
      </w:r>
    </w:p>
    <w:p w14:paraId="416717CE"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рекомендаціями щодо організації забезпечення збереженості, обліку,</w:t>
      </w:r>
    </w:p>
    <w:p w14:paraId="2B091301"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експертизи цінності, науково-технічного опрацювання, використання</w:t>
      </w:r>
    </w:p>
    <w:p w14:paraId="162AC6B0"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lastRenderedPageBreak/>
        <w:t>документів, що зберігаються в Трудовому архіві;</w:t>
      </w:r>
    </w:p>
    <w:p w14:paraId="0214FFB2"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 здійснювати облік документів та контроль за наявністю і рухом</w:t>
      </w:r>
    </w:p>
    <w:p w14:paraId="7AA1F427"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документів, що зберігаються в Трудовому архіві;</w:t>
      </w:r>
    </w:p>
    <w:p w14:paraId="3220679E"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 забезпечити організацію користування документами в службових,</w:t>
      </w:r>
    </w:p>
    <w:p w14:paraId="2033F516"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наукових, соціально-правових та інших цілях, надання в установленому</w:t>
      </w:r>
    </w:p>
    <w:p w14:paraId="044E1AEC"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порядку архівних довідок, копій та витягів документів, що знаходяться на</w:t>
      </w:r>
    </w:p>
    <w:p w14:paraId="436B7F9D"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зберіганні юридичним особам та громадянам;</w:t>
      </w:r>
    </w:p>
    <w:p w14:paraId="0E0B8680"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 проводити експертизи цінності документів, що знаходяться на</w:t>
      </w:r>
    </w:p>
    <w:p w14:paraId="6B339585"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зберіганні в Трудовому архіві, подавати на затвердження експертної комісії в</w:t>
      </w:r>
    </w:p>
    <w:p w14:paraId="34FBF1EC"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установленому законом порядку, описи справ документів тимчасового</w:t>
      </w:r>
    </w:p>
    <w:p w14:paraId="407CC612"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терміну зберігання та актів про виділення до знищення справ, термін</w:t>
      </w:r>
    </w:p>
    <w:p w14:paraId="0DC78A7E"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зберігання яких закінчився;</w:t>
      </w:r>
    </w:p>
    <w:p w14:paraId="3B18B11B" w14:textId="77777777" w:rsidR="00040E47" w:rsidRP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 зміцнити матеріально технічну базу Трудового архіву та поліпшити</w:t>
      </w:r>
    </w:p>
    <w:p w14:paraId="3D4F2E87" w14:textId="77777777" w:rsidR="00040E47" w:rsidRDefault="00040E47" w:rsidP="00040E47">
      <w:pPr>
        <w:autoSpaceDE w:val="0"/>
        <w:autoSpaceDN w:val="0"/>
        <w:adjustRightInd w:val="0"/>
        <w:spacing w:after="0" w:line="240" w:lineRule="auto"/>
        <w:rPr>
          <w:rFonts w:ascii="Times New Roman" w:hAnsi="Times New Roman" w:cs="Times New Roman"/>
          <w:kern w:val="0"/>
          <w:sz w:val="28"/>
          <w:szCs w:val="28"/>
        </w:rPr>
      </w:pPr>
      <w:r w:rsidRPr="00040E47">
        <w:rPr>
          <w:rFonts w:ascii="Times New Roman" w:hAnsi="Times New Roman" w:cs="Times New Roman"/>
          <w:kern w:val="0"/>
          <w:sz w:val="28"/>
          <w:szCs w:val="28"/>
        </w:rPr>
        <w:t>умови праці співробітників.</w:t>
      </w:r>
    </w:p>
    <w:p w14:paraId="3E55FB9E" w14:textId="77777777" w:rsidR="00BB068F" w:rsidRPr="00040E47" w:rsidRDefault="00BB068F" w:rsidP="00040E47">
      <w:pPr>
        <w:autoSpaceDE w:val="0"/>
        <w:autoSpaceDN w:val="0"/>
        <w:adjustRightInd w:val="0"/>
        <w:spacing w:after="0" w:line="240" w:lineRule="auto"/>
        <w:rPr>
          <w:rFonts w:ascii="Times New Roman" w:hAnsi="Times New Roman" w:cs="Times New Roman"/>
          <w:kern w:val="0"/>
          <w:sz w:val="28"/>
          <w:szCs w:val="28"/>
        </w:rPr>
      </w:pPr>
    </w:p>
    <w:p w14:paraId="21B8C317" w14:textId="77777777" w:rsidR="00040E47" w:rsidRDefault="00040E47" w:rsidP="00BB068F">
      <w:pPr>
        <w:autoSpaceDE w:val="0"/>
        <w:autoSpaceDN w:val="0"/>
        <w:adjustRightInd w:val="0"/>
        <w:spacing w:after="0" w:line="240" w:lineRule="auto"/>
        <w:jc w:val="center"/>
        <w:rPr>
          <w:rFonts w:ascii="Times New Roman" w:hAnsi="Times New Roman" w:cs="Times New Roman"/>
          <w:b/>
          <w:bCs/>
          <w:kern w:val="0"/>
          <w:sz w:val="28"/>
          <w:szCs w:val="28"/>
        </w:rPr>
      </w:pPr>
      <w:r w:rsidRPr="00040E47">
        <w:rPr>
          <w:rFonts w:ascii="Times New Roman" w:hAnsi="Times New Roman" w:cs="Times New Roman"/>
          <w:b/>
          <w:bCs/>
          <w:kern w:val="0"/>
          <w:sz w:val="28"/>
          <w:szCs w:val="28"/>
        </w:rPr>
        <w:t>ФІНАНСОВЕ ЗАБЕЗПЕЧЕННЯ</w:t>
      </w:r>
    </w:p>
    <w:p w14:paraId="161BDDFB" w14:textId="77777777" w:rsidR="00BB068F" w:rsidRPr="00040E47" w:rsidRDefault="00BB068F" w:rsidP="00BB068F">
      <w:pPr>
        <w:autoSpaceDE w:val="0"/>
        <w:autoSpaceDN w:val="0"/>
        <w:adjustRightInd w:val="0"/>
        <w:spacing w:after="0" w:line="240" w:lineRule="auto"/>
        <w:jc w:val="center"/>
        <w:rPr>
          <w:rFonts w:ascii="Times New Roman" w:hAnsi="Times New Roman" w:cs="Times New Roman"/>
          <w:b/>
          <w:bCs/>
          <w:kern w:val="0"/>
          <w:sz w:val="28"/>
          <w:szCs w:val="28"/>
        </w:rPr>
      </w:pPr>
    </w:p>
    <w:p w14:paraId="48211F39" w14:textId="5D9A9699" w:rsidR="00040E47" w:rsidRPr="00BB068F" w:rsidRDefault="00040E47" w:rsidP="00040E47">
      <w:pPr>
        <w:autoSpaceDE w:val="0"/>
        <w:autoSpaceDN w:val="0"/>
        <w:adjustRightInd w:val="0"/>
        <w:spacing w:after="0" w:line="240" w:lineRule="auto"/>
        <w:rPr>
          <w:rFonts w:ascii="Times New Roman" w:hAnsi="Times New Roman" w:cs="Times New Roman"/>
          <w:kern w:val="0"/>
          <w:sz w:val="28"/>
          <w:szCs w:val="28"/>
          <w:lang w:val="uk-UA"/>
        </w:rPr>
      </w:pPr>
      <w:r w:rsidRPr="00BB068F">
        <w:rPr>
          <w:rFonts w:ascii="Times New Roman" w:hAnsi="Times New Roman" w:cs="Times New Roman"/>
          <w:kern w:val="0"/>
          <w:sz w:val="28"/>
          <w:szCs w:val="28"/>
          <w:lang w:val="uk-UA"/>
        </w:rPr>
        <w:t>Фінансування Програми здійснюється за рахунок коштів с</w:t>
      </w:r>
      <w:r w:rsidR="00BB068F" w:rsidRPr="00BB068F">
        <w:rPr>
          <w:rFonts w:ascii="Times New Roman" w:hAnsi="Times New Roman" w:cs="Times New Roman"/>
          <w:kern w:val="0"/>
          <w:sz w:val="28"/>
          <w:szCs w:val="28"/>
          <w:lang w:val="uk-UA"/>
        </w:rPr>
        <w:t>ільського</w:t>
      </w:r>
    </w:p>
    <w:p w14:paraId="39B7ADB1" w14:textId="77777777" w:rsidR="00040E47" w:rsidRPr="00BB068F" w:rsidRDefault="00040E47" w:rsidP="00040E47">
      <w:pPr>
        <w:autoSpaceDE w:val="0"/>
        <w:autoSpaceDN w:val="0"/>
        <w:adjustRightInd w:val="0"/>
        <w:spacing w:after="0" w:line="240" w:lineRule="auto"/>
        <w:rPr>
          <w:rFonts w:ascii="Times New Roman" w:hAnsi="Times New Roman" w:cs="Times New Roman"/>
          <w:kern w:val="0"/>
          <w:sz w:val="28"/>
          <w:szCs w:val="28"/>
          <w:lang w:val="uk-UA"/>
        </w:rPr>
      </w:pPr>
      <w:r w:rsidRPr="00BB068F">
        <w:rPr>
          <w:rFonts w:ascii="Times New Roman" w:hAnsi="Times New Roman" w:cs="Times New Roman"/>
          <w:kern w:val="0"/>
          <w:sz w:val="28"/>
          <w:szCs w:val="28"/>
          <w:lang w:val="uk-UA"/>
        </w:rPr>
        <w:t>бюджету.</w:t>
      </w:r>
    </w:p>
    <w:p w14:paraId="568F2CED" w14:textId="02E15B00" w:rsidR="00040E47" w:rsidRPr="00BB068F" w:rsidRDefault="00040E47" w:rsidP="00040E47">
      <w:pPr>
        <w:autoSpaceDE w:val="0"/>
        <w:autoSpaceDN w:val="0"/>
        <w:adjustRightInd w:val="0"/>
        <w:spacing w:after="0" w:line="240" w:lineRule="auto"/>
        <w:rPr>
          <w:rFonts w:ascii="Times New Roman" w:hAnsi="Times New Roman" w:cs="Times New Roman"/>
          <w:kern w:val="0"/>
          <w:sz w:val="28"/>
          <w:szCs w:val="28"/>
          <w:lang w:val="uk-UA"/>
        </w:rPr>
      </w:pPr>
      <w:r w:rsidRPr="00BB068F">
        <w:rPr>
          <w:rFonts w:ascii="Times New Roman" w:hAnsi="Times New Roman" w:cs="Times New Roman"/>
          <w:kern w:val="0"/>
          <w:sz w:val="28"/>
          <w:szCs w:val="28"/>
          <w:lang w:val="uk-UA"/>
        </w:rPr>
        <w:t xml:space="preserve">Термін реалізації Програми: з 01 </w:t>
      </w:r>
      <w:r w:rsidR="00107393">
        <w:rPr>
          <w:rFonts w:ascii="Times New Roman" w:hAnsi="Times New Roman" w:cs="Times New Roman"/>
          <w:kern w:val="0"/>
          <w:sz w:val="28"/>
          <w:szCs w:val="28"/>
          <w:lang w:val="uk-UA"/>
        </w:rPr>
        <w:t>січня 2024 р</w:t>
      </w:r>
      <w:r w:rsidR="00BB068F" w:rsidRPr="00BB068F">
        <w:rPr>
          <w:rFonts w:ascii="Times New Roman" w:hAnsi="Times New Roman" w:cs="Times New Roman"/>
          <w:kern w:val="0"/>
          <w:sz w:val="28"/>
          <w:szCs w:val="28"/>
          <w:lang w:val="uk-UA"/>
        </w:rPr>
        <w:t>оку по 31 грудня 202</w:t>
      </w:r>
      <w:r w:rsidR="00107393">
        <w:rPr>
          <w:rFonts w:ascii="Times New Roman" w:hAnsi="Times New Roman" w:cs="Times New Roman"/>
          <w:kern w:val="0"/>
          <w:sz w:val="28"/>
          <w:szCs w:val="28"/>
          <w:lang w:val="uk-UA"/>
        </w:rPr>
        <w:t>4</w:t>
      </w:r>
      <w:r w:rsidR="00BB068F" w:rsidRPr="00BB068F">
        <w:rPr>
          <w:rFonts w:ascii="Times New Roman" w:hAnsi="Times New Roman" w:cs="Times New Roman"/>
          <w:kern w:val="0"/>
          <w:sz w:val="28"/>
          <w:szCs w:val="28"/>
          <w:lang w:val="uk-UA"/>
        </w:rPr>
        <w:t xml:space="preserve"> року</w:t>
      </w:r>
      <w:r w:rsidRPr="00BB068F">
        <w:rPr>
          <w:rFonts w:ascii="Times New Roman" w:hAnsi="Times New Roman" w:cs="Times New Roman"/>
          <w:kern w:val="0"/>
          <w:sz w:val="28"/>
          <w:szCs w:val="28"/>
          <w:lang w:val="uk-UA"/>
        </w:rPr>
        <w:t>.</w:t>
      </w:r>
    </w:p>
    <w:p w14:paraId="4DBB60D4" w14:textId="77777777" w:rsidR="00040E47" w:rsidRPr="00BB068F" w:rsidRDefault="00040E47" w:rsidP="00040E47">
      <w:pPr>
        <w:autoSpaceDE w:val="0"/>
        <w:autoSpaceDN w:val="0"/>
        <w:adjustRightInd w:val="0"/>
        <w:spacing w:after="0" w:line="240" w:lineRule="auto"/>
        <w:rPr>
          <w:rFonts w:ascii="Times New Roman" w:hAnsi="Times New Roman" w:cs="Times New Roman"/>
          <w:kern w:val="0"/>
          <w:sz w:val="28"/>
          <w:szCs w:val="28"/>
          <w:lang w:val="uk-UA"/>
        </w:rPr>
      </w:pPr>
      <w:r w:rsidRPr="00BB068F">
        <w:rPr>
          <w:rFonts w:ascii="Times New Roman" w:hAnsi="Times New Roman" w:cs="Times New Roman"/>
          <w:kern w:val="0"/>
          <w:sz w:val="28"/>
          <w:szCs w:val="28"/>
          <w:lang w:val="uk-UA"/>
        </w:rPr>
        <w:t>Орієнтовні обсяги фінансових витрат, необхідних для виконання</w:t>
      </w:r>
    </w:p>
    <w:p w14:paraId="287E91F7" w14:textId="232D811F" w:rsidR="00040E47" w:rsidRPr="00BB068F" w:rsidRDefault="00040E47" w:rsidP="00040E47">
      <w:pPr>
        <w:autoSpaceDE w:val="0"/>
        <w:autoSpaceDN w:val="0"/>
        <w:adjustRightInd w:val="0"/>
        <w:spacing w:after="0" w:line="240" w:lineRule="auto"/>
        <w:rPr>
          <w:rFonts w:ascii="Times New Roman" w:hAnsi="Times New Roman" w:cs="Times New Roman"/>
          <w:kern w:val="0"/>
          <w:sz w:val="28"/>
          <w:szCs w:val="28"/>
          <w:lang w:val="uk-UA"/>
        </w:rPr>
      </w:pPr>
      <w:r w:rsidRPr="00BB068F">
        <w:rPr>
          <w:rFonts w:ascii="Times New Roman" w:hAnsi="Times New Roman" w:cs="Times New Roman"/>
          <w:kern w:val="0"/>
          <w:sz w:val="28"/>
          <w:szCs w:val="28"/>
          <w:lang w:val="uk-UA"/>
        </w:rPr>
        <w:t xml:space="preserve">Програми в цілому, складають </w:t>
      </w:r>
      <w:r w:rsidR="00107393">
        <w:rPr>
          <w:rFonts w:ascii="Times New Roman" w:hAnsi="Times New Roman" w:cs="Times New Roman"/>
          <w:kern w:val="0"/>
          <w:sz w:val="28"/>
          <w:szCs w:val="28"/>
          <w:lang w:val="uk-UA"/>
        </w:rPr>
        <w:t>169 200</w:t>
      </w:r>
      <w:r w:rsidR="00BB068F" w:rsidRPr="00BB068F">
        <w:rPr>
          <w:rFonts w:ascii="Times New Roman" w:hAnsi="Times New Roman" w:cs="Times New Roman"/>
          <w:kern w:val="0"/>
          <w:sz w:val="28"/>
          <w:szCs w:val="28"/>
          <w:lang w:val="uk-UA"/>
        </w:rPr>
        <w:t>,00</w:t>
      </w:r>
      <w:r w:rsidRPr="00BB068F">
        <w:rPr>
          <w:rFonts w:ascii="Times New Roman" w:hAnsi="Times New Roman" w:cs="Times New Roman"/>
          <w:kern w:val="0"/>
          <w:sz w:val="28"/>
          <w:szCs w:val="28"/>
          <w:lang w:val="uk-UA"/>
        </w:rPr>
        <w:t xml:space="preserve"> грн., у тому числі за рахунок</w:t>
      </w:r>
    </w:p>
    <w:p w14:paraId="1AB26841" w14:textId="23A8E659" w:rsidR="00040E47" w:rsidRDefault="00040E47" w:rsidP="00040E47">
      <w:pPr>
        <w:autoSpaceDE w:val="0"/>
        <w:autoSpaceDN w:val="0"/>
        <w:adjustRightInd w:val="0"/>
        <w:spacing w:after="0" w:line="240" w:lineRule="auto"/>
        <w:rPr>
          <w:rFonts w:ascii="Times New Roman" w:hAnsi="Times New Roman" w:cs="Times New Roman"/>
          <w:kern w:val="0"/>
          <w:sz w:val="28"/>
          <w:szCs w:val="28"/>
          <w:lang w:val="uk-UA"/>
        </w:rPr>
      </w:pPr>
      <w:r w:rsidRPr="00BB068F">
        <w:rPr>
          <w:rFonts w:ascii="Times New Roman" w:hAnsi="Times New Roman" w:cs="Times New Roman"/>
          <w:kern w:val="0"/>
          <w:sz w:val="28"/>
          <w:szCs w:val="28"/>
          <w:lang w:val="uk-UA"/>
        </w:rPr>
        <w:t>с</w:t>
      </w:r>
      <w:r w:rsidR="00BB068F" w:rsidRPr="00BB068F">
        <w:rPr>
          <w:rFonts w:ascii="Times New Roman" w:hAnsi="Times New Roman" w:cs="Times New Roman"/>
          <w:kern w:val="0"/>
          <w:sz w:val="28"/>
          <w:szCs w:val="28"/>
          <w:lang w:val="uk-UA"/>
        </w:rPr>
        <w:t>ільського</w:t>
      </w:r>
      <w:r w:rsidRPr="00BB068F">
        <w:rPr>
          <w:rFonts w:ascii="Times New Roman" w:hAnsi="Times New Roman" w:cs="Times New Roman"/>
          <w:kern w:val="0"/>
          <w:sz w:val="28"/>
          <w:szCs w:val="28"/>
          <w:lang w:val="uk-UA"/>
        </w:rPr>
        <w:t xml:space="preserve"> бюджету </w:t>
      </w:r>
      <w:r w:rsidR="00BB068F" w:rsidRPr="00BB068F">
        <w:rPr>
          <w:rFonts w:ascii="Times New Roman" w:hAnsi="Times New Roman" w:cs="Times New Roman"/>
          <w:kern w:val="0"/>
          <w:sz w:val="28"/>
          <w:szCs w:val="28"/>
          <w:lang w:val="uk-UA"/>
        </w:rPr>
        <w:t xml:space="preserve">– </w:t>
      </w:r>
      <w:r w:rsidR="00107393">
        <w:rPr>
          <w:rFonts w:ascii="Times New Roman" w:hAnsi="Times New Roman" w:cs="Times New Roman"/>
          <w:kern w:val="0"/>
          <w:sz w:val="28"/>
          <w:szCs w:val="28"/>
          <w:lang w:val="uk-UA"/>
        </w:rPr>
        <w:t>169 2</w:t>
      </w:r>
      <w:r w:rsidR="00BB068F" w:rsidRPr="00BB068F">
        <w:rPr>
          <w:rFonts w:ascii="Times New Roman" w:hAnsi="Times New Roman" w:cs="Times New Roman"/>
          <w:kern w:val="0"/>
          <w:sz w:val="28"/>
          <w:szCs w:val="28"/>
          <w:lang w:val="uk-UA"/>
        </w:rPr>
        <w:t>00,00 гривень.</w:t>
      </w:r>
    </w:p>
    <w:p w14:paraId="792AB493" w14:textId="77777777" w:rsidR="001720FF" w:rsidRDefault="001720FF" w:rsidP="00040E47">
      <w:pPr>
        <w:autoSpaceDE w:val="0"/>
        <w:autoSpaceDN w:val="0"/>
        <w:adjustRightInd w:val="0"/>
        <w:spacing w:after="0" w:line="240" w:lineRule="auto"/>
        <w:rPr>
          <w:rFonts w:ascii="Times New Roman" w:hAnsi="Times New Roman" w:cs="Times New Roman"/>
          <w:kern w:val="0"/>
          <w:sz w:val="28"/>
          <w:szCs w:val="28"/>
          <w:lang w:val="uk-UA"/>
        </w:rPr>
      </w:pPr>
    </w:p>
    <w:p w14:paraId="52A1AD03" w14:textId="33C0B637" w:rsidR="00F74002" w:rsidRPr="00F74002" w:rsidRDefault="001720FF" w:rsidP="00F74002">
      <w:pPr>
        <w:shd w:val="clear" w:color="auto" w:fill="FFFFFF"/>
        <w:spacing w:after="0" w:line="240" w:lineRule="auto"/>
        <w:jc w:val="center"/>
        <w:rPr>
          <w:rFonts w:ascii="Arial" w:eastAsia="Times New Roman" w:hAnsi="Arial" w:cs="Arial"/>
          <w:b/>
          <w:bCs/>
          <w:color w:val="1D1D1B"/>
          <w:kern w:val="0"/>
          <w:sz w:val="26"/>
          <w:szCs w:val="26"/>
          <w14:ligatures w14:val="none"/>
        </w:rPr>
      </w:pPr>
      <w:r w:rsidRPr="001720FF">
        <w:rPr>
          <w:rFonts w:ascii="Times New Roman" w:hAnsi="Times New Roman" w:cs="Times New Roman"/>
          <w:b/>
          <w:bCs/>
          <w:kern w:val="0"/>
          <w:sz w:val="28"/>
          <w:szCs w:val="28"/>
          <w:lang w:val="uk-UA"/>
        </w:rPr>
        <w:t xml:space="preserve">ЗАВДАННЯ І ЗАХОДИ </w:t>
      </w:r>
      <w:r>
        <w:rPr>
          <w:rFonts w:ascii="Times New Roman" w:hAnsi="Times New Roman" w:cs="Times New Roman"/>
          <w:b/>
          <w:bCs/>
          <w:kern w:val="0"/>
          <w:sz w:val="28"/>
          <w:szCs w:val="28"/>
          <w:lang w:val="uk-UA"/>
        </w:rPr>
        <w:t xml:space="preserve"> ПРОГРАМИ на 2023 рік</w:t>
      </w:r>
    </w:p>
    <w:p w14:paraId="2D55FE3A" w14:textId="77777777" w:rsidR="001720FF" w:rsidRPr="00F74002" w:rsidRDefault="001720FF" w:rsidP="00F74002">
      <w:pPr>
        <w:shd w:val="clear" w:color="auto" w:fill="FFFFFF"/>
        <w:spacing w:after="0" w:line="240" w:lineRule="auto"/>
        <w:jc w:val="center"/>
        <w:rPr>
          <w:rFonts w:ascii="Arial" w:eastAsia="Times New Roman" w:hAnsi="Arial" w:cs="Arial"/>
          <w:color w:val="1D1D1B"/>
          <w:kern w:val="0"/>
          <w:sz w:val="26"/>
          <w:szCs w:val="26"/>
          <w14:ligatures w14:val="none"/>
        </w:rPr>
      </w:pPr>
    </w:p>
    <w:tbl>
      <w:tblPr>
        <w:tblW w:w="10578" w:type="dxa"/>
        <w:tblInd w:w="-861"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96"/>
        <w:gridCol w:w="1936"/>
        <w:gridCol w:w="1148"/>
        <w:gridCol w:w="1671"/>
        <w:gridCol w:w="1675"/>
        <w:gridCol w:w="1423"/>
        <w:gridCol w:w="2229"/>
      </w:tblGrid>
      <w:tr w:rsidR="00F74002" w:rsidRPr="00F74002" w14:paraId="033A3E40" w14:textId="77777777" w:rsidTr="00F74002">
        <w:tc>
          <w:tcPr>
            <w:tcW w:w="5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B1074F3" w14:textId="77777777" w:rsidR="00F74002" w:rsidRPr="00F74002" w:rsidRDefault="00F74002" w:rsidP="00F74002">
            <w:pPr>
              <w:spacing w:after="0" w:line="240" w:lineRule="auto"/>
              <w:jc w:val="center"/>
              <w:rPr>
                <w:rFonts w:ascii="Times New Roman" w:eastAsia="Times New Roman" w:hAnsi="Times New Roman" w:cs="Times New Roman"/>
                <w:kern w:val="0"/>
                <w:sz w:val="18"/>
                <w:szCs w:val="18"/>
                <w14:ligatures w14:val="none"/>
              </w:rPr>
            </w:pPr>
            <w:r w:rsidRPr="00F74002">
              <w:rPr>
                <w:rFonts w:ascii="Times New Roman" w:eastAsia="Times New Roman" w:hAnsi="Times New Roman" w:cs="Times New Roman"/>
                <w:kern w:val="0"/>
                <w:sz w:val="18"/>
                <w:szCs w:val="18"/>
                <w:bdr w:val="none" w:sz="0" w:space="0" w:color="auto" w:frame="1"/>
                <w:lang w:val="uk-UA"/>
                <w14:ligatures w14:val="none"/>
              </w:rPr>
              <w:t>№</w:t>
            </w:r>
          </w:p>
          <w:p w14:paraId="0163644D" w14:textId="77777777" w:rsidR="00F74002" w:rsidRPr="00F74002" w:rsidRDefault="00F74002" w:rsidP="00F74002">
            <w:pPr>
              <w:spacing w:after="0" w:line="240" w:lineRule="auto"/>
              <w:jc w:val="center"/>
              <w:rPr>
                <w:rFonts w:ascii="Times New Roman" w:eastAsia="Times New Roman" w:hAnsi="Times New Roman" w:cs="Times New Roman"/>
                <w:kern w:val="0"/>
                <w:sz w:val="18"/>
                <w:szCs w:val="18"/>
                <w14:ligatures w14:val="none"/>
              </w:rPr>
            </w:pPr>
            <w:r w:rsidRPr="00F74002">
              <w:rPr>
                <w:rFonts w:ascii="Times New Roman" w:eastAsia="Times New Roman" w:hAnsi="Times New Roman" w:cs="Times New Roman"/>
                <w:kern w:val="0"/>
                <w:sz w:val="18"/>
                <w:szCs w:val="18"/>
                <w:bdr w:val="none" w:sz="0" w:space="0" w:color="auto" w:frame="1"/>
                <w:lang w:val="uk-UA"/>
                <w14:ligatures w14:val="none"/>
              </w:rPr>
              <w:t>п/п</w:t>
            </w:r>
          </w:p>
        </w:tc>
        <w:tc>
          <w:tcPr>
            <w:tcW w:w="19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D0B7F2A" w14:textId="77777777" w:rsidR="00F74002" w:rsidRPr="00F74002" w:rsidRDefault="00F74002" w:rsidP="00F74002">
            <w:pPr>
              <w:spacing w:after="0" w:line="240" w:lineRule="auto"/>
              <w:jc w:val="center"/>
              <w:rPr>
                <w:rFonts w:ascii="Times New Roman" w:eastAsia="Times New Roman" w:hAnsi="Times New Roman" w:cs="Times New Roman"/>
                <w:kern w:val="0"/>
                <w:sz w:val="18"/>
                <w:szCs w:val="18"/>
                <w14:ligatures w14:val="none"/>
              </w:rPr>
            </w:pPr>
            <w:r w:rsidRPr="00F74002">
              <w:rPr>
                <w:rFonts w:ascii="Times New Roman" w:eastAsia="Times New Roman" w:hAnsi="Times New Roman" w:cs="Times New Roman"/>
                <w:kern w:val="0"/>
                <w:sz w:val="18"/>
                <w:szCs w:val="18"/>
                <w:bdr w:val="none" w:sz="0" w:space="0" w:color="auto" w:frame="1"/>
                <w:lang w:val="uk-UA"/>
                <w14:ligatures w14:val="none"/>
              </w:rPr>
              <w:t>Назва напряму реалізації (пріоритетні завдання)</w:t>
            </w:r>
          </w:p>
        </w:tc>
        <w:tc>
          <w:tcPr>
            <w:tcW w:w="12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D1A5A02" w14:textId="77777777" w:rsidR="00F74002" w:rsidRPr="00F74002" w:rsidRDefault="00F74002" w:rsidP="00F74002">
            <w:pPr>
              <w:spacing w:after="0" w:line="240" w:lineRule="auto"/>
              <w:jc w:val="center"/>
              <w:rPr>
                <w:rFonts w:ascii="Times New Roman" w:eastAsia="Times New Roman" w:hAnsi="Times New Roman" w:cs="Times New Roman"/>
                <w:kern w:val="0"/>
                <w:sz w:val="18"/>
                <w:szCs w:val="18"/>
                <w14:ligatures w14:val="none"/>
              </w:rPr>
            </w:pPr>
            <w:r w:rsidRPr="00F74002">
              <w:rPr>
                <w:rFonts w:ascii="Times New Roman" w:eastAsia="Times New Roman" w:hAnsi="Times New Roman" w:cs="Times New Roman"/>
                <w:kern w:val="0"/>
                <w:sz w:val="18"/>
                <w:szCs w:val="18"/>
                <w:bdr w:val="none" w:sz="0" w:space="0" w:color="auto" w:frame="1"/>
                <w:lang w:val="uk-UA"/>
                <w14:ligatures w14:val="none"/>
              </w:rPr>
              <w:t>Термін виконання</w:t>
            </w:r>
          </w:p>
        </w:tc>
        <w:tc>
          <w:tcPr>
            <w:tcW w:w="13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6FBC550" w14:textId="77777777" w:rsidR="00F74002" w:rsidRPr="00F74002" w:rsidRDefault="00F74002" w:rsidP="00F74002">
            <w:pPr>
              <w:spacing w:after="0" w:line="240" w:lineRule="auto"/>
              <w:jc w:val="center"/>
              <w:rPr>
                <w:rFonts w:ascii="Times New Roman" w:eastAsia="Times New Roman" w:hAnsi="Times New Roman" w:cs="Times New Roman"/>
                <w:kern w:val="0"/>
                <w:sz w:val="18"/>
                <w:szCs w:val="18"/>
                <w14:ligatures w14:val="none"/>
              </w:rPr>
            </w:pPr>
            <w:r w:rsidRPr="00F74002">
              <w:rPr>
                <w:rFonts w:ascii="Times New Roman" w:eastAsia="Times New Roman" w:hAnsi="Times New Roman" w:cs="Times New Roman"/>
                <w:kern w:val="0"/>
                <w:sz w:val="18"/>
                <w:szCs w:val="18"/>
                <w:bdr w:val="none" w:sz="0" w:space="0" w:color="auto" w:frame="1"/>
                <w:lang w:val="uk-UA"/>
                <w14:ligatures w14:val="none"/>
              </w:rPr>
              <w:t>Виконавці</w:t>
            </w:r>
          </w:p>
        </w:tc>
        <w:tc>
          <w:tcPr>
            <w:tcW w:w="17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3CD4595" w14:textId="77777777" w:rsidR="00F74002" w:rsidRPr="00F74002" w:rsidRDefault="00F74002" w:rsidP="00F74002">
            <w:pPr>
              <w:spacing w:after="0" w:line="240" w:lineRule="auto"/>
              <w:jc w:val="center"/>
              <w:rPr>
                <w:rFonts w:ascii="Times New Roman" w:eastAsia="Times New Roman" w:hAnsi="Times New Roman" w:cs="Times New Roman"/>
                <w:kern w:val="0"/>
                <w:sz w:val="18"/>
                <w:szCs w:val="18"/>
                <w14:ligatures w14:val="none"/>
              </w:rPr>
            </w:pPr>
            <w:r w:rsidRPr="00F74002">
              <w:rPr>
                <w:rFonts w:ascii="Times New Roman" w:eastAsia="Times New Roman" w:hAnsi="Times New Roman" w:cs="Times New Roman"/>
                <w:kern w:val="0"/>
                <w:sz w:val="18"/>
                <w:szCs w:val="18"/>
                <w:bdr w:val="none" w:sz="0" w:space="0" w:color="auto" w:frame="1"/>
                <w:lang w:val="uk-UA"/>
                <w14:ligatures w14:val="none"/>
              </w:rPr>
              <w:t>Джерело фінансування</w:t>
            </w:r>
          </w:p>
        </w:tc>
        <w:tc>
          <w:tcPr>
            <w:tcW w:w="14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4F355D3" w14:textId="77777777" w:rsidR="00F74002" w:rsidRPr="00F74002" w:rsidRDefault="00F74002" w:rsidP="00F74002">
            <w:pPr>
              <w:spacing w:after="0" w:line="240" w:lineRule="auto"/>
              <w:jc w:val="center"/>
              <w:rPr>
                <w:rFonts w:ascii="Times New Roman" w:eastAsia="Times New Roman" w:hAnsi="Times New Roman" w:cs="Times New Roman"/>
                <w:kern w:val="0"/>
                <w:sz w:val="18"/>
                <w:szCs w:val="18"/>
                <w14:ligatures w14:val="none"/>
              </w:rPr>
            </w:pPr>
            <w:r w:rsidRPr="00F74002">
              <w:rPr>
                <w:rFonts w:ascii="Times New Roman" w:eastAsia="Times New Roman" w:hAnsi="Times New Roman" w:cs="Times New Roman"/>
                <w:kern w:val="0"/>
                <w:sz w:val="18"/>
                <w:szCs w:val="18"/>
                <w:bdr w:val="none" w:sz="0" w:space="0" w:color="auto" w:frame="1"/>
                <w:lang w:val="uk-UA"/>
                <w14:ligatures w14:val="none"/>
              </w:rPr>
              <w:t>Орієнтовані обсяги, фінансування (вартість) грн.</w:t>
            </w:r>
          </w:p>
        </w:tc>
        <w:tc>
          <w:tcPr>
            <w:tcW w:w="234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6303A53" w14:textId="77777777" w:rsidR="00F74002" w:rsidRPr="00F74002" w:rsidRDefault="00F74002" w:rsidP="00F74002">
            <w:pPr>
              <w:spacing w:after="0" w:line="240" w:lineRule="auto"/>
              <w:jc w:val="center"/>
              <w:rPr>
                <w:rFonts w:ascii="Times New Roman" w:eastAsia="Times New Roman" w:hAnsi="Times New Roman" w:cs="Times New Roman"/>
                <w:kern w:val="0"/>
                <w:sz w:val="18"/>
                <w:szCs w:val="18"/>
                <w14:ligatures w14:val="none"/>
              </w:rPr>
            </w:pPr>
            <w:r w:rsidRPr="00F74002">
              <w:rPr>
                <w:rFonts w:ascii="Times New Roman" w:eastAsia="Times New Roman" w:hAnsi="Times New Roman" w:cs="Times New Roman"/>
                <w:kern w:val="0"/>
                <w:sz w:val="18"/>
                <w:szCs w:val="18"/>
                <w:bdr w:val="none" w:sz="0" w:space="0" w:color="auto" w:frame="1"/>
                <w:lang w:val="uk-UA"/>
                <w14:ligatures w14:val="none"/>
              </w:rPr>
              <w:t>Очікуваний результат</w:t>
            </w:r>
          </w:p>
        </w:tc>
      </w:tr>
      <w:tr w:rsidR="00F74002" w:rsidRPr="00F74002" w14:paraId="2E9EF3FF" w14:textId="77777777" w:rsidTr="00F74002">
        <w:tc>
          <w:tcPr>
            <w:tcW w:w="5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C72C449" w14:textId="77777777" w:rsidR="00F74002" w:rsidRPr="00F74002" w:rsidRDefault="00F74002" w:rsidP="00F74002">
            <w:pPr>
              <w:spacing w:after="0" w:line="240" w:lineRule="auto"/>
              <w:jc w:val="center"/>
              <w:rPr>
                <w:rFonts w:ascii="Times New Roman" w:eastAsia="Times New Roman" w:hAnsi="Times New Roman" w:cs="Times New Roman"/>
                <w:kern w:val="0"/>
                <w:sz w:val="18"/>
                <w:szCs w:val="18"/>
                <w14:ligatures w14:val="none"/>
              </w:rPr>
            </w:pPr>
            <w:r w:rsidRPr="00F74002">
              <w:rPr>
                <w:rFonts w:ascii="Times New Roman" w:eastAsia="Times New Roman" w:hAnsi="Times New Roman" w:cs="Times New Roman"/>
                <w:kern w:val="0"/>
                <w:sz w:val="18"/>
                <w:szCs w:val="18"/>
                <w:bdr w:val="none" w:sz="0" w:space="0" w:color="auto" w:frame="1"/>
                <w:lang w:val="uk-UA"/>
                <w14:ligatures w14:val="none"/>
              </w:rPr>
              <w:t>1</w:t>
            </w:r>
          </w:p>
        </w:tc>
        <w:tc>
          <w:tcPr>
            <w:tcW w:w="1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9E116B7" w14:textId="77777777" w:rsidR="00F74002" w:rsidRPr="00F74002" w:rsidRDefault="00F74002" w:rsidP="00F74002">
            <w:pPr>
              <w:spacing w:after="0" w:line="240" w:lineRule="auto"/>
              <w:rPr>
                <w:rFonts w:ascii="Times New Roman" w:eastAsia="Times New Roman" w:hAnsi="Times New Roman" w:cs="Times New Roman"/>
                <w:kern w:val="0"/>
                <w:sz w:val="18"/>
                <w:szCs w:val="18"/>
                <w14:ligatures w14:val="none"/>
              </w:rPr>
            </w:pPr>
            <w:r w:rsidRPr="00F74002">
              <w:rPr>
                <w:rFonts w:ascii="Times New Roman" w:eastAsia="Times New Roman" w:hAnsi="Times New Roman" w:cs="Times New Roman"/>
                <w:kern w:val="0"/>
                <w:sz w:val="18"/>
                <w:szCs w:val="18"/>
                <w:bdr w:val="none" w:sz="0" w:space="0" w:color="auto" w:frame="1"/>
                <w:lang w:val="uk-UA"/>
                <w14:ligatures w14:val="none"/>
              </w:rPr>
              <w:t>Створення  довідкової бази та облік документів, які зберігаються в архіві, удосконалення діловодства  у сфері архівної справи, забезпечення належних умов зберігання документів та забезпечення законних прав фізичних та юридичних осіб на доступ до документів, збирання, зберігання, використання та поширення інформації архівних документів</w:t>
            </w:r>
          </w:p>
        </w:tc>
        <w:tc>
          <w:tcPr>
            <w:tcW w:w="12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312E25" w14:textId="1F7DEE0D" w:rsidR="00F74002" w:rsidRPr="00F74002" w:rsidRDefault="00F74002" w:rsidP="00F74002">
            <w:pPr>
              <w:spacing w:after="0" w:line="240" w:lineRule="auto"/>
              <w:jc w:val="center"/>
              <w:rPr>
                <w:rFonts w:ascii="Times New Roman" w:eastAsia="Times New Roman" w:hAnsi="Times New Roman" w:cs="Times New Roman"/>
                <w:kern w:val="0"/>
                <w:sz w:val="18"/>
                <w:szCs w:val="18"/>
                <w14:ligatures w14:val="none"/>
              </w:rPr>
            </w:pPr>
            <w:r w:rsidRPr="00F74002">
              <w:rPr>
                <w:rFonts w:ascii="Times New Roman" w:eastAsia="Times New Roman" w:hAnsi="Times New Roman" w:cs="Times New Roman"/>
                <w:kern w:val="0"/>
                <w:sz w:val="18"/>
                <w:szCs w:val="18"/>
                <w:bdr w:val="none" w:sz="0" w:space="0" w:color="auto" w:frame="1"/>
                <w:lang w:val="uk-UA"/>
                <w14:ligatures w14:val="none"/>
              </w:rPr>
              <w:t>202</w:t>
            </w:r>
            <w:r w:rsidR="00107393">
              <w:rPr>
                <w:rFonts w:ascii="Times New Roman" w:eastAsia="Times New Roman" w:hAnsi="Times New Roman" w:cs="Times New Roman"/>
                <w:kern w:val="0"/>
                <w:sz w:val="18"/>
                <w:szCs w:val="18"/>
                <w:bdr w:val="none" w:sz="0" w:space="0" w:color="auto" w:frame="1"/>
                <w:lang w:val="uk-UA"/>
                <w14:ligatures w14:val="none"/>
              </w:rPr>
              <w:t>4</w:t>
            </w:r>
            <w:r w:rsidRPr="00F74002">
              <w:rPr>
                <w:rFonts w:ascii="Times New Roman" w:eastAsia="Times New Roman" w:hAnsi="Times New Roman" w:cs="Times New Roman"/>
                <w:kern w:val="0"/>
                <w:sz w:val="18"/>
                <w:szCs w:val="18"/>
                <w:bdr w:val="none" w:sz="0" w:space="0" w:color="auto" w:frame="1"/>
                <w:lang w:val="uk-UA"/>
                <w14:ligatures w14:val="none"/>
              </w:rPr>
              <w:t xml:space="preserve"> рік</w:t>
            </w:r>
          </w:p>
        </w:tc>
        <w:tc>
          <w:tcPr>
            <w:tcW w:w="130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C3F5BE" w14:textId="772C2228" w:rsidR="00F74002" w:rsidRPr="00F74002" w:rsidRDefault="001720FF" w:rsidP="00F74002">
            <w:pPr>
              <w:spacing w:after="0" w:line="240" w:lineRule="auto"/>
              <w:jc w:val="center"/>
              <w:rPr>
                <w:rFonts w:ascii="Times New Roman" w:eastAsia="Times New Roman" w:hAnsi="Times New Roman" w:cs="Times New Roman"/>
                <w:kern w:val="0"/>
                <w:sz w:val="18"/>
                <w:szCs w:val="18"/>
                <w14:ligatures w14:val="none"/>
              </w:rPr>
            </w:pPr>
            <w:r w:rsidRPr="001720FF">
              <w:rPr>
                <w:rFonts w:ascii="Times New Roman" w:hAnsi="Times New Roman" w:cs="Times New Roman"/>
                <w:kern w:val="0"/>
                <w:sz w:val="18"/>
                <w:szCs w:val="18"/>
                <w:lang w:val="uk-UA"/>
              </w:rPr>
              <w:t>комунальна установа «Трудовий архів» Сурсько-Литовської сільської ради Дніпровського району Дніпропетровської області</w:t>
            </w:r>
          </w:p>
        </w:tc>
        <w:tc>
          <w:tcPr>
            <w:tcW w:w="17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FE814C" w14:textId="77777777" w:rsidR="00043FE8" w:rsidRDefault="00043FE8" w:rsidP="00F74002">
            <w:pPr>
              <w:spacing w:after="0" w:line="240" w:lineRule="auto"/>
              <w:jc w:val="center"/>
              <w:rPr>
                <w:rFonts w:ascii="Times New Roman" w:eastAsia="Times New Roman" w:hAnsi="Times New Roman" w:cs="Times New Roman"/>
                <w:kern w:val="0"/>
                <w:sz w:val="18"/>
                <w:szCs w:val="18"/>
                <w:bdr w:val="none" w:sz="0" w:space="0" w:color="auto" w:frame="1"/>
                <w:lang w:val="uk-UA"/>
                <w14:ligatures w14:val="none"/>
              </w:rPr>
            </w:pPr>
            <w:r>
              <w:rPr>
                <w:rFonts w:ascii="Times New Roman" w:eastAsia="Times New Roman" w:hAnsi="Times New Roman" w:cs="Times New Roman"/>
                <w:kern w:val="0"/>
                <w:sz w:val="18"/>
                <w:szCs w:val="18"/>
                <w:bdr w:val="none" w:sz="0" w:space="0" w:color="auto" w:frame="1"/>
                <w:lang w:val="uk-UA"/>
                <w14:ligatures w14:val="none"/>
              </w:rPr>
              <w:t xml:space="preserve">Кошти сільського бюджету, </w:t>
            </w:r>
          </w:p>
          <w:p w14:paraId="20B74B9F" w14:textId="3DA309AA" w:rsidR="00F74002" w:rsidRPr="00F74002" w:rsidRDefault="009617BC" w:rsidP="00F74002">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bdr w:val="none" w:sz="0" w:space="0" w:color="auto" w:frame="1"/>
                <w:lang w:val="uk-UA"/>
                <w14:ligatures w14:val="none"/>
              </w:rPr>
              <w:t>Інші кошти, не заборонені законодавством</w:t>
            </w:r>
            <w:r w:rsidR="00043FE8">
              <w:rPr>
                <w:rFonts w:ascii="Times New Roman" w:eastAsia="Times New Roman" w:hAnsi="Times New Roman" w:cs="Times New Roman"/>
                <w:kern w:val="0"/>
                <w:sz w:val="18"/>
                <w:szCs w:val="18"/>
                <w:bdr w:val="none" w:sz="0" w:space="0" w:color="auto" w:frame="1"/>
                <w:lang w:val="uk-UA"/>
                <w14:ligatures w14:val="none"/>
              </w:rPr>
              <w:t>, благодійні внески</w:t>
            </w:r>
            <w:r w:rsidR="001720FF">
              <w:rPr>
                <w:rFonts w:ascii="Times New Roman" w:eastAsia="Times New Roman" w:hAnsi="Times New Roman" w:cs="Times New Roman"/>
                <w:kern w:val="0"/>
                <w:sz w:val="18"/>
                <w:szCs w:val="18"/>
                <w:bdr w:val="none" w:sz="0" w:space="0" w:color="auto" w:frame="1"/>
                <w:lang w:val="uk-UA"/>
                <w14:ligatures w14:val="none"/>
              </w:rPr>
              <w:t xml:space="preserve"> </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DCE52F" w14:textId="76335A70" w:rsidR="00F74002" w:rsidRPr="00F74002" w:rsidRDefault="00107393" w:rsidP="00F74002">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bdr w:val="none" w:sz="0" w:space="0" w:color="auto" w:frame="1"/>
                <w:lang w:val="uk-UA"/>
                <w14:ligatures w14:val="none"/>
              </w:rPr>
              <w:t>169 2</w:t>
            </w:r>
            <w:r w:rsidR="001720FF">
              <w:rPr>
                <w:rFonts w:ascii="Times New Roman" w:eastAsia="Times New Roman" w:hAnsi="Times New Roman" w:cs="Times New Roman"/>
                <w:kern w:val="0"/>
                <w:sz w:val="18"/>
                <w:szCs w:val="18"/>
                <w:bdr w:val="none" w:sz="0" w:space="0" w:color="auto" w:frame="1"/>
                <w:lang w:val="uk-UA"/>
                <w14:ligatures w14:val="none"/>
              </w:rPr>
              <w:t xml:space="preserve">00,00 </w:t>
            </w:r>
          </w:p>
        </w:tc>
        <w:tc>
          <w:tcPr>
            <w:tcW w:w="2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510E6B" w14:textId="77777777" w:rsidR="00F74002" w:rsidRPr="00F74002" w:rsidRDefault="00F74002" w:rsidP="00F74002">
            <w:pPr>
              <w:spacing w:after="0" w:line="240" w:lineRule="auto"/>
              <w:jc w:val="both"/>
              <w:rPr>
                <w:rFonts w:ascii="Times New Roman" w:eastAsia="Times New Roman" w:hAnsi="Times New Roman" w:cs="Times New Roman"/>
                <w:kern w:val="0"/>
                <w:sz w:val="18"/>
                <w:szCs w:val="18"/>
                <w14:ligatures w14:val="none"/>
              </w:rPr>
            </w:pPr>
            <w:r w:rsidRPr="00F74002">
              <w:rPr>
                <w:rFonts w:ascii="Times New Roman" w:eastAsia="Times New Roman" w:hAnsi="Times New Roman" w:cs="Times New Roman"/>
                <w:kern w:val="0"/>
                <w:sz w:val="18"/>
                <w:szCs w:val="18"/>
                <w:bdr w:val="none" w:sz="0" w:space="0" w:color="auto" w:frame="1"/>
                <w:lang w:val="uk-UA"/>
                <w14:ligatures w14:val="none"/>
              </w:rPr>
              <w:t>-функціонування трудового архіву  , що забезпечить належні умови для збереження документів з особового складу та документів тимчасового зберігання підприємств, установ та організацій незалежно від форм власності та підпорядкування, що розташовані на території району та ліквідованих підприємств, установ та організацій, що діяли на території району, у тому числі реформованих сільськогосподарських підприємств ;</w:t>
            </w:r>
          </w:p>
          <w:p w14:paraId="43A3109D" w14:textId="77777777" w:rsidR="00F74002" w:rsidRPr="00F74002" w:rsidRDefault="00F74002" w:rsidP="00F74002">
            <w:pPr>
              <w:spacing w:after="0" w:line="240" w:lineRule="auto"/>
              <w:jc w:val="both"/>
              <w:rPr>
                <w:rFonts w:ascii="Times New Roman" w:eastAsia="Times New Roman" w:hAnsi="Times New Roman" w:cs="Times New Roman"/>
                <w:kern w:val="0"/>
                <w:sz w:val="18"/>
                <w:szCs w:val="18"/>
                <w14:ligatures w14:val="none"/>
              </w:rPr>
            </w:pPr>
            <w:r w:rsidRPr="00F74002">
              <w:rPr>
                <w:rFonts w:ascii="Times New Roman" w:eastAsia="Times New Roman" w:hAnsi="Times New Roman" w:cs="Times New Roman"/>
                <w:kern w:val="0"/>
                <w:sz w:val="18"/>
                <w:szCs w:val="18"/>
                <w:bdr w:val="none" w:sz="0" w:space="0" w:color="auto" w:frame="1"/>
                <w14:ligatures w14:val="none"/>
              </w:rPr>
              <w:t>- створення оптимальних умов збереження документів у Трудовому архіві району;</w:t>
            </w:r>
          </w:p>
          <w:p w14:paraId="61C12688" w14:textId="77777777" w:rsidR="00F74002" w:rsidRPr="00F74002" w:rsidRDefault="00F74002" w:rsidP="00F74002">
            <w:pPr>
              <w:spacing w:after="0" w:line="240" w:lineRule="auto"/>
              <w:jc w:val="both"/>
              <w:rPr>
                <w:rFonts w:ascii="Times New Roman" w:eastAsia="Times New Roman" w:hAnsi="Times New Roman" w:cs="Times New Roman"/>
                <w:kern w:val="0"/>
                <w:sz w:val="18"/>
                <w:szCs w:val="18"/>
                <w14:ligatures w14:val="none"/>
              </w:rPr>
            </w:pPr>
            <w:r w:rsidRPr="00F74002">
              <w:rPr>
                <w:rFonts w:ascii="Times New Roman" w:eastAsia="Times New Roman" w:hAnsi="Times New Roman" w:cs="Times New Roman"/>
                <w:kern w:val="0"/>
                <w:sz w:val="18"/>
                <w:szCs w:val="18"/>
                <w:bdr w:val="none" w:sz="0" w:space="0" w:color="auto" w:frame="1"/>
                <w14:ligatures w14:val="none"/>
              </w:rPr>
              <w:t xml:space="preserve">- зміцнення матеріально-технічної бази, яке </w:t>
            </w:r>
            <w:r w:rsidRPr="00F74002">
              <w:rPr>
                <w:rFonts w:ascii="Times New Roman" w:eastAsia="Times New Roman" w:hAnsi="Times New Roman" w:cs="Times New Roman"/>
                <w:kern w:val="0"/>
                <w:sz w:val="18"/>
                <w:szCs w:val="18"/>
                <w:bdr w:val="none" w:sz="0" w:space="0" w:color="auto" w:frame="1"/>
                <w14:ligatures w14:val="none"/>
              </w:rPr>
              <w:lastRenderedPageBreak/>
              <w:t>дозволить забезпечити збереження документів тимчасового та довготривалого терміну зберігання;</w:t>
            </w:r>
          </w:p>
          <w:p w14:paraId="49F024E5" w14:textId="77777777" w:rsidR="00F74002" w:rsidRPr="00F74002" w:rsidRDefault="00F74002" w:rsidP="00F74002">
            <w:pPr>
              <w:spacing w:after="0" w:line="240" w:lineRule="auto"/>
              <w:jc w:val="both"/>
              <w:rPr>
                <w:rFonts w:ascii="Times New Roman" w:eastAsia="Times New Roman" w:hAnsi="Times New Roman" w:cs="Times New Roman"/>
                <w:kern w:val="0"/>
                <w:sz w:val="18"/>
                <w:szCs w:val="18"/>
                <w14:ligatures w14:val="none"/>
              </w:rPr>
            </w:pPr>
            <w:r w:rsidRPr="00F74002">
              <w:rPr>
                <w:rFonts w:ascii="Times New Roman" w:eastAsia="Times New Roman" w:hAnsi="Times New Roman" w:cs="Times New Roman"/>
                <w:kern w:val="0"/>
                <w:sz w:val="18"/>
                <w:szCs w:val="18"/>
                <w:bdr w:val="none" w:sz="0" w:space="0" w:color="auto" w:frame="1"/>
                <w14:ligatures w14:val="none"/>
              </w:rPr>
              <w:t>- забезпечення в повному обсязі потреб населення району в наданні відповідної інформації</w:t>
            </w:r>
            <w:r w:rsidRPr="00F74002">
              <w:rPr>
                <w:rFonts w:ascii="Times New Roman" w:eastAsia="Times New Roman" w:hAnsi="Times New Roman" w:cs="Times New Roman"/>
                <w:kern w:val="0"/>
                <w:sz w:val="18"/>
                <w:szCs w:val="18"/>
                <w:bdr w:val="none" w:sz="0" w:space="0" w:color="auto" w:frame="1"/>
                <w:lang w:val="uk-UA"/>
                <w14:ligatures w14:val="none"/>
              </w:rPr>
              <w:t>.</w:t>
            </w:r>
          </w:p>
          <w:p w14:paraId="1CC437D7" w14:textId="77777777" w:rsidR="00F74002" w:rsidRPr="00F74002" w:rsidRDefault="00F74002" w:rsidP="00F74002">
            <w:pPr>
              <w:spacing w:after="0" w:line="240" w:lineRule="auto"/>
              <w:jc w:val="both"/>
              <w:rPr>
                <w:rFonts w:ascii="Times New Roman" w:eastAsia="Times New Roman" w:hAnsi="Times New Roman" w:cs="Times New Roman"/>
                <w:kern w:val="0"/>
                <w:sz w:val="18"/>
                <w:szCs w:val="18"/>
                <w14:ligatures w14:val="none"/>
              </w:rPr>
            </w:pPr>
            <w:r w:rsidRPr="00F74002">
              <w:rPr>
                <w:rFonts w:ascii="Times New Roman" w:eastAsia="Times New Roman" w:hAnsi="Times New Roman" w:cs="Times New Roman"/>
                <w:kern w:val="0"/>
                <w:sz w:val="18"/>
                <w:szCs w:val="18"/>
                <w:bdr w:val="none" w:sz="0" w:space="0" w:color="auto" w:frame="1"/>
                <w:lang w:val="uk-UA"/>
                <w14:ligatures w14:val="none"/>
              </w:rPr>
              <w:t>- підвищення кваліфікації працівників Трудового архіву, що забезпечить належне, кваліфіковане виконання основних функцій архівної справи.</w:t>
            </w:r>
          </w:p>
        </w:tc>
      </w:tr>
    </w:tbl>
    <w:p w14:paraId="7A9D902B" w14:textId="77777777" w:rsidR="00F74002" w:rsidRPr="00BB068F" w:rsidRDefault="00F74002" w:rsidP="00040E47">
      <w:pPr>
        <w:autoSpaceDE w:val="0"/>
        <w:autoSpaceDN w:val="0"/>
        <w:adjustRightInd w:val="0"/>
        <w:spacing w:after="0" w:line="240" w:lineRule="auto"/>
        <w:rPr>
          <w:rFonts w:ascii="Times New Roman" w:hAnsi="Times New Roman" w:cs="Times New Roman"/>
          <w:kern w:val="0"/>
          <w:sz w:val="28"/>
          <w:szCs w:val="28"/>
          <w:lang w:val="uk-UA"/>
        </w:rPr>
      </w:pPr>
    </w:p>
    <w:p w14:paraId="710763DB" w14:textId="77777777" w:rsidR="00BB068F" w:rsidRPr="00BB068F" w:rsidRDefault="00BB068F" w:rsidP="00040E47">
      <w:pPr>
        <w:autoSpaceDE w:val="0"/>
        <w:autoSpaceDN w:val="0"/>
        <w:adjustRightInd w:val="0"/>
        <w:spacing w:after="0" w:line="240" w:lineRule="auto"/>
        <w:rPr>
          <w:rFonts w:ascii="Times New Roman" w:hAnsi="Times New Roman" w:cs="Times New Roman"/>
          <w:kern w:val="0"/>
          <w:sz w:val="28"/>
          <w:szCs w:val="28"/>
          <w:lang w:val="uk-UA"/>
        </w:rPr>
      </w:pPr>
    </w:p>
    <w:p w14:paraId="49564FF1" w14:textId="77777777" w:rsidR="00040E47" w:rsidRPr="00BB068F" w:rsidRDefault="00040E47" w:rsidP="00BB068F">
      <w:pPr>
        <w:autoSpaceDE w:val="0"/>
        <w:autoSpaceDN w:val="0"/>
        <w:adjustRightInd w:val="0"/>
        <w:spacing w:after="0" w:line="240" w:lineRule="auto"/>
        <w:jc w:val="center"/>
        <w:rPr>
          <w:rFonts w:ascii="Times New Roman" w:hAnsi="Times New Roman" w:cs="Times New Roman"/>
          <w:b/>
          <w:bCs/>
          <w:kern w:val="0"/>
          <w:sz w:val="28"/>
          <w:szCs w:val="28"/>
          <w:lang w:val="uk-UA"/>
        </w:rPr>
      </w:pPr>
      <w:r w:rsidRPr="00BB068F">
        <w:rPr>
          <w:rFonts w:ascii="Times New Roman" w:hAnsi="Times New Roman" w:cs="Times New Roman"/>
          <w:b/>
          <w:bCs/>
          <w:kern w:val="0"/>
          <w:sz w:val="28"/>
          <w:szCs w:val="28"/>
          <w:lang w:val="uk-UA"/>
        </w:rPr>
        <w:t>ОРГАНІЗАЦІЯ УПРАВЛІННЯ ТА КОНТРОЛЮ ЗА ХОДОМ</w:t>
      </w:r>
    </w:p>
    <w:p w14:paraId="0F45B196" w14:textId="77777777" w:rsidR="00040E47" w:rsidRPr="00BB068F" w:rsidRDefault="00040E47" w:rsidP="00BB068F">
      <w:pPr>
        <w:autoSpaceDE w:val="0"/>
        <w:autoSpaceDN w:val="0"/>
        <w:adjustRightInd w:val="0"/>
        <w:spacing w:after="0" w:line="240" w:lineRule="auto"/>
        <w:jc w:val="center"/>
        <w:rPr>
          <w:rFonts w:ascii="Times New Roman" w:hAnsi="Times New Roman" w:cs="Times New Roman"/>
          <w:b/>
          <w:bCs/>
          <w:kern w:val="0"/>
          <w:sz w:val="28"/>
          <w:szCs w:val="28"/>
          <w:lang w:val="uk-UA"/>
        </w:rPr>
      </w:pPr>
      <w:r w:rsidRPr="00BB068F">
        <w:rPr>
          <w:rFonts w:ascii="Times New Roman" w:hAnsi="Times New Roman" w:cs="Times New Roman"/>
          <w:b/>
          <w:bCs/>
          <w:kern w:val="0"/>
          <w:sz w:val="28"/>
          <w:szCs w:val="28"/>
          <w:lang w:val="uk-UA"/>
        </w:rPr>
        <w:t>ВИКОНАННЯ ПРОГРАМИ</w:t>
      </w:r>
    </w:p>
    <w:p w14:paraId="55F846C3" w14:textId="77777777" w:rsidR="00BB068F" w:rsidRPr="00BB068F" w:rsidRDefault="00BB068F" w:rsidP="00BB068F">
      <w:pPr>
        <w:autoSpaceDE w:val="0"/>
        <w:autoSpaceDN w:val="0"/>
        <w:adjustRightInd w:val="0"/>
        <w:spacing w:after="0" w:line="240" w:lineRule="auto"/>
        <w:jc w:val="center"/>
        <w:rPr>
          <w:rFonts w:ascii="Times New Roman" w:hAnsi="Times New Roman" w:cs="Times New Roman"/>
          <w:b/>
          <w:bCs/>
          <w:kern w:val="0"/>
          <w:sz w:val="28"/>
          <w:szCs w:val="28"/>
          <w:lang w:val="uk-UA"/>
        </w:rPr>
      </w:pPr>
    </w:p>
    <w:p w14:paraId="7FBA8395" w14:textId="77777777" w:rsidR="00040E47" w:rsidRPr="00BB068F" w:rsidRDefault="00040E47" w:rsidP="00040E47">
      <w:pPr>
        <w:autoSpaceDE w:val="0"/>
        <w:autoSpaceDN w:val="0"/>
        <w:adjustRightInd w:val="0"/>
        <w:spacing w:after="0" w:line="240" w:lineRule="auto"/>
        <w:rPr>
          <w:rFonts w:ascii="Times New Roman" w:hAnsi="Times New Roman" w:cs="Times New Roman"/>
          <w:kern w:val="0"/>
          <w:sz w:val="28"/>
          <w:szCs w:val="28"/>
          <w:lang w:val="uk-UA"/>
        </w:rPr>
      </w:pPr>
      <w:r w:rsidRPr="00BB068F">
        <w:rPr>
          <w:rFonts w:ascii="Times New Roman" w:hAnsi="Times New Roman" w:cs="Times New Roman"/>
          <w:kern w:val="0"/>
          <w:sz w:val="28"/>
          <w:szCs w:val="28"/>
          <w:lang w:val="uk-UA"/>
        </w:rPr>
        <w:t>Координація роботи і реалізація заходів по виконанню Програми</w:t>
      </w:r>
    </w:p>
    <w:p w14:paraId="6CB1C317" w14:textId="6CBCCCC8" w:rsidR="00040E47" w:rsidRPr="00BB068F" w:rsidRDefault="00040E47" w:rsidP="00BB068F">
      <w:pPr>
        <w:autoSpaceDE w:val="0"/>
        <w:autoSpaceDN w:val="0"/>
        <w:adjustRightInd w:val="0"/>
        <w:spacing w:after="0" w:line="240" w:lineRule="auto"/>
        <w:rPr>
          <w:rFonts w:ascii="Times New Roman" w:hAnsi="Times New Roman" w:cs="Times New Roman"/>
          <w:kern w:val="0"/>
          <w:sz w:val="28"/>
          <w:szCs w:val="28"/>
          <w:lang w:val="uk-UA"/>
        </w:rPr>
      </w:pPr>
      <w:r w:rsidRPr="00BB068F">
        <w:rPr>
          <w:rFonts w:ascii="Times New Roman" w:hAnsi="Times New Roman" w:cs="Times New Roman"/>
          <w:kern w:val="0"/>
          <w:sz w:val="28"/>
          <w:szCs w:val="28"/>
          <w:lang w:val="uk-UA"/>
        </w:rPr>
        <w:t>здійснюється комунальн</w:t>
      </w:r>
      <w:r w:rsidR="00BB068F" w:rsidRPr="00BB068F">
        <w:rPr>
          <w:rFonts w:ascii="Times New Roman" w:hAnsi="Times New Roman" w:cs="Times New Roman"/>
          <w:kern w:val="0"/>
          <w:sz w:val="28"/>
          <w:szCs w:val="28"/>
          <w:lang w:val="uk-UA"/>
        </w:rPr>
        <w:t>ою установою «Трудовий архів» Сурсько-Литовської сільської ради Дніпровського району Дніпропетровської області</w:t>
      </w:r>
      <w:r w:rsidRPr="00BB068F">
        <w:rPr>
          <w:rFonts w:ascii="Times New Roman" w:hAnsi="Times New Roman" w:cs="Times New Roman"/>
          <w:kern w:val="0"/>
          <w:sz w:val="28"/>
          <w:szCs w:val="28"/>
          <w:lang w:val="uk-UA"/>
        </w:rPr>
        <w:t>,</w:t>
      </w:r>
    </w:p>
    <w:p w14:paraId="6789A1E1" w14:textId="42577554" w:rsidR="00BB068F" w:rsidRPr="00BB068F" w:rsidRDefault="00040E47" w:rsidP="00BB068F">
      <w:pPr>
        <w:pStyle w:val="a4"/>
        <w:shd w:val="clear" w:color="auto" w:fill="FFFFFF"/>
        <w:spacing w:before="0" w:beforeAutospacing="0" w:after="167" w:afterAutospacing="0"/>
        <w:textAlignment w:val="baseline"/>
        <w:rPr>
          <w:color w:val="000000"/>
          <w:sz w:val="28"/>
          <w:szCs w:val="28"/>
          <w:lang w:val="uk-UA"/>
        </w:rPr>
      </w:pPr>
      <w:r w:rsidRPr="00BB068F">
        <w:rPr>
          <w:sz w:val="28"/>
          <w:szCs w:val="28"/>
          <w:lang w:val="uk-UA"/>
        </w:rPr>
        <w:t xml:space="preserve">контроль - </w:t>
      </w:r>
      <w:r w:rsidR="00BB068F" w:rsidRPr="00BB068F">
        <w:rPr>
          <w:sz w:val="28"/>
          <w:szCs w:val="28"/>
          <w:lang w:val="uk-UA"/>
        </w:rPr>
        <w:t xml:space="preserve"> на </w:t>
      </w:r>
      <w:r w:rsidR="00BB068F" w:rsidRPr="00BB068F">
        <w:rPr>
          <w:color w:val="000000"/>
          <w:sz w:val="28"/>
          <w:szCs w:val="28"/>
          <w:lang w:val="uk-UA"/>
        </w:rPr>
        <w:t>постійн</w:t>
      </w:r>
      <w:r w:rsidR="00BB068F">
        <w:rPr>
          <w:color w:val="000000"/>
          <w:sz w:val="28"/>
          <w:szCs w:val="28"/>
          <w:lang w:val="uk-UA"/>
        </w:rPr>
        <w:t>ою</w:t>
      </w:r>
      <w:r w:rsidR="00BB068F" w:rsidRPr="00BB068F">
        <w:rPr>
          <w:color w:val="000000"/>
          <w:sz w:val="28"/>
          <w:szCs w:val="28"/>
          <w:lang w:val="uk-UA"/>
        </w:rPr>
        <w:t xml:space="preserve"> комісі</w:t>
      </w:r>
      <w:r w:rsidR="00BB068F">
        <w:rPr>
          <w:color w:val="000000"/>
          <w:sz w:val="28"/>
          <w:szCs w:val="28"/>
          <w:lang w:val="uk-UA"/>
        </w:rPr>
        <w:t>є</w:t>
      </w:r>
      <w:r w:rsidR="00BB068F" w:rsidRPr="00BB068F">
        <w:rPr>
          <w:color w:val="000000"/>
          <w:sz w:val="28"/>
          <w:szCs w:val="28"/>
          <w:lang w:val="uk-UA"/>
        </w:rPr>
        <w:t xml:space="preserve">ю </w:t>
      </w:r>
      <w:r w:rsidR="00BB068F" w:rsidRPr="00BB068F">
        <w:rPr>
          <w:bCs/>
          <w:sz w:val="28"/>
          <w:szCs w:val="28"/>
          <w:lang w:val="uk-UA"/>
        </w:rPr>
        <w:t>Сурсько-Литовської сільської ради</w:t>
      </w:r>
      <w:r w:rsidR="00BB068F" w:rsidRPr="00BB068F">
        <w:rPr>
          <w:sz w:val="28"/>
          <w:szCs w:val="28"/>
          <w:lang w:val="uk-UA"/>
        </w:rPr>
        <w:t xml:space="preserve"> з питань планування, фінансів, бюджету та соціально-економічного розвитку та інвестицій та міжнародного співробітництва.</w:t>
      </w:r>
    </w:p>
    <w:p w14:paraId="005BD201" w14:textId="272E2012" w:rsidR="00C37C4E" w:rsidRDefault="00C37C4E" w:rsidP="00BB068F">
      <w:pPr>
        <w:autoSpaceDE w:val="0"/>
        <w:autoSpaceDN w:val="0"/>
        <w:adjustRightInd w:val="0"/>
        <w:spacing w:after="0" w:line="240" w:lineRule="auto"/>
        <w:rPr>
          <w:rFonts w:ascii="Times New Roman" w:hAnsi="Times New Roman" w:cs="Times New Roman"/>
          <w:kern w:val="0"/>
          <w:sz w:val="28"/>
          <w:szCs w:val="28"/>
        </w:rPr>
      </w:pPr>
    </w:p>
    <w:p w14:paraId="6F3258FA" w14:textId="77777777" w:rsidR="00BB068F" w:rsidRDefault="00BB068F" w:rsidP="00BB068F">
      <w:pPr>
        <w:autoSpaceDE w:val="0"/>
        <w:autoSpaceDN w:val="0"/>
        <w:adjustRightInd w:val="0"/>
        <w:spacing w:after="0" w:line="240" w:lineRule="auto"/>
        <w:rPr>
          <w:rFonts w:ascii="Times New Roman" w:hAnsi="Times New Roman" w:cs="Times New Roman"/>
          <w:kern w:val="0"/>
          <w:sz w:val="28"/>
          <w:szCs w:val="28"/>
        </w:rPr>
      </w:pPr>
    </w:p>
    <w:p w14:paraId="19DCDE54" w14:textId="42848E84" w:rsidR="00BB068F" w:rsidRPr="00BB068F" w:rsidRDefault="00BB068F" w:rsidP="00BB068F">
      <w:pPr>
        <w:autoSpaceDE w:val="0"/>
        <w:autoSpaceDN w:val="0"/>
        <w:adjustRightInd w:val="0"/>
        <w:spacing w:after="0" w:line="240" w:lineRule="auto"/>
        <w:rPr>
          <w:rFonts w:ascii="Times New Roman" w:hAnsi="Times New Roman" w:cs="Times New Roman"/>
          <w:sz w:val="28"/>
          <w:szCs w:val="28"/>
          <w:lang w:val="uk-UA"/>
        </w:rPr>
      </w:pPr>
      <w:r>
        <w:rPr>
          <w:rFonts w:ascii="Times New Roman" w:hAnsi="Times New Roman" w:cs="Times New Roman"/>
          <w:kern w:val="0"/>
          <w:sz w:val="28"/>
          <w:szCs w:val="28"/>
          <w:lang w:val="uk-UA"/>
        </w:rPr>
        <w:t>Сільський голова                                                 Григорій АНДРЄЄВ</w:t>
      </w:r>
    </w:p>
    <w:sectPr w:rsidR="00BB068F" w:rsidRPr="00BB06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15"/>
    <w:rsid w:val="00040E47"/>
    <w:rsid w:val="00043FE8"/>
    <w:rsid w:val="00107393"/>
    <w:rsid w:val="001720FF"/>
    <w:rsid w:val="00736537"/>
    <w:rsid w:val="00931815"/>
    <w:rsid w:val="009617BC"/>
    <w:rsid w:val="00BB068F"/>
    <w:rsid w:val="00C37C4E"/>
    <w:rsid w:val="00D4011A"/>
    <w:rsid w:val="00D47A06"/>
    <w:rsid w:val="00DB5BBE"/>
    <w:rsid w:val="00F74002"/>
    <w:rsid w:val="00FD44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B091E"/>
  <w15:chartTrackingRefBased/>
  <w15:docId w15:val="{F420E820-2E3D-40BC-A583-8F852F28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4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4416"/>
    <w:pPr>
      <w:spacing w:after="0" w:line="240" w:lineRule="auto"/>
    </w:pPr>
  </w:style>
  <w:style w:type="paragraph" w:customStyle="1" w:styleId="a4">
    <w:basedOn w:val="a"/>
    <w:next w:val="a5"/>
    <w:uiPriority w:val="99"/>
    <w:unhideWhenUsed/>
    <w:rsid w:val="00BB068F"/>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a5">
    <w:name w:val="Normal (Web)"/>
    <w:basedOn w:val="a"/>
    <w:uiPriority w:val="99"/>
    <w:semiHidden/>
    <w:unhideWhenUsed/>
    <w:rsid w:val="00BB068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66261">
      <w:bodyDiv w:val="1"/>
      <w:marLeft w:val="0"/>
      <w:marRight w:val="0"/>
      <w:marTop w:val="0"/>
      <w:marBottom w:val="0"/>
      <w:divBdr>
        <w:top w:val="none" w:sz="0" w:space="0" w:color="auto"/>
        <w:left w:val="none" w:sz="0" w:space="0" w:color="auto"/>
        <w:bottom w:val="none" w:sz="0" w:space="0" w:color="auto"/>
        <w:right w:val="none" w:sz="0" w:space="0" w:color="auto"/>
      </w:divBdr>
      <w:divsChild>
        <w:div w:id="2140806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1245</Words>
  <Characters>7103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Іваненко</dc:creator>
  <cp:keywords/>
  <dc:description/>
  <cp:lastModifiedBy>Марина Іваненко</cp:lastModifiedBy>
  <cp:revision>9</cp:revision>
  <dcterms:created xsi:type="dcterms:W3CDTF">2023-08-08T08:01:00Z</dcterms:created>
  <dcterms:modified xsi:type="dcterms:W3CDTF">2023-11-29T10:05:00Z</dcterms:modified>
</cp:coreProperties>
</file>