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5FB0BC2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</w:t>
      </w:r>
      <w:r w:rsidR="009F5E29">
        <w:rPr>
          <w:b/>
          <w:color w:val="000000"/>
          <w:sz w:val="28"/>
          <w:szCs w:val="28"/>
          <w:lang w:val="uk-UA"/>
        </w:rPr>
        <w:t xml:space="preserve">ь </w:t>
      </w:r>
      <w:r w:rsidR="00CF2171">
        <w:rPr>
          <w:b/>
          <w:color w:val="000000"/>
          <w:sz w:val="28"/>
          <w:szCs w:val="28"/>
          <w:lang w:val="uk-UA"/>
        </w:rPr>
        <w:t>третя</w:t>
      </w:r>
      <w:r w:rsidR="009F5E29">
        <w:rPr>
          <w:b/>
          <w:color w:val="000000"/>
          <w:sz w:val="28"/>
          <w:szCs w:val="28"/>
          <w:lang w:val="uk-UA"/>
        </w:rPr>
        <w:t xml:space="preserve"> сесія 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00A28DEA" w14:textId="77777777" w:rsidR="00D47443" w:rsidRDefault="00D47443" w:rsidP="00D47443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>внесення змін до Статуту та затвердження</w:t>
      </w:r>
    </w:p>
    <w:p w14:paraId="772B02A7" w14:textId="6B52275B" w:rsidR="00D47443" w:rsidRDefault="00D47443" w:rsidP="00D47443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>його в новій редакції</w:t>
      </w:r>
    </w:p>
    <w:p w14:paraId="4811BDCB" w14:textId="77777777" w:rsidR="00D47443" w:rsidRPr="00C827F3" w:rsidRDefault="00D47443" w:rsidP="00D47443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</w:p>
    <w:p w14:paraId="6BAAE897" w14:textId="4504F766" w:rsidR="00D47443" w:rsidRPr="00B640FE" w:rsidRDefault="00D47443" w:rsidP="00D47443">
      <w:pPr>
        <w:tabs>
          <w:tab w:val="left" w:pos="8460"/>
        </w:tabs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</w:t>
      </w:r>
      <w:r w:rsidRPr="00880FCB">
        <w:rPr>
          <w:color w:val="000000"/>
          <w:sz w:val="24"/>
          <w:szCs w:val="24"/>
          <w:lang w:val="uk-UA"/>
        </w:rPr>
        <w:t>еруючись Законом України «Про місцеве самоврядування в Україні»,</w:t>
      </w:r>
      <w:r>
        <w:rPr>
          <w:sz w:val="24"/>
          <w:szCs w:val="24"/>
          <w:lang w:val="uk-UA"/>
        </w:rPr>
        <w:t xml:space="preserve"> </w:t>
      </w:r>
      <w:r w:rsidRPr="00880FCB">
        <w:rPr>
          <w:sz w:val="24"/>
          <w:szCs w:val="24"/>
          <w:lang w:val="uk-UA"/>
        </w:rPr>
        <w:t xml:space="preserve"> з метою реалізації  заходів місцевої Програми надання  фінансової підтримки та розвитку комунальним підприємствам (установам) Сурсько-Литовської </w:t>
      </w:r>
      <w:r>
        <w:rPr>
          <w:sz w:val="24"/>
          <w:szCs w:val="24"/>
          <w:lang w:val="uk-UA"/>
        </w:rPr>
        <w:t>сільської ради на 2021-2023 рік, Сурсько-Литовська сільська рада</w:t>
      </w:r>
    </w:p>
    <w:p w14:paraId="16A9CC83" w14:textId="77777777" w:rsidR="00D47443" w:rsidRDefault="00D47443" w:rsidP="00D4744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14:paraId="0B17878C" w14:textId="77777777" w:rsidR="00D47443" w:rsidRPr="00880FCB" w:rsidRDefault="00D47443" w:rsidP="00D4744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20B7C40D" w14:textId="77777777" w:rsidR="00D47443" w:rsidRPr="00C61FFE" w:rsidRDefault="00D47443" w:rsidP="00D47443">
      <w:pPr>
        <w:ind w:firstLine="709"/>
        <w:jc w:val="both"/>
        <w:rPr>
          <w:sz w:val="24"/>
          <w:szCs w:val="24"/>
          <w:lang w:val="uk-UA"/>
        </w:rPr>
      </w:pPr>
      <w:r w:rsidRPr="00C61FFE">
        <w:rPr>
          <w:sz w:val="24"/>
          <w:szCs w:val="24"/>
          <w:lang w:val="uk-UA"/>
        </w:rPr>
        <w:t xml:space="preserve">1. </w:t>
      </w:r>
      <w:r w:rsidRPr="00C61FFE">
        <w:rPr>
          <w:sz w:val="24"/>
          <w:szCs w:val="24"/>
          <w:lang w:val="uk-UA" w:eastAsia="ar-SA"/>
        </w:rPr>
        <w:t>Збільшити</w:t>
      </w:r>
      <w:r>
        <w:rPr>
          <w:sz w:val="24"/>
          <w:szCs w:val="24"/>
          <w:lang w:val="uk-UA" w:eastAsia="ar-SA"/>
        </w:rPr>
        <w:t xml:space="preserve"> статутний капітал комунального </w:t>
      </w:r>
      <w:r w:rsidRPr="00C61FFE">
        <w:rPr>
          <w:sz w:val="24"/>
          <w:szCs w:val="24"/>
          <w:lang w:val="uk-UA"/>
        </w:rPr>
        <w:t>підприємства</w:t>
      </w:r>
      <w:r>
        <w:rPr>
          <w:sz w:val="24"/>
          <w:szCs w:val="24"/>
          <w:lang w:val="uk-UA"/>
        </w:rPr>
        <w:t xml:space="preserve"> «Партнер»</w:t>
      </w:r>
      <w:r>
        <w:rPr>
          <w:sz w:val="24"/>
          <w:szCs w:val="24"/>
          <w:lang w:val="uk-UA" w:eastAsia="ar-SA"/>
        </w:rPr>
        <w:t xml:space="preserve"> на суму 30000,00 гривень (тридцять</w:t>
      </w:r>
      <w:r w:rsidRPr="00C61FFE">
        <w:rPr>
          <w:sz w:val="24"/>
          <w:szCs w:val="24"/>
          <w:lang w:val="uk-UA" w:eastAsia="ar-SA"/>
        </w:rPr>
        <w:t xml:space="preserve"> тисяч гривень 00 ко</w:t>
      </w:r>
      <w:r>
        <w:rPr>
          <w:sz w:val="24"/>
          <w:szCs w:val="24"/>
          <w:lang w:val="uk-UA" w:eastAsia="ar-SA"/>
        </w:rPr>
        <w:t>пійок) до загальної суми 187500</w:t>
      </w:r>
      <w:r w:rsidRPr="00C61FFE">
        <w:rPr>
          <w:sz w:val="24"/>
          <w:szCs w:val="24"/>
          <w:lang w:val="uk-UA" w:eastAsia="ar-SA"/>
        </w:rPr>
        <w:t xml:space="preserve">,00 гривень </w:t>
      </w:r>
      <w:r>
        <w:rPr>
          <w:sz w:val="24"/>
          <w:szCs w:val="24"/>
          <w:lang w:val="uk-UA"/>
        </w:rPr>
        <w:t xml:space="preserve"> (сто вісімдесят сім тисяч п’ятсот </w:t>
      </w:r>
      <w:r w:rsidRPr="00C61FFE">
        <w:rPr>
          <w:sz w:val="24"/>
          <w:szCs w:val="24"/>
          <w:lang w:val="uk-UA"/>
        </w:rPr>
        <w:t xml:space="preserve">гривень 00 копійок), </w:t>
      </w:r>
      <w:r w:rsidRPr="00C61FFE">
        <w:rPr>
          <w:sz w:val="24"/>
          <w:szCs w:val="24"/>
          <w:lang w:val="uk-UA" w:eastAsia="ar-SA"/>
        </w:rPr>
        <w:t>та</w:t>
      </w:r>
      <w:r w:rsidRPr="00C61FFE">
        <w:rPr>
          <w:b/>
          <w:sz w:val="24"/>
          <w:szCs w:val="24"/>
          <w:lang w:val="uk-UA" w:eastAsia="ar-SA"/>
        </w:rPr>
        <w:t xml:space="preserve"> </w:t>
      </w:r>
      <w:r>
        <w:rPr>
          <w:sz w:val="24"/>
          <w:szCs w:val="24"/>
          <w:lang w:val="uk-UA" w:eastAsia="ar-SA"/>
        </w:rPr>
        <w:t xml:space="preserve">внести зміни до п. 4.3. р. </w:t>
      </w:r>
      <w:r>
        <w:rPr>
          <w:sz w:val="24"/>
          <w:szCs w:val="24"/>
          <w:lang w:val="en-US" w:eastAsia="ar-SA"/>
        </w:rPr>
        <w:t>IV</w:t>
      </w:r>
      <w:r>
        <w:rPr>
          <w:sz w:val="24"/>
          <w:szCs w:val="24"/>
          <w:lang w:val="uk-UA" w:eastAsia="ar-SA"/>
        </w:rPr>
        <w:t xml:space="preserve"> Статуту КП «Партнер» (код ЄДРПОУ 32353991</w:t>
      </w:r>
      <w:r w:rsidRPr="00C61FFE">
        <w:rPr>
          <w:sz w:val="24"/>
          <w:szCs w:val="24"/>
          <w:lang w:val="uk-UA" w:eastAsia="ar-SA"/>
        </w:rPr>
        <w:t>).</w:t>
      </w:r>
    </w:p>
    <w:p w14:paraId="44E8F76C" w14:textId="77777777" w:rsidR="00D47443" w:rsidRPr="00C61FFE" w:rsidRDefault="00D47443" w:rsidP="00D47443">
      <w:pPr>
        <w:ind w:firstLine="709"/>
        <w:jc w:val="both"/>
        <w:rPr>
          <w:sz w:val="24"/>
          <w:szCs w:val="24"/>
          <w:lang w:val="uk-UA"/>
        </w:rPr>
      </w:pPr>
      <w:r w:rsidRPr="00C61FFE">
        <w:rPr>
          <w:sz w:val="24"/>
          <w:szCs w:val="24"/>
          <w:lang w:val="uk-UA"/>
        </w:rPr>
        <w:t xml:space="preserve">2. </w:t>
      </w:r>
      <w:r w:rsidRPr="00C61FFE">
        <w:rPr>
          <w:sz w:val="24"/>
          <w:szCs w:val="24"/>
          <w:lang w:val="uk-UA" w:eastAsia="ar-SA"/>
        </w:rPr>
        <w:t xml:space="preserve">Затвердити Статут </w:t>
      </w:r>
      <w:r>
        <w:rPr>
          <w:sz w:val="24"/>
          <w:szCs w:val="24"/>
          <w:lang w:val="uk-UA" w:eastAsia="ar-SA"/>
        </w:rPr>
        <w:t>комунального</w:t>
      </w:r>
      <w:r>
        <w:rPr>
          <w:sz w:val="24"/>
          <w:szCs w:val="24"/>
          <w:lang w:val="uk-UA"/>
        </w:rPr>
        <w:t xml:space="preserve"> підприємства  «Партнер</w:t>
      </w:r>
      <w:r w:rsidRPr="00C61FFE">
        <w:rPr>
          <w:sz w:val="24"/>
          <w:szCs w:val="24"/>
          <w:lang w:val="uk-UA"/>
        </w:rPr>
        <w:t>»</w:t>
      </w:r>
      <w:r w:rsidRPr="00C61FFE">
        <w:rPr>
          <w:sz w:val="24"/>
          <w:szCs w:val="24"/>
          <w:lang w:val="uk-UA" w:eastAsia="ar-SA"/>
        </w:rPr>
        <w:t xml:space="preserve"> в новій редакції (додано)</w:t>
      </w:r>
      <w:r w:rsidRPr="00C61FFE">
        <w:rPr>
          <w:i/>
          <w:color w:val="8496B0"/>
          <w:sz w:val="24"/>
          <w:szCs w:val="24"/>
          <w:lang w:val="uk-UA"/>
        </w:rPr>
        <w:t>.</w:t>
      </w:r>
    </w:p>
    <w:p w14:paraId="3868B5C3" w14:textId="77777777" w:rsidR="00D47443" w:rsidRPr="00C61FFE" w:rsidRDefault="00D47443" w:rsidP="00D47443">
      <w:pPr>
        <w:ind w:firstLine="709"/>
        <w:jc w:val="both"/>
        <w:rPr>
          <w:sz w:val="24"/>
          <w:szCs w:val="24"/>
          <w:lang w:val="uk-UA"/>
        </w:rPr>
      </w:pPr>
      <w:r w:rsidRPr="00C61FFE">
        <w:rPr>
          <w:sz w:val="24"/>
          <w:szCs w:val="24"/>
          <w:lang w:val="uk-UA"/>
        </w:rPr>
        <w:t xml:space="preserve">4. Уповноважити директора </w:t>
      </w:r>
      <w:r>
        <w:rPr>
          <w:sz w:val="24"/>
          <w:szCs w:val="24"/>
          <w:lang w:val="uk-UA" w:eastAsia="ar-SA"/>
        </w:rPr>
        <w:t>комунального</w:t>
      </w:r>
      <w:r w:rsidRPr="00C61FFE">
        <w:rPr>
          <w:sz w:val="24"/>
          <w:szCs w:val="24"/>
          <w:lang w:val="uk-UA"/>
        </w:rPr>
        <w:t xml:space="preserve"> підприємства  «</w:t>
      </w:r>
      <w:r>
        <w:rPr>
          <w:sz w:val="24"/>
          <w:szCs w:val="24"/>
          <w:lang w:val="uk-UA"/>
        </w:rPr>
        <w:t>Партнер</w:t>
      </w:r>
      <w:r w:rsidRPr="00C61FFE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 w:eastAsia="ar-SA"/>
        </w:rPr>
        <w:t xml:space="preserve">  Володимира НІКУЛІНА</w:t>
      </w:r>
      <w:r w:rsidRPr="00C61FFE">
        <w:rPr>
          <w:sz w:val="24"/>
          <w:szCs w:val="24"/>
          <w:lang w:val="uk-UA" w:eastAsia="ar-SA"/>
        </w:rPr>
        <w:t xml:space="preserve"> </w:t>
      </w:r>
      <w:r w:rsidRPr="00C61FFE">
        <w:rPr>
          <w:sz w:val="24"/>
          <w:szCs w:val="24"/>
          <w:lang w:val="uk-UA"/>
        </w:rPr>
        <w:t xml:space="preserve"> на подачу в органи державної реєстрації відповідних документів з метою проведення реєстрації Статуту у встановленому законодавством порядку.</w:t>
      </w:r>
    </w:p>
    <w:p w14:paraId="2411D747" w14:textId="77777777" w:rsidR="00D47443" w:rsidRPr="009E42BE" w:rsidRDefault="00D47443" w:rsidP="00D47443">
      <w:pPr>
        <w:pStyle w:val="Style3"/>
        <w:widowControl/>
        <w:spacing w:line="276" w:lineRule="auto"/>
        <w:rPr>
          <w:rStyle w:val="FontStyle11"/>
          <w:sz w:val="24"/>
          <w:szCs w:val="24"/>
          <w:lang w:val="uk-UA"/>
        </w:rPr>
      </w:pPr>
      <w:r w:rsidRPr="009E42BE">
        <w:rPr>
          <w:lang w:val="uk-UA"/>
        </w:rPr>
        <w:t>4. Контроль за виконання цього рішення покласти на директора комунального підприємства «Партнер»</w:t>
      </w:r>
    </w:p>
    <w:p w14:paraId="5B7C85AC" w14:textId="77777777" w:rsidR="00D47443" w:rsidRPr="00880FCB" w:rsidRDefault="00D47443" w:rsidP="00D4744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5321113E" w14:textId="77777777" w:rsidR="00D47443" w:rsidRDefault="00D47443" w:rsidP="00D4744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9F57BB" w14:textId="77777777" w:rsidR="00D47443" w:rsidRDefault="00D47443" w:rsidP="00D4744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CDBA3F" w14:textId="77777777" w:rsidR="0002430A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72A03539" w14:textId="77777777" w:rsidR="005C6B28" w:rsidRPr="00B84DBD" w:rsidRDefault="005C6B28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</w:p>
    <w:p w14:paraId="3ADBD544" w14:textId="7D935DBB" w:rsidR="0003290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74F3CC33" w14:textId="77777777" w:rsidR="005C6B28" w:rsidRPr="00B65553" w:rsidRDefault="005C6B28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0DBCA6" w14:textId="77777777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6FFE8B9A" w:rsidR="0002430A" w:rsidRPr="00B84DBD" w:rsidRDefault="004E560F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____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22587F">
        <w:rPr>
          <w:rFonts w:ascii="Times New Roman" w:hAnsi="Times New Roman"/>
          <w:lang w:val="uk-UA" w:eastAsia="uk-UA"/>
        </w:rPr>
        <w:t>1</w:t>
      </w:r>
      <w:r>
        <w:rPr>
          <w:rFonts w:ascii="Times New Roman" w:hAnsi="Times New Roman"/>
          <w:lang w:val="uk-UA" w:eastAsia="uk-UA"/>
        </w:rPr>
        <w:t>2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51370CBF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D46DF8"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</w:t>
      </w:r>
      <w:r w:rsidR="00CF2171">
        <w:rPr>
          <w:rFonts w:ascii="Times New Roman" w:hAnsi="Times New Roman"/>
          <w:lang w:val="uk-UA" w:eastAsia="uk-UA"/>
        </w:rPr>
        <w:t>3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 w:rsidSect="004E560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A5E6A"/>
    <w:multiLevelType w:val="hybridMultilevel"/>
    <w:tmpl w:val="7B3656BC"/>
    <w:lvl w:ilvl="0" w:tplc="130E84F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440563911">
    <w:abstractNumId w:val="7"/>
  </w:num>
  <w:num w:numId="2" w16cid:durableId="2031368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542707">
    <w:abstractNumId w:val="4"/>
  </w:num>
  <w:num w:numId="4" w16cid:durableId="136802062">
    <w:abstractNumId w:val="1"/>
  </w:num>
  <w:num w:numId="5" w16cid:durableId="1015620311">
    <w:abstractNumId w:val="0"/>
  </w:num>
  <w:num w:numId="6" w16cid:durableId="1810895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920869">
    <w:abstractNumId w:val="3"/>
  </w:num>
  <w:num w:numId="8" w16cid:durableId="1801918909">
    <w:abstractNumId w:val="2"/>
  </w:num>
  <w:num w:numId="9" w16cid:durableId="678848167">
    <w:abstractNumId w:val="6"/>
  </w:num>
  <w:num w:numId="10" w16cid:durableId="334965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04632"/>
    <w:rsid w:val="0002430A"/>
    <w:rsid w:val="00032903"/>
    <w:rsid w:val="000478EF"/>
    <w:rsid w:val="00060ADF"/>
    <w:rsid w:val="000B309C"/>
    <w:rsid w:val="00162D2A"/>
    <w:rsid w:val="001D29DA"/>
    <w:rsid w:val="001F68AE"/>
    <w:rsid w:val="00212129"/>
    <w:rsid w:val="0022587F"/>
    <w:rsid w:val="0040016F"/>
    <w:rsid w:val="004B2337"/>
    <w:rsid w:val="004B32DD"/>
    <w:rsid w:val="004D0FA5"/>
    <w:rsid w:val="004D1DA0"/>
    <w:rsid w:val="004E560F"/>
    <w:rsid w:val="005C6B28"/>
    <w:rsid w:val="00735673"/>
    <w:rsid w:val="007B242F"/>
    <w:rsid w:val="007F4171"/>
    <w:rsid w:val="009277B1"/>
    <w:rsid w:val="009F5E29"/>
    <w:rsid w:val="00AE4347"/>
    <w:rsid w:val="00B327D8"/>
    <w:rsid w:val="00B40D96"/>
    <w:rsid w:val="00B65553"/>
    <w:rsid w:val="00C86198"/>
    <w:rsid w:val="00CF2171"/>
    <w:rsid w:val="00D46DF8"/>
    <w:rsid w:val="00D47443"/>
    <w:rsid w:val="00D93114"/>
    <w:rsid w:val="00D9694E"/>
    <w:rsid w:val="00E2506A"/>
    <w:rsid w:val="00E3148F"/>
    <w:rsid w:val="00F84AC4"/>
    <w:rsid w:val="00FC47D1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link w:val="a4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8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9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a">
    <w:name w:val="header"/>
    <w:basedOn w:val="a"/>
    <w:link w:val="ab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e">
    <w:basedOn w:val="a"/>
    <w:next w:val="a7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D47443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rsid w:val="00D47443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Марина Іваненко</cp:lastModifiedBy>
  <cp:revision>5</cp:revision>
  <cp:lastPrinted>2023-11-09T14:26:00Z</cp:lastPrinted>
  <dcterms:created xsi:type="dcterms:W3CDTF">2023-12-07T07:48:00Z</dcterms:created>
  <dcterms:modified xsi:type="dcterms:W3CDTF">2023-12-07T07:57:00Z</dcterms:modified>
</cp:coreProperties>
</file>