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0290500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2D95F242" w14:textId="2BB7C839" w:rsidR="00032903" w:rsidRPr="004857F4" w:rsidRDefault="00032903" w:rsidP="004857F4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670F456C" w14:textId="77777777" w:rsidR="004857F4" w:rsidRPr="00894B28" w:rsidRDefault="004857F4" w:rsidP="004857F4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894B28">
        <w:rPr>
          <w:rFonts w:ascii="Times New Roman" w:hAnsi="Times New Roman"/>
          <w:sz w:val="24"/>
          <w:szCs w:val="24"/>
          <w:lang w:val="uk-UA"/>
        </w:rPr>
        <w:t xml:space="preserve">Про  надання дозволу на </w:t>
      </w:r>
    </w:p>
    <w:p w14:paraId="4FE73C2A" w14:textId="77777777" w:rsidR="004857F4" w:rsidRPr="00894B28" w:rsidRDefault="004857F4" w:rsidP="004857F4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894B28">
        <w:rPr>
          <w:rFonts w:ascii="Times New Roman" w:hAnsi="Times New Roman"/>
          <w:sz w:val="24"/>
          <w:szCs w:val="24"/>
          <w:lang w:val="uk-UA"/>
        </w:rPr>
        <w:t>складання про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894B28">
        <w:rPr>
          <w:rFonts w:ascii="Times New Roman" w:hAnsi="Times New Roman"/>
          <w:sz w:val="24"/>
          <w:szCs w:val="24"/>
          <w:lang w:val="uk-UA"/>
        </w:rPr>
        <w:t>кту землеустрою</w:t>
      </w:r>
    </w:p>
    <w:p w14:paraId="74FC01BA" w14:textId="77777777" w:rsidR="004857F4" w:rsidRDefault="004857F4" w:rsidP="004857F4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894B28">
        <w:rPr>
          <w:rFonts w:ascii="Times New Roman" w:hAnsi="Times New Roman"/>
          <w:sz w:val="24"/>
          <w:szCs w:val="24"/>
          <w:lang w:val="uk-UA"/>
        </w:rPr>
        <w:t xml:space="preserve"> щодо відведення земельн</w:t>
      </w:r>
      <w:r>
        <w:rPr>
          <w:rFonts w:ascii="Times New Roman" w:hAnsi="Times New Roman"/>
          <w:sz w:val="24"/>
          <w:szCs w:val="24"/>
          <w:lang w:val="uk-UA"/>
        </w:rPr>
        <w:t xml:space="preserve">ої ділянки </w:t>
      </w:r>
    </w:p>
    <w:p w14:paraId="02DB410C" w14:textId="77777777" w:rsidR="004857F4" w:rsidRDefault="004857F4" w:rsidP="004857F4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для створення зони відпочинку, </w:t>
      </w:r>
    </w:p>
    <w:p w14:paraId="305B223B" w14:textId="0FDB97FD" w:rsidR="004857F4" w:rsidRDefault="004857F4" w:rsidP="004857F4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 Сурсько-Литовське, вул. Гоголя</w:t>
      </w:r>
    </w:p>
    <w:p w14:paraId="333D061B" w14:textId="77777777" w:rsidR="004857F4" w:rsidRDefault="004857F4" w:rsidP="004857F4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Дніпровського району</w:t>
      </w:r>
    </w:p>
    <w:p w14:paraId="47200E07" w14:textId="77777777" w:rsidR="004857F4" w:rsidRPr="00894B28" w:rsidRDefault="004857F4" w:rsidP="004857F4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Дніпропетровської області</w:t>
      </w:r>
    </w:p>
    <w:p w14:paraId="74BE8268" w14:textId="766285DF" w:rsidR="004857F4" w:rsidRPr="00894B28" w:rsidRDefault="004857F4" w:rsidP="004857F4">
      <w:pPr>
        <w:spacing w:before="180" w:after="180"/>
        <w:rPr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 xml:space="preserve">Заслухавши </w:t>
      </w:r>
      <w:r>
        <w:rPr>
          <w:sz w:val="24"/>
          <w:szCs w:val="24"/>
          <w:lang w:val="uk-UA"/>
        </w:rPr>
        <w:t xml:space="preserve">начальника відділу містобудування, архітектури, та земельних відносин, та начальника фінансового відділу </w:t>
      </w:r>
      <w:r w:rsidRPr="00894B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Сурсько-Литовської сільської ради </w:t>
      </w:r>
      <w:r w:rsidRPr="00894B28">
        <w:rPr>
          <w:sz w:val="24"/>
          <w:szCs w:val="24"/>
          <w:lang w:val="uk-UA"/>
        </w:rPr>
        <w:t>про необхідність складання про</w:t>
      </w:r>
      <w:r>
        <w:rPr>
          <w:sz w:val="24"/>
          <w:szCs w:val="24"/>
          <w:lang w:val="uk-UA"/>
        </w:rPr>
        <w:t>е</w:t>
      </w:r>
      <w:r w:rsidRPr="00894B28">
        <w:rPr>
          <w:sz w:val="24"/>
          <w:szCs w:val="24"/>
          <w:lang w:val="uk-UA"/>
        </w:rPr>
        <w:t xml:space="preserve">кту землеустрою щодо відведення земельних ділянок під </w:t>
      </w:r>
      <w:r>
        <w:rPr>
          <w:sz w:val="24"/>
          <w:szCs w:val="24"/>
          <w:lang w:val="uk-UA"/>
        </w:rPr>
        <w:t>створення зон відпочинку мешканцям громади (дорослі та діти)</w:t>
      </w:r>
      <w:r w:rsidRPr="00894B28">
        <w:rPr>
          <w:sz w:val="24"/>
          <w:szCs w:val="24"/>
          <w:lang w:val="uk-UA"/>
        </w:rPr>
        <w:t>, , керуючись ст. 12,118,121  Земельн</w:t>
      </w:r>
      <w:r>
        <w:rPr>
          <w:sz w:val="24"/>
          <w:szCs w:val="24"/>
          <w:lang w:val="uk-UA"/>
        </w:rPr>
        <w:t>ого Кодексу України, Законом Ук</w:t>
      </w:r>
      <w:r w:rsidRPr="00894B28">
        <w:rPr>
          <w:sz w:val="24"/>
          <w:szCs w:val="24"/>
          <w:lang w:val="uk-UA"/>
        </w:rPr>
        <w:t>раїни « Про місцеве самоврядування в Україні» , сільська рада</w:t>
      </w:r>
    </w:p>
    <w:p w14:paraId="4B9DCEA2" w14:textId="77777777" w:rsidR="004857F4" w:rsidRPr="00894B28" w:rsidRDefault="004857F4" w:rsidP="004857F4">
      <w:pPr>
        <w:shd w:val="clear" w:color="auto" w:fill="FFFFFF"/>
        <w:jc w:val="center"/>
        <w:rPr>
          <w:color w:val="000000"/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 xml:space="preserve"> </w:t>
      </w:r>
      <w:r w:rsidRPr="00894B28">
        <w:rPr>
          <w:b/>
          <w:bCs/>
          <w:color w:val="000000"/>
          <w:sz w:val="24"/>
          <w:szCs w:val="24"/>
          <w:lang w:val="uk-UA"/>
        </w:rPr>
        <w:t>ВИРІШИЛА</w:t>
      </w:r>
    </w:p>
    <w:p w14:paraId="000D0AA0" w14:textId="7D7728B7" w:rsidR="004857F4" w:rsidRPr="00894B28" w:rsidRDefault="004857F4" w:rsidP="004857F4">
      <w:pPr>
        <w:spacing w:before="180" w:after="180"/>
        <w:ind w:firstLine="567"/>
        <w:jc w:val="both"/>
        <w:rPr>
          <w:lang w:val="uk-UA"/>
        </w:rPr>
      </w:pPr>
      <w:r w:rsidRPr="00894B28">
        <w:rPr>
          <w:sz w:val="24"/>
          <w:szCs w:val="24"/>
          <w:lang w:val="uk-UA"/>
        </w:rPr>
        <w:t>1.Надати дозвіл на складання про</w:t>
      </w:r>
      <w:r>
        <w:rPr>
          <w:sz w:val="24"/>
          <w:szCs w:val="24"/>
          <w:lang w:val="uk-UA"/>
        </w:rPr>
        <w:t>е</w:t>
      </w:r>
      <w:r w:rsidRPr="00894B28">
        <w:rPr>
          <w:sz w:val="24"/>
          <w:szCs w:val="24"/>
          <w:lang w:val="uk-UA"/>
        </w:rPr>
        <w:t>кту землеустрою щодо відведення земельн</w:t>
      </w:r>
      <w:r>
        <w:rPr>
          <w:sz w:val="24"/>
          <w:szCs w:val="24"/>
          <w:lang w:val="uk-UA"/>
        </w:rPr>
        <w:t xml:space="preserve">ої ділянки для створення зони відпочинку  по вул. Гоголя, с. Сурсько-Литовське, Дніпровського району, Дніпропетровської області для мешканців територіальної громади орієнтовною площею 0,9га. </w:t>
      </w:r>
    </w:p>
    <w:p w14:paraId="0F5D5393" w14:textId="77777777" w:rsidR="004857F4" w:rsidRPr="00894B28" w:rsidRDefault="004857F4" w:rsidP="004857F4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 xml:space="preserve">2. </w:t>
      </w:r>
      <w:r>
        <w:rPr>
          <w:sz w:val="24"/>
          <w:szCs w:val="24"/>
          <w:lang w:val="uk-UA"/>
        </w:rPr>
        <w:t xml:space="preserve">Доручити виконкому сільської ради укласти договір на виконання робіт по розробці документації із землеустрою. </w:t>
      </w:r>
    </w:p>
    <w:p w14:paraId="0A5BF1C5" w14:textId="77777777" w:rsidR="004857F4" w:rsidRPr="00894B28" w:rsidRDefault="004857F4" w:rsidP="004857F4">
      <w:pPr>
        <w:spacing w:before="180" w:after="180"/>
        <w:ind w:firstLine="567"/>
        <w:rPr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>3. Розроблений про</w:t>
      </w:r>
      <w:r>
        <w:rPr>
          <w:sz w:val="24"/>
          <w:szCs w:val="24"/>
          <w:lang w:val="uk-UA"/>
        </w:rPr>
        <w:t>е</w:t>
      </w:r>
      <w:r w:rsidRPr="00894B28">
        <w:rPr>
          <w:sz w:val="24"/>
          <w:szCs w:val="24"/>
          <w:lang w:val="uk-UA"/>
        </w:rPr>
        <w:t>кт відведення земельної ділянки оформити у відповідності до вимог земельного законодавства та подати на розгляд сесії Сурсько-Литовської сільської ради.</w:t>
      </w:r>
    </w:p>
    <w:p w14:paraId="0456B8A7" w14:textId="77777777" w:rsidR="004857F4" w:rsidRDefault="004857F4" w:rsidP="004857F4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 w:rsidRPr="00894B28">
        <w:rPr>
          <w:sz w:val="24"/>
          <w:szCs w:val="24"/>
          <w:lang w:val="uk-UA"/>
        </w:rPr>
        <w:t>4. Секретарю ради Марії ПАНЧЕНКО оприлюднити  рішення на офіційному сайті Сурсько-Литовської сільської ради.</w:t>
      </w:r>
    </w:p>
    <w:p w14:paraId="0DF694CA" w14:textId="77777777" w:rsidR="004857F4" w:rsidRPr="00894B28" w:rsidRDefault="004857F4" w:rsidP="004857F4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5.Контроль за </w:t>
      </w:r>
      <w:r w:rsidRPr="00894B28">
        <w:rPr>
          <w:sz w:val="24"/>
          <w:szCs w:val="24"/>
          <w:lang w:val="uk-UA"/>
        </w:rPr>
        <w:t>виконанням рішення покласти</w:t>
      </w:r>
      <w:r>
        <w:rPr>
          <w:sz w:val="24"/>
          <w:szCs w:val="24"/>
          <w:lang w:val="uk-UA"/>
        </w:rPr>
        <w:t xml:space="preserve"> на </w:t>
      </w:r>
      <w:r w:rsidRPr="00894B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містобудування, архітектури, та земельних відносин Сурсько-Литовської сільської ради.</w:t>
      </w:r>
    </w:p>
    <w:p w14:paraId="47B6BA8E" w14:textId="77777777" w:rsidR="004857F4" w:rsidRPr="00894B28" w:rsidRDefault="004857F4" w:rsidP="004857F4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894B2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Координацію за виконанням </w:t>
      </w:r>
      <w:r w:rsidRPr="00894B28">
        <w:rPr>
          <w:sz w:val="24"/>
          <w:szCs w:val="24"/>
          <w:lang w:val="uk-UA"/>
        </w:rPr>
        <w:t xml:space="preserve"> рішення покласти</w:t>
      </w:r>
      <w:r>
        <w:rPr>
          <w:sz w:val="24"/>
          <w:szCs w:val="24"/>
          <w:lang w:val="uk-UA"/>
        </w:rPr>
        <w:t xml:space="preserve"> на </w:t>
      </w:r>
      <w:r w:rsidRPr="00894B28">
        <w:rPr>
          <w:sz w:val="24"/>
          <w:szCs w:val="24"/>
          <w:lang w:val="uk-UA"/>
        </w:rPr>
        <w:t xml:space="preserve"> комісію з питань містобудування, будівництва, земельних відносин, охорони навколишнього природного середовища та благоустрою (голова - Наталія ПЕРЕПЬОЛКІНА).</w:t>
      </w:r>
    </w:p>
    <w:p w14:paraId="2C24FAAC" w14:textId="77777777" w:rsidR="009D7CD8" w:rsidRDefault="009D7CD8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</w:p>
    <w:p w14:paraId="48CDBA3F" w14:textId="5056C734" w:rsidR="0002430A" w:rsidRPr="00B84DBD" w:rsidRDefault="0002430A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3ADBD544" w14:textId="7D935DBB" w:rsidR="00032903" w:rsidRPr="00B65553" w:rsidRDefault="0002430A" w:rsidP="00B65553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</w:t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Григорій АНДРЄЄВ</w:t>
      </w:r>
    </w:p>
    <w:p w14:paraId="140DBCA6" w14:textId="77777777" w:rsidR="0002430A" w:rsidRPr="00B84DBD" w:rsidRDefault="0002430A" w:rsidP="0002430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>с.</w:t>
      </w:r>
      <w:r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Сурсько-Литовське</w:t>
      </w:r>
    </w:p>
    <w:p w14:paraId="6E0AE0D4" w14:textId="0C460320" w:rsidR="0002430A" w:rsidRPr="00B84DBD" w:rsidRDefault="004D0FA5" w:rsidP="0002430A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01</w:t>
      </w:r>
      <w:r w:rsidR="0002430A" w:rsidRPr="00B84DBD">
        <w:rPr>
          <w:rFonts w:ascii="Times New Roman" w:hAnsi="Times New Roman"/>
          <w:lang w:val="uk-UA" w:eastAsia="uk-UA"/>
        </w:rPr>
        <w:t>.</w:t>
      </w:r>
      <w:r w:rsidR="0002430A">
        <w:rPr>
          <w:rFonts w:ascii="Times New Roman" w:hAnsi="Times New Roman"/>
          <w:lang w:val="uk-UA" w:eastAsia="uk-UA"/>
        </w:rPr>
        <w:t>0</w:t>
      </w:r>
      <w:r>
        <w:rPr>
          <w:rFonts w:ascii="Times New Roman" w:hAnsi="Times New Roman"/>
          <w:lang w:val="uk-UA" w:eastAsia="uk-UA"/>
        </w:rPr>
        <w:t>5</w:t>
      </w:r>
      <w:r w:rsidR="0002430A" w:rsidRPr="00B84DBD">
        <w:rPr>
          <w:rFonts w:ascii="Times New Roman" w:hAnsi="Times New Roman"/>
          <w:lang w:val="uk-UA" w:eastAsia="uk-UA"/>
        </w:rPr>
        <w:t>.202</w:t>
      </w:r>
      <w:r w:rsidR="0002430A">
        <w:rPr>
          <w:rFonts w:ascii="Times New Roman" w:hAnsi="Times New Roman"/>
          <w:lang w:val="uk-UA" w:eastAsia="uk-UA"/>
        </w:rPr>
        <w:t>3</w:t>
      </w:r>
      <w:r w:rsidR="0002430A" w:rsidRPr="00B84DBD">
        <w:rPr>
          <w:rFonts w:ascii="Times New Roman" w:hAnsi="Times New Roman"/>
          <w:lang w:val="uk-UA" w:eastAsia="uk-UA"/>
        </w:rPr>
        <w:t xml:space="preserve"> року</w:t>
      </w:r>
    </w:p>
    <w:p w14:paraId="722DC575" w14:textId="41DA0470" w:rsidR="004D0FA5" w:rsidRPr="001D29DA" w:rsidRDefault="0002430A" w:rsidP="001D29D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 xml:space="preserve">№ </w:t>
      </w:r>
      <w:r w:rsidR="004D0FA5">
        <w:rPr>
          <w:rFonts w:ascii="Times New Roman" w:hAnsi="Times New Roman"/>
          <w:lang w:val="uk-UA" w:eastAsia="uk-UA"/>
        </w:rPr>
        <w:t>10</w:t>
      </w:r>
      <w:r w:rsidR="004857F4">
        <w:rPr>
          <w:rFonts w:ascii="Times New Roman" w:hAnsi="Times New Roman"/>
          <w:lang w:val="uk-UA" w:eastAsia="uk-UA"/>
        </w:rPr>
        <w:t>81</w:t>
      </w:r>
      <w:r w:rsidRPr="00B84DBD">
        <w:rPr>
          <w:rFonts w:ascii="Times New Roman" w:hAnsi="Times New Roman"/>
          <w:lang w:val="uk-UA" w:eastAsia="uk-UA"/>
        </w:rPr>
        <w:t>-</w:t>
      </w:r>
      <w:r>
        <w:rPr>
          <w:rFonts w:ascii="Times New Roman" w:hAnsi="Times New Roman"/>
          <w:lang w:val="uk-UA" w:eastAsia="uk-UA"/>
        </w:rPr>
        <w:t>20</w:t>
      </w:r>
      <w:r w:rsidRPr="00B84DBD">
        <w:rPr>
          <w:rFonts w:ascii="Times New Roman" w:hAnsi="Times New Roman"/>
          <w:lang w:val="uk-UA" w:eastAsia="uk-UA"/>
        </w:rPr>
        <w:t>/VIІІ</w:t>
      </w:r>
    </w:p>
    <w:sectPr w:rsidR="004D0FA5" w:rsidRPr="001D29DA" w:rsidSect="004857F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74587"/>
    <w:multiLevelType w:val="hybridMultilevel"/>
    <w:tmpl w:val="812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14401"/>
    <w:multiLevelType w:val="hybridMultilevel"/>
    <w:tmpl w:val="05A297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5ECB5B70"/>
    <w:multiLevelType w:val="hybridMultilevel"/>
    <w:tmpl w:val="AE6CF08C"/>
    <w:lvl w:ilvl="0" w:tplc="152A6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1D29DA"/>
    <w:rsid w:val="001F68AE"/>
    <w:rsid w:val="0040016F"/>
    <w:rsid w:val="004857F4"/>
    <w:rsid w:val="004B2337"/>
    <w:rsid w:val="004D0FA5"/>
    <w:rsid w:val="007F4171"/>
    <w:rsid w:val="008C2C4D"/>
    <w:rsid w:val="009D7CD8"/>
    <w:rsid w:val="00AE4347"/>
    <w:rsid w:val="00B40D96"/>
    <w:rsid w:val="00B65553"/>
    <w:rsid w:val="00EF513E"/>
    <w:rsid w:val="00F560D3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d">
    <w:basedOn w:val="a"/>
    <w:next w:val="a6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e">
    <w:basedOn w:val="a"/>
    <w:next w:val="a6"/>
    <w:uiPriority w:val="99"/>
    <w:unhideWhenUsed/>
    <w:rsid w:val="009D7C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9D7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2023-05-05T08:18:00Z</cp:lastPrinted>
  <dcterms:created xsi:type="dcterms:W3CDTF">2023-05-25T08:41:00Z</dcterms:created>
  <dcterms:modified xsi:type="dcterms:W3CDTF">2023-05-25T08:41:00Z</dcterms:modified>
</cp:coreProperties>
</file>