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D6408" w14:textId="77777777" w:rsidR="00073FC9" w:rsidRPr="001E6C88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E6C8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69C9F5C" wp14:editId="619A59AC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2363AC" w14:textId="1F837E8B" w:rsidR="00824F3D" w:rsidRPr="001E6C88" w:rsidRDefault="002770FF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EFFBC" wp14:editId="4EDA15CF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5D0D9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FF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" stroked="f">
                <v:path arrowok="t"/>
                <v:textbox style="mso-fit-shape-to-text:t">
                  <w:txbxContent>
                    <w:p w14:paraId="3255D0D9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1E6C88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5CB36C03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6A43A793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40808F3D" w14:textId="2EFD8411" w:rsidR="00824F3D" w:rsidRPr="001E6C88" w:rsidRDefault="00AD0532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ВІСІМНАДЦЯТА </w:t>
      </w:r>
      <w:r w:rsidR="00824F3D" w:rsidRPr="001E6C8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СЕСІЯ</w:t>
      </w:r>
    </w:p>
    <w:p w14:paraId="1F03F306" w14:textId="77777777" w:rsidR="00824F3D" w:rsidRPr="001E6C88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758EFB2D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sz w:val="28"/>
          <w:szCs w:val="28"/>
          <w:lang w:val="uk-UA"/>
        </w:rPr>
        <w:t>Р І Ш Е Н Н Я</w:t>
      </w:r>
    </w:p>
    <w:p w14:paraId="0946F0ED" w14:textId="77777777" w:rsidR="00824F3D" w:rsidRPr="001E6C88" w:rsidRDefault="00824F3D" w:rsidP="001E6C88">
      <w:pPr>
        <w:pStyle w:val="a3"/>
        <w:rPr>
          <w:rFonts w:ascii="Times New Roman" w:hAnsi="Times New Roman"/>
          <w:i/>
          <w:sz w:val="24"/>
          <w:szCs w:val="24"/>
          <w:lang w:val="uk-UA"/>
        </w:rPr>
      </w:pPr>
    </w:p>
    <w:p w14:paraId="01956614" w14:textId="77777777" w:rsidR="001E6C88" w:rsidRPr="001E6C88" w:rsidRDefault="00846A67" w:rsidP="001E6C88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Про затвердження лімітів</w:t>
      </w:r>
    </w:p>
    <w:p w14:paraId="5B79C6A9" w14:textId="77777777" w:rsidR="001E6C88" w:rsidRPr="001E6C88" w:rsidRDefault="00846A67" w:rsidP="001E6C88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споживання енергоносіїв</w:t>
      </w:r>
    </w:p>
    <w:p w14:paraId="69C7207A" w14:textId="2A6EA64C" w:rsidR="00846A67" w:rsidRPr="001E6C88" w:rsidRDefault="00846A67" w:rsidP="001E6C88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у фізичних обсягах</w:t>
      </w:r>
      <w:r w:rsidR="00AD0532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на 2023 рік</w:t>
      </w:r>
    </w:p>
    <w:p w14:paraId="1735E0E2" w14:textId="77777777" w:rsidR="00846A67" w:rsidRPr="001E6C88" w:rsidRDefault="00846A67" w:rsidP="00846A67">
      <w:pPr>
        <w:shd w:val="clear" w:color="auto" w:fill="FFFFFF"/>
        <w:spacing w:before="279" w:after="279" w:line="240" w:lineRule="auto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</w:p>
    <w:p w14:paraId="0900FB8C" w14:textId="77777777" w:rsidR="00846A67" w:rsidRPr="001E6C88" w:rsidRDefault="00846A67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на підставі клопотань керівників бюджетних установ, сесія 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 сільської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</w:p>
    <w:p w14:paraId="05BEDB3E" w14:textId="77777777" w:rsidR="00846A67" w:rsidRPr="001E6C88" w:rsidRDefault="00846A67" w:rsidP="00846A6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05ED818A" w14:textId="77777777" w:rsidR="00846A67" w:rsidRPr="001E6C88" w:rsidRDefault="00846A67" w:rsidP="00846A6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14:paraId="038F3E76" w14:textId="77777777" w:rsidR="00846A67" w:rsidRPr="001E6C88" w:rsidRDefault="00846A67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>1. Затвердити ліміти споживання електричної енергії, природного газу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водопосатчання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у фізичних обсягах по кожній бюджетній установі, виходячи з обсягів призначень, згідно з додатком № 1 до рішення.</w:t>
      </w:r>
    </w:p>
    <w:p w14:paraId="295BF89B" w14:textId="77777777" w:rsidR="00846A67" w:rsidRPr="001E6C88" w:rsidRDefault="00846A67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>2. Керівникам бюджетних установ дотримуватися використання енергоносіїв в межах затверджених лімітів споживання.</w:t>
      </w:r>
    </w:p>
    <w:p w14:paraId="485D0D94" w14:textId="77777777" w:rsidR="001E6C88" w:rsidRPr="001E6C88" w:rsidRDefault="00846A67" w:rsidP="001E6C88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3. Координацію за  виконанням рішення сесії 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сільської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>ради покласти на керівників бюджетних установ, контроль – на  комісію з</w:t>
      </w:r>
      <w:r w:rsidR="001E6C88" w:rsidRPr="001E6C88">
        <w:rPr>
          <w:rFonts w:ascii="Times New Roman" w:hAnsi="Times New Roman"/>
          <w:sz w:val="28"/>
          <w:szCs w:val="28"/>
          <w:lang w:val="uk-UA"/>
        </w:rPr>
        <w:t>питань планування, фінансів, бюджету та соціально-економічного розвитку та інвестицій та міжнародного співробітництва</w:t>
      </w:r>
      <w:r w:rsidR="001E6C88" w:rsidRPr="001E6C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4DEB43E" w14:textId="77777777" w:rsidR="001E6C88" w:rsidRPr="001E6C88" w:rsidRDefault="001E6C88" w:rsidP="001E6C88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 Секретарю сільської  ради Марії ПАНЧЕНКО  опублікувати дане рішення на офіційному сайті Сурсько-Литовської сільської ради.</w:t>
      </w:r>
    </w:p>
    <w:p w14:paraId="5EB58151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42EF59C" w14:textId="77777777" w:rsidR="001E6C88" w:rsidRPr="00231C58" w:rsidRDefault="001E6C88" w:rsidP="001E6C88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Григорій АНДРЄЄВ</w:t>
      </w:r>
    </w:p>
    <w:p w14:paraId="4891652C" w14:textId="77777777" w:rsidR="001E6C88" w:rsidRPr="001E6C88" w:rsidRDefault="001E6C88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1E6C88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0CE31A6F" w14:textId="0362A450" w:rsidR="001E6C88" w:rsidRPr="001E6C88" w:rsidRDefault="00AD0532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913383">
        <w:rPr>
          <w:rFonts w:ascii="Times New Roman" w:hAnsi="Times New Roman"/>
          <w:sz w:val="24"/>
          <w:szCs w:val="24"/>
          <w:lang w:val="uk-UA" w:eastAsia="uk-UA"/>
        </w:rPr>
        <w:t>6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.12.202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F79D8CE" w14:textId="4A6D585E" w:rsidR="001E6C88" w:rsidRPr="001E6C88" w:rsidRDefault="00D04E49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F00F73">
        <w:rPr>
          <w:rFonts w:ascii="Times New Roman" w:hAnsi="Times New Roman"/>
          <w:sz w:val="24"/>
          <w:szCs w:val="24"/>
          <w:lang w:val="uk-UA" w:eastAsia="uk-UA"/>
        </w:rPr>
        <w:t>1009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 xml:space="preserve"> -1</w:t>
      </w:r>
      <w:r w:rsidR="00AD0532">
        <w:rPr>
          <w:rFonts w:ascii="Times New Roman" w:hAnsi="Times New Roman"/>
          <w:sz w:val="24"/>
          <w:szCs w:val="24"/>
          <w:lang w:val="uk-UA" w:eastAsia="uk-UA"/>
        </w:rPr>
        <w:t>8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p w14:paraId="007F57CB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057AB16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E4B4881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295638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1DD59E7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CED3EB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0A483D6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627BB0" w14:textId="77777777" w:rsidR="00846A67" w:rsidRPr="001E6C88" w:rsidRDefault="00846A67" w:rsidP="001E6C88">
      <w:pPr>
        <w:pStyle w:val="a3"/>
        <w:jc w:val="right"/>
        <w:rPr>
          <w:rFonts w:ascii="Times New Roman" w:hAnsi="Times New Roman"/>
          <w:szCs w:val="17"/>
          <w:lang w:val="uk-UA"/>
        </w:rPr>
      </w:pPr>
      <w:r w:rsidRPr="001E6C88">
        <w:rPr>
          <w:rFonts w:ascii="Times New Roman" w:hAnsi="Times New Roman"/>
          <w:szCs w:val="17"/>
          <w:lang w:val="uk-UA"/>
        </w:rPr>
        <w:t>Додаток</w:t>
      </w:r>
    </w:p>
    <w:p w14:paraId="072FEBB4" w14:textId="77777777" w:rsidR="00846A67" w:rsidRPr="001E6C88" w:rsidRDefault="001E6C88" w:rsidP="001E6C88">
      <w:pPr>
        <w:pStyle w:val="a3"/>
        <w:jc w:val="right"/>
        <w:rPr>
          <w:rFonts w:ascii="Times New Roman" w:hAnsi="Times New Roman"/>
          <w:lang w:val="uk-UA"/>
        </w:rPr>
      </w:pPr>
      <w:r w:rsidRPr="001E6C88">
        <w:rPr>
          <w:rFonts w:ascii="Times New Roman" w:hAnsi="Times New Roman"/>
          <w:lang w:val="uk-UA"/>
        </w:rPr>
        <w:t xml:space="preserve">до </w:t>
      </w:r>
      <w:r w:rsidR="00846A67" w:rsidRPr="001E6C88">
        <w:rPr>
          <w:rFonts w:ascii="Times New Roman" w:hAnsi="Times New Roman"/>
          <w:szCs w:val="17"/>
          <w:lang w:val="uk-UA"/>
        </w:rPr>
        <w:t>рішення сесії</w:t>
      </w:r>
      <w:r w:rsidRPr="001E6C88">
        <w:rPr>
          <w:rFonts w:ascii="Times New Roman" w:hAnsi="Times New Roman"/>
          <w:lang w:val="uk-UA"/>
        </w:rPr>
        <w:t xml:space="preserve"> сільської ради </w:t>
      </w:r>
    </w:p>
    <w:p w14:paraId="547206EC" w14:textId="76B46D5F" w:rsidR="001E6C88" w:rsidRPr="001E6C88" w:rsidRDefault="001E6C88" w:rsidP="001E6C88">
      <w:pPr>
        <w:pStyle w:val="a3"/>
        <w:jc w:val="right"/>
        <w:rPr>
          <w:rFonts w:ascii="Times New Roman" w:hAnsi="Times New Roman"/>
          <w:szCs w:val="24"/>
          <w:lang w:val="uk-UA"/>
        </w:rPr>
      </w:pPr>
      <w:r w:rsidRPr="001E6C88">
        <w:rPr>
          <w:rFonts w:ascii="Times New Roman" w:hAnsi="Times New Roman"/>
          <w:szCs w:val="24"/>
          <w:lang w:val="uk-UA"/>
        </w:rPr>
        <w:t xml:space="preserve">від </w:t>
      </w:r>
      <w:r w:rsidR="00AD0532">
        <w:rPr>
          <w:rFonts w:ascii="Times New Roman" w:hAnsi="Times New Roman"/>
          <w:szCs w:val="24"/>
          <w:lang w:val="uk-UA"/>
        </w:rPr>
        <w:t>1</w:t>
      </w:r>
      <w:r w:rsidR="00F00F73">
        <w:rPr>
          <w:rFonts w:ascii="Times New Roman" w:hAnsi="Times New Roman"/>
          <w:szCs w:val="24"/>
          <w:lang w:val="uk-UA"/>
        </w:rPr>
        <w:t>6</w:t>
      </w:r>
      <w:r w:rsidRPr="001E6C88">
        <w:rPr>
          <w:rFonts w:ascii="Times New Roman" w:hAnsi="Times New Roman"/>
          <w:szCs w:val="24"/>
          <w:lang w:val="uk-UA"/>
        </w:rPr>
        <w:t>.12.202</w:t>
      </w:r>
      <w:r w:rsidR="00AD0532">
        <w:rPr>
          <w:rFonts w:ascii="Times New Roman" w:hAnsi="Times New Roman"/>
          <w:szCs w:val="24"/>
          <w:lang w:val="uk-UA"/>
        </w:rPr>
        <w:t>2</w:t>
      </w:r>
      <w:r w:rsidRPr="001E6C88">
        <w:rPr>
          <w:rFonts w:ascii="Times New Roman" w:hAnsi="Times New Roman"/>
          <w:szCs w:val="24"/>
          <w:lang w:val="uk-UA"/>
        </w:rPr>
        <w:t xml:space="preserve"> року</w:t>
      </w:r>
    </w:p>
    <w:p w14:paraId="35805DDB" w14:textId="4D46A82A" w:rsidR="001E6C88" w:rsidRPr="001E6C88" w:rsidRDefault="00D04E49" w:rsidP="001E6C88">
      <w:pPr>
        <w:pStyle w:val="a3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№ </w:t>
      </w:r>
      <w:r w:rsidR="00F00F73">
        <w:rPr>
          <w:rFonts w:ascii="Times New Roman" w:hAnsi="Times New Roman"/>
          <w:szCs w:val="24"/>
          <w:lang w:val="uk-UA"/>
        </w:rPr>
        <w:t>1009</w:t>
      </w:r>
      <w:r w:rsidR="001E6C88" w:rsidRPr="001E6C88">
        <w:rPr>
          <w:rFonts w:ascii="Times New Roman" w:hAnsi="Times New Roman"/>
          <w:szCs w:val="24"/>
          <w:lang w:val="uk-UA"/>
        </w:rPr>
        <w:t>-1</w:t>
      </w:r>
      <w:r w:rsidR="00AD0532">
        <w:rPr>
          <w:rFonts w:ascii="Times New Roman" w:hAnsi="Times New Roman"/>
          <w:szCs w:val="24"/>
          <w:lang w:val="uk-UA"/>
        </w:rPr>
        <w:t>8</w:t>
      </w:r>
      <w:r w:rsidR="001E6C88" w:rsidRPr="001E6C88">
        <w:rPr>
          <w:rFonts w:ascii="Times New Roman" w:hAnsi="Times New Roman"/>
          <w:szCs w:val="24"/>
          <w:lang w:val="uk-UA"/>
        </w:rPr>
        <w:t>/VIІІ</w:t>
      </w:r>
    </w:p>
    <w:p w14:paraId="189D7766" w14:textId="77777777" w:rsidR="00846A67" w:rsidRPr="001E6C88" w:rsidRDefault="00846A67" w:rsidP="001E6C88">
      <w:pPr>
        <w:shd w:val="clear" w:color="auto" w:fill="FFFFFF"/>
        <w:spacing w:after="139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BFA398D" w14:textId="77777777" w:rsidR="00846A67" w:rsidRPr="001E6C88" w:rsidRDefault="00846A67" w:rsidP="001E6C88">
      <w:pPr>
        <w:shd w:val="clear" w:color="auto" w:fill="FFFFFF"/>
        <w:spacing w:after="139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Ліміти споживання </w:t>
      </w:r>
      <w:r w:rsid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водопостачання,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електричної енергії,природного газу у фізичних обсягах по кожній бюджетній установі </w:t>
      </w:r>
      <w:r w:rsidR="001E6C88"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1E6C88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громади  на 2022 рік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816"/>
        <w:gridCol w:w="1276"/>
        <w:gridCol w:w="1417"/>
        <w:gridCol w:w="1276"/>
      </w:tblGrid>
      <w:tr w:rsidR="001E6C88" w:rsidRPr="001E6C88" w14:paraId="0A335D75" w14:textId="77777777" w:rsidTr="001E6C88">
        <w:tc>
          <w:tcPr>
            <w:tcW w:w="475" w:type="dxa"/>
            <w:vMerge w:val="restart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97ECA95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16" w:type="dxa"/>
            <w:vMerge w:val="restart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02EB9C8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Назва бюджетної установи</w:t>
            </w:r>
          </w:p>
        </w:tc>
        <w:tc>
          <w:tcPr>
            <w:tcW w:w="3969" w:type="dxa"/>
            <w:gridSpan w:val="3"/>
          </w:tcPr>
          <w:p w14:paraId="6B99E6AD" w14:textId="77777777" w:rsidR="001E6C88" w:rsidRPr="001E6C88" w:rsidRDefault="001E6C88" w:rsidP="00846A67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Фізичні обсяги</w:t>
            </w:r>
          </w:p>
        </w:tc>
      </w:tr>
      <w:tr w:rsidR="001E6C88" w:rsidRPr="001E6C88" w14:paraId="1C391346" w14:textId="77777777" w:rsidTr="001E6C88">
        <w:tc>
          <w:tcPr>
            <w:tcW w:w="475" w:type="dxa"/>
            <w:vMerge/>
            <w:vAlign w:val="center"/>
            <w:hideMark/>
          </w:tcPr>
          <w:p w14:paraId="6F95067A" w14:textId="77777777" w:rsidR="001E6C88" w:rsidRPr="001E6C88" w:rsidRDefault="001E6C88" w:rsidP="00846A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  <w:vMerge/>
            <w:vAlign w:val="center"/>
            <w:hideMark/>
          </w:tcPr>
          <w:p w14:paraId="43266045" w14:textId="77777777" w:rsidR="001E6C88" w:rsidRPr="001E6C88" w:rsidRDefault="001E6C88" w:rsidP="00846A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32480AEA" w14:textId="77777777" w:rsidR="001E6C88" w:rsidRPr="001E6C88" w:rsidRDefault="001E6C88" w:rsidP="00846A67">
            <w:pPr>
              <w:spacing w:before="465"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Водопостачання (м3)</w:t>
            </w:r>
          </w:p>
        </w:tc>
        <w:tc>
          <w:tcPr>
            <w:tcW w:w="1417" w:type="dxa"/>
          </w:tcPr>
          <w:p w14:paraId="10D7704D" w14:textId="77777777" w:rsidR="001E6C88" w:rsidRPr="001E6C88" w:rsidRDefault="001E6C88" w:rsidP="00B71520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Електроенергія</w:t>
            </w:r>
          </w:p>
          <w:p w14:paraId="33FC03C7" w14:textId="77777777" w:rsidR="001E6C88" w:rsidRPr="001E6C88" w:rsidRDefault="001E6C88" w:rsidP="00B71520">
            <w:pPr>
              <w:spacing w:before="465"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(кВт.год)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629BFE8" w14:textId="77777777" w:rsidR="001E6C88" w:rsidRPr="001E6C88" w:rsidRDefault="001E6C88" w:rsidP="00846A67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Природний газ</w:t>
            </w:r>
          </w:p>
          <w:p w14:paraId="6AB42695" w14:textId="77777777" w:rsidR="001E6C88" w:rsidRPr="001E6C88" w:rsidRDefault="001E6C88" w:rsidP="00846A67">
            <w:pPr>
              <w:spacing w:before="465"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(куб.м)</w:t>
            </w:r>
          </w:p>
        </w:tc>
      </w:tr>
      <w:tr w:rsidR="001E6C88" w:rsidRPr="001E6C88" w14:paraId="482A9380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54A5228B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5E2B1E96" w14:textId="77777777"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Виконавчий комітет Сурсько-Литовської сільської ради  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37415681" w14:textId="77777777"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60</w:t>
            </w:r>
          </w:p>
        </w:tc>
        <w:tc>
          <w:tcPr>
            <w:tcW w:w="1417" w:type="dxa"/>
            <w:vAlign w:val="center"/>
          </w:tcPr>
          <w:p w14:paraId="60A06FEC" w14:textId="77777777"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86092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05F2A181" w14:textId="77777777" w:rsidR="001E6C88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11000</w:t>
            </w:r>
          </w:p>
        </w:tc>
      </w:tr>
      <w:tr w:rsidR="001E6C88" w:rsidRPr="00D04E49" w14:paraId="2B1C04D4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46973D6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C8DA684" w14:textId="77777777"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 заклад дошкільної освіти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(дитячий садок)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Мальвіна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13A049F" w14:textId="77777777"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720</w:t>
            </w:r>
          </w:p>
        </w:tc>
        <w:tc>
          <w:tcPr>
            <w:tcW w:w="1417" w:type="dxa"/>
            <w:vAlign w:val="center"/>
          </w:tcPr>
          <w:p w14:paraId="09D02C8B" w14:textId="77777777" w:rsidR="001E6C88" w:rsidRPr="00030A0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54540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2498FBD" w14:textId="77777777" w:rsidR="001E6C88" w:rsidRPr="001E6C88" w:rsidRDefault="00030A09" w:rsidP="00030A0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13700</w:t>
            </w:r>
          </w:p>
        </w:tc>
      </w:tr>
      <w:tr w:rsidR="001E6C88" w:rsidRPr="00D04E49" w14:paraId="731B34F5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CF1F136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8BF874D" w14:textId="77777777"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 заклад дошкільної освіти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(дитячий садок)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Веселка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06B650FE" w14:textId="77777777" w:rsidR="001E6C88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720</w:t>
            </w:r>
          </w:p>
        </w:tc>
        <w:tc>
          <w:tcPr>
            <w:tcW w:w="1417" w:type="dxa"/>
            <w:vAlign w:val="center"/>
          </w:tcPr>
          <w:p w14:paraId="1B4DE6B5" w14:textId="77777777" w:rsidR="001E6C88" w:rsidRPr="00030A0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93538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6987DB5" w14:textId="77777777" w:rsidR="001E6C88" w:rsidRPr="001E6C88" w:rsidRDefault="00030A09" w:rsidP="00030A0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1E6C88" w:rsidRPr="001E6C88" w14:paraId="40233299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5CBA1A6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00546E2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Сурсько-Литовський ліцей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057CFD09" w14:textId="77777777" w:rsidR="001E6C88" w:rsidRPr="001E6C88" w:rsidRDefault="001055A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417" w:type="dxa"/>
            <w:vAlign w:val="center"/>
          </w:tcPr>
          <w:p w14:paraId="2703E6D6" w14:textId="77777777" w:rsidR="001E6C88" w:rsidRPr="001E6C88" w:rsidRDefault="001055A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80334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5BBB6BCB" w14:textId="77777777" w:rsidR="001E6C88" w:rsidRPr="001E6C88" w:rsidRDefault="00DB6E4D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73000</w:t>
            </w:r>
          </w:p>
        </w:tc>
      </w:tr>
      <w:tr w:rsidR="001E6C88" w:rsidRPr="001E6C88" w14:paraId="1DDC1889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158E7FB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AC85E33" w14:textId="77777777" w:rsidR="001E6C88" w:rsidRPr="001E6C88" w:rsidRDefault="001E6C88" w:rsidP="001E6C88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Новомиколаївський ліцей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Дніпровського району Дніпропетровської області 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3D2B873" w14:textId="77777777" w:rsidR="001E6C88" w:rsidRPr="001E6C88" w:rsidRDefault="003979EA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390</w:t>
            </w:r>
          </w:p>
        </w:tc>
        <w:tc>
          <w:tcPr>
            <w:tcW w:w="1417" w:type="dxa"/>
            <w:vAlign w:val="center"/>
          </w:tcPr>
          <w:p w14:paraId="65FAD93C" w14:textId="77777777" w:rsidR="001E6C88" w:rsidRDefault="003979EA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308500</w:t>
            </w:r>
          </w:p>
          <w:p w14:paraId="636CBB3F" w14:textId="77777777" w:rsidR="003979EA" w:rsidRPr="001E6C88" w:rsidRDefault="003979EA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5D5841AB" w14:textId="77777777" w:rsidR="001E6C88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1E6C88" w:rsidRPr="001E6C88" w14:paraId="777AE983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FA60A53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3FE6E1BA" w14:textId="77777777" w:rsidR="001E6C88" w:rsidRPr="001E6C88" w:rsidRDefault="00DA55AD" w:rsidP="00DA55AD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Комунальне неприбуткове підприємство «Центр надання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медичної сімейної допомоги</w:t>
            </w:r>
            <w:r w:rsidR="00231C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31C58"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31C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Сурсько-Литовської сільської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231C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231C58"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76E72AA" w14:textId="77777777" w:rsidR="001E6C88" w:rsidRPr="001E6C88" w:rsidRDefault="001055A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96</w:t>
            </w:r>
          </w:p>
        </w:tc>
        <w:tc>
          <w:tcPr>
            <w:tcW w:w="1417" w:type="dxa"/>
            <w:vAlign w:val="center"/>
          </w:tcPr>
          <w:p w14:paraId="0331B249" w14:textId="77777777" w:rsidR="001E6C88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90000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4915BC9" w14:textId="77777777" w:rsidR="001E6C88" w:rsidRPr="00DA55AD" w:rsidRDefault="00DA55AD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Style w:val="aa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D04E49" w14:paraId="4D53CA74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415D3FF9" w14:textId="77777777"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316C1730" w14:textId="77777777"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«Сурсько-Литовська сільська бібліотека»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AC25D36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2D7EB31D" w14:textId="77777777" w:rsidR="00030A09" w:rsidRPr="00030A0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11789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0AA38D9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D04E49" w14:paraId="6A940AB9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28A9417" w14:textId="77777777"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396008ED" w14:textId="77777777"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«Новомиколаївська сільська бібліотека»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34434C62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14D60EBE" w14:textId="77777777" w:rsidR="00030A09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30038E8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1E6C88" w14:paraId="14B79B75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4C6C5185" w14:textId="77777777"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2802DE2" w14:textId="77777777"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«Будинок культури с. Сурсько-Литовське»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3A6D3DC0" w14:textId="77777777" w:rsidR="00030A09" w:rsidRPr="00D04E49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180</w:t>
            </w:r>
          </w:p>
        </w:tc>
        <w:tc>
          <w:tcPr>
            <w:tcW w:w="1417" w:type="dxa"/>
            <w:vMerge w:val="restart"/>
            <w:vAlign w:val="center"/>
          </w:tcPr>
          <w:p w14:paraId="0BE6B1F7" w14:textId="77777777" w:rsidR="00030A09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85362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C460196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030A09" w:rsidRPr="001E6C88" w14:paraId="6B563C71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2D38150" w14:textId="77777777" w:rsidR="00030A09" w:rsidRPr="001E6C88" w:rsidRDefault="00030A09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714C189" w14:textId="77777777" w:rsidR="00030A09" w:rsidRPr="001E6C88" w:rsidRDefault="00030A09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«Будинок культури с. Новомиколаївка»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2519F0E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304FA059" w14:textId="77777777" w:rsidR="00030A09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9C73C03" w14:textId="77777777" w:rsidR="00030A09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A55AD" w:rsidRPr="00D04E49" w14:paraId="6A989AD9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659B6E8" w14:textId="77777777" w:rsidR="00DA55AD" w:rsidRPr="001E6C88" w:rsidRDefault="00DA55AD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ACAC5DD" w14:textId="77777777" w:rsidR="00DA55AD" w:rsidRPr="001E6C88" w:rsidRDefault="00DA55AD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 w:rsidRPr="001E6C88">
              <w:rPr>
                <w:rFonts w:ascii="Times New Roman" w:hAnsi="Times New Roman"/>
                <w:color w:val="212529"/>
                <w:kern w:val="36"/>
                <w:sz w:val="28"/>
                <w:szCs w:val="28"/>
                <w:lang w:val="uk-UA"/>
              </w:rPr>
              <w:t xml:space="preserve">Вуличне освітлення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015721E" w14:textId="77777777" w:rsidR="00DA55AD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01C7EA01" w14:textId="77777777" w:rsidR="00DA55AD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42984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D68DAA3" w14:textId="77777777" w:rsidR="00DA55AD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A55AD" w:rsidRPr="001E6C88" w14:paraId="62388937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B795C82" w14:textId="77777777" w:rsidR="00DA55AD" w:rsidRPr="001E6C88" w:rsidRDefault="00DA55AD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9DED3B8" w14:textId="77777777" w:rsidR="00DA55AD" w:rsidRPr="001E6C88" w:rsidRDefault="00DA55AD" w:rsidP="00B71520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Комунальний заклад  « Місцева пожежна охорона» Сурсько-Литовської сільської ради  </w:t>
            </w: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46D3AA5" w14:textId="77777777" w:rsidR="00DA55AD" w:rsidRPr="00D04E49" w:rsidRDefault="00D04E4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300</w:t>
            </w:r>
          </w:p>
        </w:tc>
        <w:tc>
          <w:tcPr>
            <w:tcW w:w="1417" w:type="dxa"/>
            <w:vAlign w:val="center"/>
          </w:tcPr>
          <w:p w14:paraId="1D6FAF13" w14:textId="77777777" w:rsidR="00DA55AD" w:rsidRPr="001E6C88" w:rsidRDefault="00030A09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58452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09C2B5D" w14:textId="77777777" w:rsidR="00DA55AD" w:rsidRPr="001E6C88" w:rsidRDefault="00415264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1E6C88" w:rsidRPr="001E6C88" w14:paraId="17B9C310" w14:textId="77777777" w:rsidTr="00030A09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DF4FB8B" w14:textId="77777777" w:rsidR="001E6C88" w:rsidRPr="001E6C88" w:rsidRDefault="001E6C88" w:rsidP="00846A6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A62C0F0" w14:textId="77777777" w:rsidR="001E6C88" w:rsidRPr="001E6C88" w:rsidRDefault="001E6C88" w:rsidP="00846A67">
            <w:pPr>
              <w:spacing w:after="93" w:line="22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6C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9908EEE" w14:textId="77777777" w:rsidR="001E6C88" w:rsidRPr="001E6C88" w:rsidRDefault="001E6C88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9C80ED6" w14:textId="77777777" w:rsidR="001E6C88" w:rsidRPr="001E6C88" w:rsidRDefault="001E6C88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AEE016E" w14:textId="77777777" w:rsidR="001E6C88" w:rsidRPr="001E6C88" w:rsidRDefault="001E6C88" w:rsidP="00030A09">
            <w:pPr>
              <w:spacing w:after="372" w:line="223" w:lineRule="atLeast"/>
              <w:jc w:val="center"/>
              <w:textAlignment w:val="baseline"/>
              <w:outlineLvl w:val="1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</w:tbl>
    <w:p w14:paraId="4C7CF815" w14:textId="77777777" w:rsidR="00DD3CB5" w:rsidRPr="001E6C88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1460B1A" w14:textId="77777777" w:rsidR="00231C58" w:rsidRPr="00DB6E4D" w:rsidRDefault="00231C58" w:rsidP="00DB6E4D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</w:p>
    <w:p w14:paraId="2724DD9B" w14:textId="77777777" w:rsidR="00231C58" w:rsidRPr="00231C58" w:rsidRDefault="00231C58" w:rsidP="00231C58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Григорій АНДРЄЄВ</w:t>
      </w:r>
    </w:p>
    <w:p w14:paraId="4C565235" w14:textId="77777777" w:rsidR="00DB647A" w:rsidRPr="001E6C88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B647A" w:rsidRPr="001E6C88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30A09"/>
    <w:rsid w:val="00046696"/>
    <w:rsid w:val="000558FF"/>
    <w:rsid w:val="00073FC9"/>
    <w:rsid w:val="000747F9"/>
    <w:rsid w:val="000930BF"/>
    <w:rsid w:val="00094D7D"/>
    <w:rsid w:val="000A09CD"/>
    <w:rsid w:val="000C6A4F"/>
    <w:rsid w:val="000D139C"/>
    <w:rsid w:val="000D59E4"/>
    <w:rsid w:val="000E7E7C"/>
    <w:rsid w:val="000F4A8F"/>
    <w:rsid w:val="001055A4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1E6C88"/>
    <w:rsid w:val="002239FD"/>
    <w:rsid w:val="00231C58"/>
    <w:rsid w:val="00250A46"/>
    <w:rsid w:val="00263599"/>
    <w:rsid w:val="002770FF"/>
    <w:rsid w:val="00284931"/>
    <w:rsid w:val="002A0BC4"/>
    <w:rsid w:val="002A22D1"/>
    <w:rsid w:val="002C1875"/>
    <w:rsid w:val="002D4906"/>
    <w:rsid w:val="002F50E4"/>
    <w:rsid w:val="003101D8"/>
    <w:rsid w:val="00322352"/>
    <w:rsid w:val="00323311"/>
    <w:rsid w:val="00336A72"/>
    <w:rsid w:val="0034585A"/>
    <w:rsid w:val="0036067F"/>
    <w:rsid w:val="00376DE8"/>
    <w:rsid w:val="00391944"/>
    <w:rsid w:val="003979EA"/>
    <w:rsid w:val="003E13B2"/>
    <w:rsid w:val="003E16E2"/>
    <w:rsid w:val="003E2EA7"/>
    <w:rsid w:val="004050E8"/>
    <w:rsid w:val="00415264"/>
    <w:rsid w:val="004174D5"/>
    <w:rsid w:val="00430933"/>
    <w:rsid w:val="00432C26"/>
    <w:rsid w:val="00443C00"/>
    <w:rsid w:val="0048387D"/>
    <w:rsid w:val="00496603"/>
    <w:rsid w:val="004A2E69"/>
    <w:rsid w:val="004A3E85"/>
    <w:rsid w:val="004B5861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900E6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6A67"/>
    <w:rsid w:val="00847639"/>
    <w:rsid w:val="00855919"/>
    <w:rsid w:val="00871795"/>
    <w:rsid w:val="0088030D"/>
    <w:rsid w:val="008B1174"/>
    <w:rsid w:val="008D34AB"/>
    <w:rsid w:val="008F18E6"/>
    <w:rsid w:val="00913383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53D2E"/>
    <w:rsid w:val="00A71DF8"/>
    <w:rsid w:val="00A72C34"/>
    <w:rsid w:val="00AA1FB4"/>
    <w:rsid w:val="00AB5DB9"/>
    <w:rsid w:val="00AD0532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A77C1"/>
    <w:rsid w:val="00CB3EF8"/>
    <w:rsid w:val="00D03FA7"/>
    <w:rsid w:val="00D0496F"/>
    <w:rsid w:val="00D04E49"/>
    <w:rsid w:val="00D21B50"/>
    <w:rsid w:val="00D60934"/>
    <w:rsid w:val="00D754F5"/>
    <w:rsid w:val="00D83C70"/>
    <w:rsid w:val="00D87749"/>
    <w:rsid w:val="00DA55AD"/>
    <w:rsid w:val="00DB647A"/>
    <w:rsid w:val="00DB6E4D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00F73"/>
    <w:rsid w:val="00F27654"/>
    <w:rsid w:val="00F3463D"/>
    <w:rsid w:val="00F64FC4"/>
    <w:rsid w:val="00F9552D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AB0A"/>
  <w15:docId w15:val="{36CA84A4-01AB-4964-B20A-053EB633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Intense Emphasis"/>
    <w:basedOn w:val="a0"/>
    <w:uiPriority w:val="21"/>
    <w:qFormat/>
    <w:rsid w:val="00DA55A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1A79-E651-40EB-B8E5-49899B89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2022-12-19T15:21:00Z</cp:lastPrinted>
  <dcterms:created xsi:type="dcterms:W3CDTF">2022-12-23T12:16:00Z</dcterms:created>
  <dcterms:modified xsi:type="dcterms:W3CDTF">2022-12-23T12:16:00Z</dcterms:modified>
</cp:coreProperties>
</file>