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E113E" w14:textId="77777777" w:rsidR="00073FC9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26B7CA8" wp14:editId="1099FA86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382934" w14:textId="680395E8" w:rsidR="00824F3D" w:rsidRPr="000558FF" w:rsidRDefault="008472AC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C90B6" wp14:editId="6272C52F">
                <wp:simplePos x="0" y="0"/>
                <wp:positionH relativeFrom="column">
                  <wp:posOffset>5113020</wp:posOffset>
                </wp:positionH>
                <wp:positionV relativeFrom="paragraph">
                  <wp:posOffset>-309245</wp:posOffset>
                </wp:positionV>
                <wp:extent cx="695960" cy="414655"/>
                <wp:effectExtent l="190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9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89280" w14:textId="77777777" w:rsidR="00496603" w:rsidRDefault="00496603" w:rsidP="00824F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E2C90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6pt;margin-top:-24.35pt;width:54.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" stroked="f">
                <v:path arrowok="t"/>
                <v:textbox style="mso-fit-shape-to-text:t">
                  <w:txbxContent>
                    <w:p w14:paraId="0EB89280" w14:textId="77777777" w:rsidR="00496603" w:rsidRDefault="00496603" w:rsidP="00824F3D"/>
                  </w:txbxContent>
                </v:textbox>
              </v:shape>
            </w:pict>
          </mc:Fallback>
        </mc:AlternateConten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14:paraId="20918AC8" w14:textId="77777777"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Сурсько – Литовська сільська рада</w:t>
      </w:r>
    </w:p>
    <w:p w14:paraId="0A85DACC" w14:textId="77777777"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14:paraId="4C278A2B" w14:textId="268BDB0C" w:rsidR="00824F3D" w:rsidRPr="000558FF" w:rsidRDefault="008472AC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ВІСІМНАДЦЯТА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14:paraId="23EC6718" w14:textId="77777777" w:rsidR="00824F3D" w:rsidRPr="000558FF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14:paraId="3F3BC488" w14:textId="77777777" w:rsidR="00824F3D" w:rsidRPr="00DD3CB5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72EF73D0" w14:textId="77777777" w:rsidR="00824F3D" w:rsidRPr="00C21824" w:rsidRDefault="00824F3D" w:rsidP="00C21824">
      <w:pPr>
        <w:pStyle w:val="a3"/>
        <w:rPr>
          <w:i/>
          <w:sz w:val="24"/>
          <w:szCs w:val="24"/>
          <w:lang w:val="uk-UA"/>
        </w:rPr>
      </w:pPr>
    </w:p>
    <w:p w14:paraId="673AEDAB" w14:textId="77777777" w:rsidR="00C21824" w:rsidRPr="00C21824" w:rsidRDefault="00C21824" w:rsidP="00C21824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 xml:space="preserve">Про встановлення надбавок, </w:t>
      </w:r>
    </w:p>
    <w:p w14:paraId="5ABCA3BE" w14:textId="77777777" w:rsidR="00C21824" w:rsidRDefault="00C21824" w:rsidP="000038B7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>премій та матеріальних допомог</w:t>
      </w:r>
    </w:p>
    <w:p w14:paraId="11E29C13" w14:textId="77777777" w:rsidR="000038B7" w:rsidRPr="00C21824" w:rsidRDefault="000038B7" w:rsidP="000038B7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</w:p>
    <w:p w14:paraId="3D8A3588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Керуючись Постановою Кабінету Міністрів України № 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 ( із змінами та доповненнями), Наказом Міністерства розвитку економіки, торгівлі та сільського господарства України від 23.03.2021 р.№609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сесія  Сурсько-Литовської сільської ради                                                                  </w:t>
      </w:r>
    </w:p>
    <w:p w14:paraId="7A3477D2" w14:textId="77777777" w:rsidR="00C21824" w:rsidRPr="00C21824" w:rsidRDefault="00C21824" w:rsidP="000038B7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color w:val="000000"/>
          <w:sz w:val="24"/>
          <w:szCs w:val="24"/>
          <w:lang w:val="uk-UA"/>
        </w:rPr>
        <w:t>ВИРІШИЛА:</w:t>
      </w:r>
    </w:p>
    <w:p w14:paraId="49E5B630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1. Встановити щомісячно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сільському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голові надбавку за виконання особливо важливої роботи в розмірі </w:t>
      </w:r>
      <w:r w:rsidR="005C3EA4">
        <w:rPr>
          <w:rFonts w:ascii="ProbaPro" w:hAnsi="ProbaPro"/>
          <w:color w:val="000000"/>
          <w:sz w:val="24"/>
          <w:szCs w:val="24"/>
          <w:lang w:val="uk-UA"/>
        </w:rPr>
        <w:t xml:space="preserve">50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відсотків до посадового окладу, </w:t>
      </w:r>
      <w:r>
        <w:rPr>
          <w:rFonts w:ascii="ProbaPro" w:hAnsi="ProbaPro"/>
          <w:color w:val="000000"/>
          <w:sz w:val="24"/>
          <w:szCs w:val="24"/>
          <w:lang w:val="uk-UA"/>
        </w:rPr>
        <w:t>в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межах затвердженого фонду оплати праці.</w:t>
      </w:r>
    </w:p>
    <w:p w14:paraId="0C8B35DE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2. Щомісячно преміювати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сільського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голову в розмірі </w:t>
      </w:r>
      <w:r w:rsidR="005C3EA4">
        <w:rPr>
          <w:rFonts w:ascii="ProbaPro" w:hAnsi="ProbaPro"/>
          <w:color w:val="000000"/>
          <w:sz w:val="24"/>
          <w:szCs w:val="24"/>
          <w:lang w:val="uk-UA"/>
        </w:rPr>
        <w:t xml:space="preserve">50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>відсотків до посадового окладу в межах затвердженого фонду преміювання та за рахунок економії  фонду оплати праці.</w:t>
      </w:r>
    </w:p>
    <w:p w14:paraId="539E44BD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3. Преміювати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сільського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голову до Дня незалежності України та Дня місцевого самоврядування  у розмірі середньомісячної заробітної плати.</w:t>
      </w:r>
    </w:p>
    <w:p w14:paraId="79BFDE40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4. Надавати 1 раз на рік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сільського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голові матеріальну допомогу на вирішення соціально-побутових питань та допомогу на оздоровлення при надані щорічної основної відпустки в розмірі середньомісячної заробітної плати.</w:t>
      </w:r>
    </w:p>
    <w:p w14:paraId="50BE240D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5.  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Сільського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голові:</w:t>
      </w:r>
    </w:p>
    <w:p w14:paraId="2979E8A8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           5.1. - здійснювати щомісячно преміювання заступник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 xml:space="preserve">а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сільського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голови, старости, секретаря ради, керуючого справами виконавчого комітету, </w:t>
      </w:r>
      <w:r w:rsidR="000038B7">
        <w:rPr>
          <w:rFonts w:ascii="ProbaPro" w:hAnsi="ProbaPro"/>
          <w:color w:val="000000"/>
          <w:sz w:val="24"/>
          <w:szCs w:val="24"/>
          <w:lang w:val="uk-UA"/>
        </w:rPr>
        <w:t>посадових осіб органу місцевого самоврядування.</w:t>
      </w:r>
    </w:p>
    <w:p w14:paraId="44DF3804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           5.2. - надавати особам зазначеним в п.5.1 один раз на рік матеріальну допомогу на вирішення соціально-побутових питань </w:t>
      </w:r>
      <w:r w:rsidR="004311FB">
        <w:rPr>
          <w:rFonts w:ascii="ProbaPro" w:hAnsi="ProbaPro"/>
          <w:color w:val="000000"/>
          <w:sz w:val="24"/>
          <w:szCs w:val="24"/>
          <w:lang w:val="uk-UA"/>
        </w:rPr>
        <w:t xml:space="preserve"> та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>допомогу для оздоровлення при наданні щорічної відпустки в розмірі середньомісячної заробітної плати;</w:t>
      </w:r>
    </w:p>
    <w:p w14:paraId="4274DA21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    5.3. - преміювати осіб зазначених в п.5.1. до державних, професійних свят та ювілейних дат;</w:t>
      </w:r>
    </w:p>
    <w:p w14:paraId="17E0F450" w14:textId="4428D578" w:rsidR="00DB647A" w:rsidRPr="000038B7" w:rsidRDefault="00C21824" w:rsidP="000038B7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6. Дане рішення набуває чинності з 01 січня 202</w:t>
      </w:r>
      <w:r w:rsidR="008472AC">
        <w:rPr>
          <w:rFonts w:ascii="ProbaPro" w:hAnsi="ProbaPro"/>
          <w:color w:val="000000"/>
          <w:sz w:val="24"/>
          <w:szCs w:val="24"/>
          <w:lang w:val="uk-UA"/>
        </w:rPr>
        <w:t>3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року і діє до 31 грудня 202</w:t>
      </w:r>
      <w:r w:rsidR="008472AC">
        <w:rPr>
          <w:rFonts w:ascii="ProbaPro" w:hAnsi="ProbaPro"/>
          <w:color w:val="000000"/>
          <w:sz w:val="24"/>
          <w:szCs w:val="24"/>
          <w:lang w:val="uk-UA"/>
        </w:rPr>
        <w:t>3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року.</w:t>
      </w:r>
    </w:p>
    <w:p w14:paraId="2C09701D" w14:textId="77777777" w:rsidR="003E2EA7" w:rsidRPr="00C21824" w:rsidRDefault="003E13B2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>ільськ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14:paraId="011ED438" w14:textId="77777777" w:rsidR="00073FC9" w:rsidRPr="00C21824" w:rsidRDefault="00073FC9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21824">
        <w:rPr>
          <w:rFonts w:ascii="Times New Roman" w:hAnsi="Times New Roman"/>
          <w:sz w:val="24"/>
          <w:szCs w:val="24"/>
          <w:lang w:val="uk-UA" w:eastAsia="uk-UA"/>
        </w:rPr>
        <w:t>с.</w:t>
      </w:r>
      <w:r w:rsidR="009862D1" w:rsidRPr="00C2182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C21824">
        <w:rPr>
          <w:rFonts w:ascii="Times New Roman" w:hAnsi="Times New Roman"/>
          <w:sz w:val="24"/>
          <w:szCs w:val="24"/>
          <w:lang w:val="uk-UA" w:eastAsia="uk-UA"/>
        </w:rPr>
        <w:t>Сурсько-Литовське</w:t>
      </w:r>
    </w:p>
    <w:p w14:paraId="16C006FE" w14:textId="7DD7A214" w:rsidR="00073FC9" w:rsidRPr="00C21824" w:rsidRDefault="008472AC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</w:t>
      </w:r>
      <w:r w:rsidR="00527697">
        <w:rPr>
          <w:rFonts w:ascii="Times New Roman" w:hAnsi="Times New Roman"/>
          <w:sz w:val="24"/>
          <w:szCs w:val="24"/>
          <w:lang w:val="uk-UA" w:eastAsia="uk-UA"/>
        </w:rPr>
        <w:t>6</w:t>
      </w:r>
      <w:r w:rsidR="00073FC9" w:rsidRPr="00C21824">
        <w:rPr>
          <w:rFonts w:ascii="Times New Roman" w:hAnsi="Times New Roman"/>
          <w:sz w:val="24"/>
          <w:szCs w:val="24"/>
          <w:lang w:val="uk-UA" w:eastAsia="uk-UA"/>
        </w:rPr>
        <w:t>.</w:t>
      </w:r>
      <w:r w:rsidR="00C21824">
        <w:rPr>
          <w:rFonts w:ascii="Times New Roman" w:hAnsi="Times New Roman"/>
          <w:sz w:val="24"/>
          <w:szCs w:val="24"/>
          <w:lang w:val="uk-UA" w:eastAsia="uk-UA"/>
        </w:rPr>
        <w:t>12</w:t>
      </w:r>
      <w:r w:rsidR="00073FC9" w:rsidRPr="00C21824">
        <w:rPr>
          <w:rFonts w:ascii="Times New Roman" w:hAnsi="Times New Roman"/>
          <w:sz w:val="24"/>
          <w:szCs w:val="24"/>
          <w:lang w:val="uk-UA" w:eastAsia="uk-UA"/>
        </w:rPr>
        <w:t>.202</w:t>
      </w:r>
      <w:r w:rsidR="00576F48">
        <w:rPr>
          <w:rFonts w:ascii="Times New Roman" w:hAnsi="Times New Roman"/>
          <w:sz w:val="24"/>
          <w:szCs w:val="24"/>
          <w:lang w:val="uk-UA" w:eastAsia="uk-UA"/>
        </w:rPr>
        <w:t>2</w:t>
      </w:r>
      <w:r w:rsidR="00073FC9" w:rsidRPr="00C21824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5FD8FCEA" w14:textId="404EC901" w:rsidR="000747F9" w:rsidRPr="00C21824" w:rsidRDefault="00073FC9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21824">
        <w:rPr>
          <w:rFonts w:ascii="Times New Roman" w:hAnsi="Times New Roman"/>
          <w:sz w:val="24"/>
          <w:szCs w:val="24"/>
          <w:lang w:val="uk-UA" w:eastAsia="uk-UA"/>
        </w:rPr>
        <w:t>№</w:t>
      </w:r>
      <w:r w:rsidR="005C3EA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D10DAB">
        <w:rPr>
          <w:rFonts w:ascii="Times New Roman" w:hAnsi="Times New Roman"/>
          <w:sz w:val="24"/>
          <w:szCs w:val="24"/>
          <w:lang w:val="uk-UA" w:eastAsia="uk-UA"/>
        </w:rPr>
        <w:t>1001</w:t>
      </w:r>
      <w:r w:rsidRPr="00C21824">
        <w:rPr>
          <w:rFonts w:ascii="Times New Roman" w:hAnsi="Times New Roman"/>
          <w:sz w:val="24"/>
          <w:szCs w:val="24"/>
          <w:lang w:val="uk-UA" w:eastAsia="uk-UA"/>
        </w:rPr>
        <w:t>-</w:t>
      </w:r>
      <w:r w:rsidR="00C21824">
        <w:rPr>
          <w:rFonts w:ascii="Times New Roman" w:hAnsi="Times New Roman"/>
          <w:sz w:val="24"/>
          <w:szCs w:val="24"/>
          <w:lang w:val="uk-UA" w:eastAsia="uk-UA"/>
        </w:rPr>
        <w:t>1</w:t>
      </w:r>
      <w:r w:rsidR="008472AC">
        <w:rPr>
          <w:rFonts w:ascii="Times New Roman" w:hAnsi="Times New Roman"/>
          <w:sz w:val="24"/>
          <w:szCs w:val="24"/>
          <w:lang w:val="uk-UA" w:eastAsia="uk-UA"/>
        </w:rPr>
        <w:t>8</w:t>
      </w:r>
      <w:r w:rsidRPr="00C21824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sectPr w:rsidR="000747F9" w:rsidRPr="00C21824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3"/>
    <w:rsid w:val="000038B7"/>
    <w:rsid w:val="00046696"/>
    <w:rsid w:val="000558FF"/>
    <w:rsid w:val="00073FC9"/>
    <w:rsid w:val="000747F9"/>
    <w:rsid w:val="000930BF"/>
    <w:rsid w:val="00094D7D"/>
    <w:rsid w:val="000B6CD8"/>
    <w:rsid w:val="000C6A4F"/>
    <w:rsid w:val="000D139C"/>
    <w:rsid w:val="000D59E4"/>
    <w:rsid w:val="000E7E7C"/>
    <w:rsid w:val="000F4A8F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2239FD"/>
    <w:rsid w:val="00250A46"/>
    <w:rsid w:val="00263599"/>
    <w:rsid w:val="00284931"/>
    <w:rsid w:val="002A0BC4"/>
    <w:rsid w:val="002A22D1"/>
    <w:rsid w:val="002C1875"/>
    <w:rsid w:val="002F0E0B"/>
    <w:rsid w:val="002F50E4"/>
    <w:rsid w:val="003101D8"/>
    <w:rsid w:val="00322352"/>
    <w:rsid w:val="00323311"/>
    <w:rsid w:val="00336A72"/>
    <w:rsid w:val="0034585A"/>
    <w:rsid w:val="00376DE8"/>
    <w:rsid w:val="00391944"/>
    <w:rsid w:val="003E13B2"/>
    <w:rsid w:val="003E16E2"/>
    <w:rsid w:val="003E2EA7"/>
    <w:rsid w:val="004050E8"/>
    <w:rsid w:val="004174D5"/>
    <w:rsid w:val="00430933"/>
    <w:rsid w:val="004311FB"/>
    <w:rsid w:val="00432C26"/>
    <w:rsid w:val="00443C00"/>
    <w:rsid w:val="0048387D"/>
    <w:rsid w:val="00496603"/>
    <w:rsid w:val="004A2E69"/>
    <w:rsid w:val="004A3E85"/>
    <w:rsid w:val="004E4E90"/>
    <w:rsid w:val="004F30AC"/>
    <w:rsid w:val="004F6349"/>
    <w:rsid w:val="005019C4"/>
    <w:rsid w:val="00527697"/>
    <w:rsid w:val="00562287"/>
    <w:rsid w:val="00566871"/>
    <w:rsid w:val="005677DE"/>
    <w:rsid w:val="00576F48"/>
    <w:rsid w:val="00581ACC"/>
    <w:rsid w:val="005A1689"/>
    <w:rsid w:val="005B1804"/>
    <w:rsid w:val="005C3EA4"/>
    <w:rsid w:val="005D24EA"/>
    <w:rsid w:val="005E36E0"/>
    <w:rsid w:val="00622F9C"/>
    <w:rsid w:val="0063011C"/>
    <w:rsid w:val="00635FA4"/>
    <w:rsid w:val="00646B98"/>
    <w:rsid w:val="006B7615"/>
    <w:rsid w:val="006C1125"/>
    <w:rsid w:val="006C6BB2"/>
    <w:rsid w:val="006E2FFE"/>
    <w:rsid w:val="006E6C27"/>
    <w:rsid w:val="006F2570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72AC"/>
    <w:rsid w:val="00847639"/>
    <w:rsid w:val="00855919"/>
    <w:rsid w:val="00871795"/>
    <w:rsid w:val="0088030D"/>
    <w:rsid w:val="008B1174"/>
    <w:rsid w:val="008D34AB"/>
    <w:rsid w:val="008F18E6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754D"/>
    <w:rsid w:val="00A4072E"/>
    <w:rsid w:val="00A52575"/>
    <w:rsid w:val="00A72C34"/>
    <w:rsid w:val="00AA1FB4"/>
    <w:rsid w:val="00AB5DB9"/>
    <w:rsid w:val="00AD0CAE"/>
    <w:rsid w:val="00B01F5A"/>
    <w:rsid w:val="00B027C8"/>
    <w:rsid w:val="00B10498"/>
    <w:rsid w:val="00B13993"/>
    <w:rsid w:val="00B15913"/>
    <w:rsid w:val="00B16566"/>
    <w:rsid w:val="00B51909"/>
    <w:rsid w:val="00B5320B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21824"/>
    <w:rsid w:val="00C403BB"/>
    <w:rsid w:val="00C47B2E"/>
    <w:rsid w:val="00C6563E"/>
    <w:rsid w:val="00C74AE5"/>
    <w:rsid w:val="00C80F03"/>
    <w:rsid w:val="00C95AE1"/>
    <w:rsid w:val="00CB3EF8"/>
    <w:rsid w:val="00CD3477"/>
    <w:rsid w:val="00D03FA7"/>
    <w:rsid w:val="00D0496F"/>
    <w:rsid w:val="00D10DAB"/>
    <w:rsid w:val="00D21B50"/>
    <w:rsid w:val="00D60934"/>
    <w:rsid w:val="00D754F5"/>
    <w:rsid w:val="00D83C70"/>
    <w:rsid w:val="00D87749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12A0"/>
    <w:rsid w:val="00EC4F25"/>
    <w:rsid w:val="00ED32D2"/>
    <w:rsid w:val="00EE18FB"/>
    <w:rsid w:val="00EE7F3D"/>
    <w:rsid w:val="00EF28D0"/>
    <w:rsid w:val="00F00B43"/>
    <w:rsid w:val="00F2000B"/>
    <w:rsid w:val="00F27654"/>
    <w:rsid w:val="00F3463D"/>
    <w:rsid w:val="00F64FC4"/>
    <w:rsid w:val="00F9553F"/>
    <w:rsid w:val="00FC0CB9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1DE6"/>
  <w15:docId w15:val="{0F8BBC3A-5B29-408A-BF2C-AC95A02E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454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6161">
              <w:marLeft w:val="0"/>
              <w:marRight w:val="0"/>
              <w:marTop w:val="279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380">
              <w:marLeft w:val="0"/>
              <w:marRight w:val="0"/>
              <w:marTop w:val="93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439">
              <w:marLeft w:val="0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52348">
              <w:marLeft w:val="0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160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1233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5003-5AB5-41DF-A41F-71EEF361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Work</cp:lastModifiedBy>
  <cp:revision>2</cp:revision>
  <cp:lastPrinted>2022-12-19T15:11:00Z</cp:lastPrinted>
  <dcterms:created xsi:type="dcterms:W3CDTF">2022-12-23T11:48:00Z</dcterms:created>
  <dcterms:modified xsi:type="dcterms:W3CDTF">2022-12-23T11:48:00Z</dcterms:modified>
</cp:coreProperties>
</file>