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C21B1" w14:textId="77777777" w:rsidR="006A682B" w:rsidRDefault="006A682B" w:rsidP="006A682B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1C4523D" wp14:editId="3393B3D8">
            <wp:extent cx="260985" cy="332740"/>
            <wp:effectExtent l="1905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D5538E" w14:textId="77777777" w:rsidR="006A682B" w:rsidRDefault="006A682B" w:rsidP="006A682B">
      <w:pPr>
        <w:spacing w:after="0" w:line="240" w:lineRule="auto"/>
        <w:jc w:val="center"/>
      </w:pPr>
    </w:p>
    <w:p w14:paraId="28F31BC5" w14:textId="77777777" w:rsidR="006A682B" w:rsidRPr="00E71BE4" w:rsidRDefault="006A682B" w:rsidP="006A682B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У К Р А Ї Н А</w:t>
      </w:r>
    </w:p>
    <w:p w14:paraId="117D1C5A" w14:textId="77777777" w:rsidR="006A682B" w:rsidRPr="00E71BE4" w:rsidRDefault="006A682B" w:rsidP="006A682B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14:paraId="07B55CA0" w14:textId="77777777" w:rsidR="006A682B" w:rsidRPr="006A682B" w:rsidRDefault="006A682B" w:rsidP="006A682B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14:paraId="53AF14E1" w14:textId="4E600C3D" w:rsidR="006A682B" w:rsidRDefault="00D2272C" w:rsidP="006A682B">
      <w:pPr>
        <w:spacing w:after="0" w:line="240" w:lineRule="auto"/>
        <w:jc w:val="center"/>
      </w:pPr>
      <w:r>
        <w:rPr>
          <w:lang w:val="uk-UA"/>
        </w:rPr>
        <w:t>Вісімнадцята</w:t>
      </w:r>
      <w:r w:rsidR="006A682B">
        <w:rPr>
          <w:lang w:val="uk-UA"/>
        </w:rPr>
        <w:t xml:space="preserve"> </w:t>
      </w:r>
      <w:r w:rsidR="006A682B">
        <w:t xml:space="preserve"> </w:t>
      </w:r>
      <w:proofErr w:type="spellStart"/>
      <w:r w:rsidR="006A682B">
        <w:t>сесія</w:t>
      </w:r>
      <w:proofErr w:type="spellEnd"/>
      <w:r w:rsidR="006A682B">
        <w:t xml:space="preserve"> </w:t>
      </w:r>
      <w:r w:rsidR="006A682B">
        <w:rPr>
          <w:lang w:val="uk-UA"/>
        </w:rPr>
        <w:t>восьмого</w:t>
      </w:r>
      <w:r w:rsidR="006A682B">
        <w:t xml:space="preserve"> </w:t>
      </w:r>
      <w:proofErr w:type="spellStart"/>
      <w:r w:rsidR="006A682B">
        <w:t>скликання</w:t>
      </w:r>
      <w:proofErr w:type="spellEnd"/>
    </w:p>
    <w:p w14:paraId="7EC0E2C3" w14:textId="504EE117" w:rsidR="006A682B" w:rsidRDefault="006A682B" w:rsidP="006A682B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  <w:r>
        <w:rPr>
          <w:b/>
          <w:lang w:val="uk-UA"/>
        </w:rPr>
        <w:t xml:space="preserve"> </w:t>
      </w:r>
    </w:p>
    <w:p w14:paraId="48C849AD" w14:textId="77777777" w:rsidR="006A682B" w:rsidRDefault="006A682B" w:rsidP="006A682B">
      <w:pPr>
        <w:tabs>
          <w:tab w:val="left" w:pos="4080"/>
        </w:tabs>
        <w:rPr>
          <w:lang w:val="uk-UA" w:eastAsia="ru-RU"/>
        </w:rPr>
      </w:pPr>
    </w:p>
    <w:p w14:paraId="46BF4EFC" w14:textId="77777777" w:rsidR="006A682B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 w:rsidRPr="004136F8">
        <w:rPr>
          <w:rFonts w:eastAsia="Times New Roman" w:cs="Times New Roman"/>
          <w:szCs w:val="24"/>
          <w:lang w:val="uk-UA" w:eastAsia="ru-RU"/>
        </w:rPr>
        <w:t xml:space="preserve">Про затвердження </w:t>
      </w:r>
      <w:r>
        <w:rPr>
          <w:rFonts w:eastAsia="Times New Roman" w:cs="Times New Roman"/>
          <w:szCs w:val="24"/>
          <w:lang w:val="uk-UA" w:eastAsia="ru-RU"/>
        </w:rPr>
        <w:t xml:space="preserve">переліку видів та </w:t>
      </w:r>
    </w:p>
    <w:p w14:paraId="3445EAEC" w14:textId="77777777" w:rsidR="006A682B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об</w:t>
      </w:r>
      <w:r w:rsidRPr="000319BA">
        <w:rPr>
          <w:rFonts w:eastAsia="Times New Roman" w:cs="Times New Roman"/>
          <w:szCs w:val="24"/>
          <w:lang w:eastAsia="ru-RU"/>
        </w:rPr>
        <w:t>’</w:t>
      </w:r>
      <w:proofErr w:type="spellStart"/>
      <w:r>
        <w:rPr>
          <w:rFonts w:eastAsia="Times New Roman" w:cs="Times New Roman"/>
          <w:szCs w:val="24"/>
          <w:lang w:val="uk-UA" w:eastAsia="ru-RU"/>
        </w:rPr>
        <w:t>єктів</w:t>
      </w:r>
      <w:proofErr w:type="spellEnd"/>
      <w:r>
        <w:rPr>
          <w:rFonts w:eastAsia="Times New Roman" w:cs="Times New Roman"/>
          <w:szCs w:val="24"/>
          <w:lang w:val="uk-UA" w:eastAsia="ru-RU"/>
        </w:rPr>
        <w:t xml:space="preserve"> суспільно-корисних робіт, на</w:t>
      </w:r>
    </w:p>
    <w:p w14:paraId="79521D3F" w14:textId="77777777" w:rsidR="006A682B" w:rsidRPr="000319BA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яких порушники виконуватимуть ці роботи</w:t>
      </w:r>
    </w:p>
    <w:p w14:paraId="5E38FEF5" w14:textId="77777777" w:rsidR="006A682B" w:rsidRDefault="006A682B" w:rsidP="006A682B">
      <w:pPr>
        <w:tabs>
          <w:tab w:val="left" w:pos="4080"/>
        </w:tabs>
        <w:rPr>
          <w:lang w:val="uk-UA" w:eastAsia="ru-RU"/>
        </w:rPr>
      </w:pPr>
    </w:p>
    <w:p w14:paraId="4B99ED9F" w14:textId="5BCB04DB" w:rsidR="006A682B" w:rsidRDefault="006A682B" w:rsidP="006A682B">
      <w:pPr>
        <w:tabs>
          <w:tab w:val="left" w:pos="4080"/>
        </w:tabs>
        <w:spacing w:after="0" w:line="240" w:lineRule="auto"/>
        <w:rPr>
          <w:lang w:val="uk-UA" w:eastAsia="ru-RU"/>
        </w:rPr>
      </w:pPr>
      <w:r>
        <w:rPr>
          <w:lang w:val="uk-UA" w:eastAsia="ru-RU"/>
        </w:rPr>
        <w:t xml:space="preserve">  </w:t>
      </w:r>
      <w:r w:rsidR="00D2272C">
        <w:rPr>
          <w:lang w:val="uk-UA" w:eastAsia="ru-RU"/>
        </w:rPr>
        <w:t>К</w:t>
      </w:r>
      <w:r>
        <w:rPr>
          <w:lang w:val="uk-UA" w:eastAsia="ru-RU"/>
        </w:rPr>
        <w:t>еруючись ч. 1 ст. 36 Кримінально-виконавчого кодексу України, Закону України «</w:t>
      </w:r>
      <w:r w:rsidRPr="00E04A95">
        <w:rPr>
          <w:szCs w:val="24"/>
          <w:lang w:val="uk-UA" w:eastAsia="ru-RU"/>
        </w:rPr>
        <w:t>Про місцеве самоврядування в Україні</w:t>
      </w:r>
      <w:r>
        <w:rPr>
          <w:lang w:val="uk-UA" w:eastAsia="ru-RU"/>
        </w:rPr>
        <w:t xml:space="preserve">», </w:t>
      </w:r>
      <w:r>
        <w:rPr>
          <w:rFonts w:eastAsia="Times New Roman" w:cs="Times New Roman"/>
          <w:szCs w:val="24"/>
          <w:lang w:val="uk-UA" w:eastAsia="ru-RU"/>
        </w:rPr>
        <w:t xml:space="preserve">Сурсько-Литовська </w:t>
      </w:r>
      <w:r>
        <w:rPr>
          <w:lang w:val="uk-UA" w:eastAsia="ru-RU"/>
        </w:rPr>
        <w:t>сільська рада</w:t>
      </w:r>
    </w:p>
    <w:p w14:paraId="6B3DC6D3" w14:textId="77777777" w:rsidR="006A682B" w:rsidRPr="00E04A95" w:rsidRDefault="006A682B" w:rsidP="006A682B">
      <w:pPr>
        <w:tabs>
          <w:tab w:val="left" w:pos="4080"/>
        </w:tabs>
        <w:spacing w:after="0" w:line="240" w:lineRule="auto"/>
        <w:rPr>
          <w:lang w:val="uk-UA" w:eastAsia="ru-RU"/>
        </w:rPr>
      </w:pPr>
      <w:r>
        <w:rPr>
          <w:lang w:val="uk-UA" w:eastAsia="ru-RU"/>
        </w:rPr>
        <w:t xml:space="preserve">  </w:t>
      </w:r>
    </w:p>
    <w:p w14:paraId="3C01733B" w14:textId="77777777" w:rsidR="006A682B" w:rsidRPr="00EE7C3C" w:rsidRDefault="006A682B" w:rsidP="006A682B">
      <w:pPr>
        <w:tabs>
          <w:tab w:val="left" w:pos="4080"/>
        </w:tabs>
        <w:jc w:val="center"/>
        <w:rPr>
          <w:b/>
          <w:lang w:val="uk-UA" w:eastAsia="ru-RU"/>
        </w:rPr>
      </w:pPr>
      <w:r>
        <w:rPr>
          <w:b/>
          <w:lang w:val="uk-UA" w:eastAsia="ru-RU"/>
        </w:rPr>
        <w:t>ВИРІШИЛА</w:t>
      </w:r>
      <w:r w:rsidRPr="00EE7C3C">
        <w:rPr>
          <w:b/>
          <w:lang w:val="uk-UA" w:eastAsia="ru-RU"/>
        </w:rPr>
        <w:t>:</w:t>
      </w:r>
    </w:p>
    <w:p w14:paraId="1EAE6B8A" w14:textId="77777777" w:rsidR="006A682B" w:rsidRPr="000319BA" w:rsidRDefault="006A682B" w:rsidP="006A682B">
      <w:pPr>
        <w:pStyle w:val="a3"/>
        <w:numPr>
          <w:ilvl w:val="0"/>
          <w:numId w:val="3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0319BA">
        <w:rPr>
          <w:rFonts w:eastAsiaTheme="minorHAnsi" w:cstheme="minorBidi"/>
          <w:sz w:val="24"/>
          <w:szCs w:val="22"/>
          <w:lang w:val="uk-UA"/>
        </w:rPr>
        <w:t xml:space="preserve">Затвердити перелік об’єктів на яких порушники виконуватимуть </w:t>
      </w:r>
      <w:r>
        <w:rPr>
          <w:rFonts w:eastAsiaTheme="minorHAnsi" w:cstheme="minorBidi"/>
          <w:sz w:val="24"/>
          <w:szCs w:val="22"/>
          <w:lang w:val="uk-UA"/>
        </w:rPr>
        <w:t xml:space="preserve">оплачувані </w:t>
      </w:r>
      <w:r w:rsidRPr="000319BA">
        <w:rPr>
          <w:rFonts w:eastAsiaTheme="minorHAnsi" w:cstheme="minorBidi"/>
          <w:sz w:val="24"/>
          <w:szCs w:val="22"/>
          <w:lang w:val="uk-UA"/>
        </w:rPr>
        <w:t xml:space="preserve">суспільно-корисні роботи: </w:t>
      </w:r>
    </w:p>
    <w:p w14:paraId="24603D17" w14:textId="77777777" w:rsidR="006A682B" w:rsidRPr="000319BA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0319BA">
        <w:rPr>
          <w:rFonts w:eastAsiaTheme="minorHAnsi" w:cstheme="minorBidi"/>
          <w:sz w:val="24"/>
          <w:szCs w:val="22"/>
          <w:lang w:val="uk-UA"/>
        </w:rPr>
        <w:t>Комунальне підприємство «</w:t>
      </w:r>
      <w:proofErr w:type="spellStart"/>
      <w:r w:rsidRPr="000319BA">
        <w:rPr>
          <w:rFonts w:eastAsiaTheme="minorHAnsi" w:cstheme="minorBidi"/>
          <w:sz w:val="24"/>
          <w:szCs w:val="22"/>
          <w:lang w:val="uk-UA"/>
        </w:rPr>
        <w:t>Сурське</w:t>
      </w:r>
      <w:proofErr w:type="spellEnd"/>
      <w:r w:rsidRPr="000319BA">
        <w:rPr>
          <w:rFonts w:eastAsiaTheme="minorHAnsi" w:cstheme="minorBidi"/>
          <w:sz w:val="24"/>
          <w:szCs w:val="22"/>
          <w:lang w:val="uk-UA"/>
        </w:rPr>
        <w:t>-Литовське» Сурсько-Литовської сільської ради: зупинки автотранспорту, вулиці, кладовища в селі Сурсько-Литовське;</w:t>
      </w:r>
    </w:p>
    <w:p w14:paraId="1B14586D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Комунальне підприємство «Партнер» Сурсько-Литовської сільської: зупинки автотранспорту, вулиці, кладовища в селах Новомиколаївка, Сурсько-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Клевцеве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>, Зелений Гай.</w:t>
      </w:r>
    </w:p>
    <w:p w14:paraId="7691027E" w14:textId="77777777" w:rsidR="006A682B" w:rsidRDefault="006A682B" w:rsidP="006A682B">
      <w:pPr>
        <w:pStyle w:val="a3"/>
        <w:numPr>
          <w:ilvl w:val="0"/>
          <w:numId w:val="3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ED5636">
        <w:rPr>
          <w:rFonts w:eastAsiaTheme="minorHAnsi" w:cstheme="minorBidi"/>
          <w:sz w:val="24"/>
          <w:szCs w:val="22"/>
          <w:lang w:val="uk-UA"/>
        </w:rPr>
        <w:t xml:space="preserve">Встановити наступні </w:t>
      </w:r>
      <w:r>
        <w:rPr>
          <w:rFonts w:eastAsiaTheme="minorHAnsi" w:cstheme="minorBidi"/>
          <w:sz w:val="24"/>
          <w:szCs w:val="22"/>
          <w:lang w:val="uk-UA"/>
        </w:rPr>
        <w:t>оплачувані</w:t>
      </w:r>
      <w:r w:rsidRPr="00ED5636">
        <w:rPr>
          <w:rFonts w:eastAsiaTheme="minorHAnsi" w:cstheme="minorBidi"/>
          <w:sz w:val="24"/>
          <w:szCs w:val="22"/>
          <w:lang w:val="uk-UA"/>
        </w:rPr>
        <w:t xml:space="preserve"> види </w:t>
      </w:r>
      <w:r>
        <w:rPr>
          <w:rFonts w:eastAsiaTheme="minorHAnsi" w:cstheme="minorBidi"/>
          <w:sz w:val="24"/>
          <w:szCs w:val="22"/>
          <w:lang w:val="uk-UA"/>
        </w:rPr>
        <w:t>суспільно-корисних робіт, які виконуватимуть порушники:</w:t>
      </w:r>
    </w:p>
    <w:p w14:paraId="3419A51E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прибирання доріг, вулиць, інших територій від сміття та снігу;</w:t>
      </w:r>
    </w:p>
    <w:p w14:paraId="56E047CA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роботи з озеленення території громади;</w:t>
      </w:r>
    </w:p>
    <w:p w14:paraId="752EECB1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малярні роботи на об</w:t>
      </w:r>
      <w:r w:rsidRPr="00335637">
        <w:rPr>
          <w:rFonts w:eastAsiaTheme="minorHAnsi" w:cstheme="minorBidi"/>
          <w:sz w:val="24"/>
          <w:szCs w:val="22"/>
        </w:rPr>
        <w:t>’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єктах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 xml:space="preserve"> благоустрою та житлового фонду;</w:t>
      </w:r>
    </w:p>
    <w:p w14:paraId="243B3A1D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335637">
        <w:rPr>
          <w:rFonts w:eastAsiaTheme="minorHAnsi" w:cstheme="minorBidi"/>
          <w:sz w:val="24"/>
          <w:szCs w:val="22"/>
          <w:lang w:val="uk-UA"/>
        </w:rPr>
        <w:t xml:space="preserve">очищення </w:t>
      </w:r>
      <w:r>
        <w:rPr>
          <w:rFonts w:eastAsiaTheme="minorHAnsi" w:cstheme="minorBidi"/>
          <w:sz w:val="24"/>
          <w:szCs w:val="22"/>
          <w:lang w:val="uk-UA"/>
        </w:rPr>
        <w:t>об</w:t>
      </w:r>
      <w:r w:rsidRPr="00335637">
        <w:rPr>
          <w:rFonts w:eastAsiaTheme="minorHAnsi" w:cstheme="minorBidi"/>
          <w:sz w:val="24"/>
          <w:szCs w:val="22"/>
        </w:rPr>
        <w:t>’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єктів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 xml:space="preserve"> благоустрою від несанкціонованої реклами, оголошень.</w:t>
      </w:r>
    </w:p>
    <w:p w14:paraId="0F312F19" w14:textId="43726C29" w:rsidR="006A682B" w:rsidRDefault="006A682B" w:rsidP="006A682B">
      <w:pPr>
        <w:pStyle w:val="a3"/>
        <w:numPr>
          <w:ilvl w:val="0"/>
          <w:numId w:val="3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 xml:space="preserve">Координацію роботи щодо виконання цього рішення </w:t>
      </w:r>
      <w:r w:rsidRPr="00335637">
        <w:rPr>
          <w:rFonts w:eastAsiaTheme="minorHAnsi" w:cstheme="minorBidi"/>
          <w:sz w:val="24"/>
          <w:szCs w:val="22"/>
          <w:lang w:val="uk-UA"/>
        </w:rPr>
        <w:t xml:space="preserve"> </w:t>
      </w:r>
      <w:r w:rsidRPr="00970EF2">
        <w:rPr>
          <w:rFonts w:eastAsiaTheme="minorHAnsi" w:cstheme="minorBidi"/>
          <w:sz w:val="24"/>
          <w:szCs w:val="22"/>
          <w:lang w:val="uk-UA"/>
        </w:rPr>
        <w:t>покласти на</w:t>
      </w:r>
      <w:r w:rsidRPr="00335637">
        <w:rPr>
          <w:rFonts w:eastAsiaTheme="minorHAnsi" w:cstheme="minorBidi"/>
          <w:sz w:val="24"/>
          <w:szCs w:val="22"/>
          <w:lang w:val="uk-UA"/>
        </w:rPr>
        <w:t xml:space="preserve"> </w:t>
      </w:r>
      <w:r>
        <w:rPr>
          <w:rFonts w:eastAsiaTheme="minorHAnsi" w:cstheme="minorBidi"/>
          <w:sz w:val="24"/>
          <w:szCs w:val="22"/>
          <w:lang w:val="uk-UA"/>
        </w:rPr>
        <w:t xml:space="preserve">спеціаліста </w:t>
      </w:r>
      <w:r w:rsidR="00B504EC">
        <w:rPr>
          <w:rFonts w:eastAsiaTheme="minorHAnsi" w:cstheme="minorBidi"/>
          <w:sz w:val="24"/>
          <w:szCs w:val="22"/>
          <w:lang w:val="uk-UA"/>
        </w:rPr>
        <w:t>Юрія СТЕПАНОВА.</w:t>
      </w:r>
    </w:p>
    <w:p w14:paraId="6CE88D46" w14:textId="77777777" w:rsidR="006A682B" w:rsidRDefault="006A682B" w:rsidP="006A682B">
      <w:pPr>
        <w:pStyle w:val="a3"/>
        <w:numPr>
          <w:ilvl w:val="0"/>
          <w:numId w:val="3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 xml:space="preserve">Контроль за виконання цього рішення покласти на заступника сільського голови з питань діяльності виконавчих органів </w:t>
      </w:r>
      <w:r w:rsidR="00B504EC">
        <w:rPr>
          <w:rFonts w:eastAsiaTheme="minorHAnsi" w:cstheme="minorBidi"/>
          <w:sz w:val="24"/>
          <w:szCs w:val="22"/>
          <w:lang w:val="uk-UA"/>
        </w:rPr>
        <w:t>Андрія СМІРНОВА.</w:t>
      </w:r>
    </w:p>
    <w:p w14:paraId="3080A34D" w14:textId="77777777" w:rsidR="00B504EC" w:rsidRDefault="00B504EC" w:rsidP="006A682B">
      <w:pPr>
        <w:pStyle w:val="HTML"/>
        <w:spacing w:after="120"/>
        <w:jc w:val="both"/>
        <w:rPr>
          <w:rFonts w:ascii="Times New Roman" w:eastAsiaTheme="minorHAnsi" w:hAnsi="Times New Roman" w:cstheme="minorBidi"/>
          <w:color w:val="auto"/>
          <w:sz w:val="24"/>
          <w:lang w:val="uk-UA" w:eastAsia="en-US"/>
        </w:rPr>
      </w:pPr>
    </w:p>
    <w:p w14:paraId="520597F7" w14:textId="77777777" w:rsidR="00B504EC" w:rsidRDefault="00B504EC" w:rsidP="006A682B">
      <w:pPr>
        <w:pStyle w:val="HTML"/>
        <w:spacing w:after="120"/>
        <w:jc w:val="both"/>
        <w:rPr>
          <w:rFonts w:ascii="Times New Roman" w:eastAsiaTheme="minorHAnsi" w:hAnsi="Times New Roman" w:cstheme="minorBidi"/>
          <w:color w:val="auto"/>
          <w:sz w:val="24"/>
          <w:lang w:val="uk-UA" w:eastAsia="en-US"/>
        </w:rPr>
      </w:pPr>
    </w:p>
    <w:p w14:paraId="3BA3B426" w14:textId="77777777" w:rsidR="006A682B" w:rsidRPr="00B504EC" w:rsidRDefault="006A682B" w:rsidP="006A682B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B504EC"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>Григорій АНДРЄЄВ</w:t>
      </w:r>
    </w:p>
    <w:p w14:paraId="1242F258" w14:textId="77777777" w:rsidR="006A682B" w:rsidRDefault="006A682B" w:rsidP="006A682B">
      <w:pPr>
        <w:spacing w:after="0"/>
        <w:rPr>
          <w:lang w:val="uk-UA"/>
        </w:rPr>
      </w:pPr>
    </w:p>
    <w:p w14:paraId="2D57D9F5" w14:textId="77777777" w:rsidR="006A682B" w:rsidRDefault="006A682B" w:rsidP="006A682B">
      <w:pPr>
        <w:spacing w:after="0"/>
        <w:rPr>
          <w:lang w:val="uk-UA"/>
        </w:rPr>
      </w:pPr>
      <w:r>
        <w:rPr>
          <w:lang w:val="en-US"/>
        </w:rPr>
        <w:t>c</w:t>
      </w:r>
      <w:r>
        <w:rPr>
          <w:lang w:val="uk-UA"/>
        </w:rPr>
        <w:t>. Сурсько-Литовське</w:t>
      </w:r>
    </w:p>
    <w:p w14:paraId="1E516A7E" w14:textId="30B7EE30" w:rsidR="006A682B" w:rsidRDefault="00D2272C" w:rsidP="006A682B">
      <w:pPr>
        <w:spacing w:after="0"/>
        <w:rPr>
          <w:lang w:val="uk-UA"/>
        </w:rPr>
      </w:pPr>
      <w:r>
        <w:rPr>
          <w:lang w:val="uk-UA"/>
        </w:rPr>
        <w:t>16</w:t>
      </w:r>
      <w:r w:rsidR="006A682B">
        <w:rPr>
          <w:lang w:val="uk-UA"/>
        </w:rPr>
        <w:t>.12.202</w:t>
      </w:r>
      <w:r>
        <w:rPr>
          <w:lang w:val="uk-UA"/>
        </w:rPr>
        <w:t>2</w:t>
      </w:r>
      <w:r w:rsidR="006A682B">
        <w:rPr>
          <w:lang w:val="uk-UA"/>
        </w:rPr>
        <w:t xml:space="preserve"> року</w:t>
      </w:r>
    </w:p>
    <w:p w14:paraId="346F1920" w14:textId="417F9470" w:rsidR="006A682B" w:rsidRDefault="006A682B" w:rsidP="006A682B">
      <w:pPr>
        <w:spacing w:after="0"/>
      </w:pPr>
      <w:r>
        <w:rPr>
          <w:lang w:val="uk-UA"/>
        </w:rPr>
        <w:t xml:space="preserve">№ </w:t>
      </w:r>
      <w:r w:rsidR="006502CD">
        <w:rPr>
          <w:lang w:val="uk-UA"/>
        </w:rPr>
        <w:t>1022</w:t>
      </w:r>
      <w:r>
        <w:rPr>
          <w:lang w:val="uk-UA"/>
        </w:rPr>
        <w:t>-1</w:t>
      </w:r>
      <w:r w:rsidR="00D2272C">
        <w:rPr>
          <w:lang w:val="uk-UA"/>
        </w:rPr>
        <w:t>8</w:t>
      </w:r>
      <w:r>
        <w:rPr>
          <w:lang w:val="uk-UA"/>
        </w:rPr>
        <w:t>/</w:t>
      </w:r>
      <w:r>
        <w:rPr>
          <w:lang w:val="en-US"/>
        </w:rPr>
        <w:t>VIII</w:t>
      </w:r>
    </w:p>
    <w:p w14:paraId="2523A0B1" w14:textId="77777777" w:rsidR="006A682B" w:rsidRDefault="006A682B" w:rsidP="006A682B">
      <w:pPr>
        <w:spacing w:after="0"/>
      </w:pPr>
    </w:p>
    <w:p w14:paraId="62D86563" w14:textId="77777777" w:rsidR="006A682B" w:rsidRDefault="006A682B" w:rsidP="006A682B">
      <w:pPr>
        <w:spacing w:after="0"/>
        <w:rPr>
          <w:lang w:val="uk-UA"/>
        </w:rPr>
      </w:pPr>
    </w:p>
    <w:p w14:paraId="22B684EC" w14:textId="2674568C" w:rsidR="006A682B" w:rsidRDefault="006A682B" w:rsidP="006A682B">
      <w:pPr>
        <w:spacing w:after="0"/>
        <w:rPr>
          <w:lang w:val="uk-UA"/>
        </w:rPr>
      </w:pPr>
    </w:p>
    <w:p w14:paraId="5828F40D" w14:textId="36278398" w:rsidR="00C75EED" w:rsidRDefault="00C75EED" w:rsidP="006A682B">
      <w:pPr>
        <w:spacing w:after="0"/>
        <w:rPr>
          <w:lang w:val="uk-UA"/>
        </w:rPr>
      </w:pPr>
    </w:p>
    <w:p w14:paraId="24F03523" w14:textId="77777777" w:rsidR="00C75EED" w:rsidRDefault="00C75EED" w:rsidP="006A682B">
      <w:pPr>
        <w:spacing w:after="0"/>
        <w:rPr>
          <w:lang w:val="uk-UA"/>
        </w:rPr>
      </w:pPr>
    </w:p>
    <w:p w14:paraId="4F16122C" w14:textId="77777777" w:rsidR="006A682B" w:rsidRPr="006A682B" w:rsidRDefault="006A682B" w:rsidP="006A682B">
      <w:pPr>
        <w:spacing w:after="0"/>
        <w:rPr>
          <w:lang w:val="uk-UA"/>
        </w:rPr>
      </w:pPr>
    </w:p>
    <w:p w14:paraId="1CC403EB" w14:textId="77777777" w:rsidR="006A682B" w:rsidRDefault="006A682B" w:rsidP="006A682B">
      <w:pPr>
        <w:tabs>
          <w:tab w:val="left" w:pos="1980"/>
        </w:tabs>
        <w:rPr>
          <w:lang w:val="uk-UA"/>
        </w:rPr>
      </w:pPr>
    </w:p>
    <w:p w14:paraId="26D7115C" w14:textId="77777777" w:rsidR="006A682B" w:rsidRDefault="006A682B" w:rsidP="006A682B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4673C76" wp14:editId="47875049">
            <wp:extent cx="260985" cy="332740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1B8BC" w14:textId="77777777" w:rsidR="006A682B" w:rsidRDefault="006A682B" w:rsidP="006A682B">
      <w:pPr>
        <w:spacing w:after="0" w:line="240" w:lineRule="auto"/>
        <w:jc w:val="center"/>
      </w:pPr>
    </w:p>
    <w:p w14:paraId="59D8D49E" w14:textId="77777777" w:rsidR="006A682B" w:rsidRPr="00E71BE4" w:rsidRDefault="006A682B" w:rsidP="006A682B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У К Р А Ї Н А</w:t>
      </w:r>
    </w:p>
    <w:p w14:paraId="6E61A6CF" w14:textId="77777777" w:rsidR="006A682B" w:rsidRPr="00E71BE4" w:rsidRDefault="006A682B" w:rsidP="006A682B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14:paraId="3349453E" w14:textId="77777777" w:rsidR="006A682B" w:rsidRPr="006A682B" w:rsidRDefault="006A682B" w:rsidP="006A682B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14:paraId="1CF220AF" w14:textId="1AF51BC5" w:rsidR="006A682B" w:rsidRDefault="00D2272C" w:rsidP="006A682B">
      <w:pPr>
        <w:spacing w:after="0" w:line="240" w:lineRule="auto"/>
        <w:jc w:val="center"/>
      </w:pPr>
      <w:r>
        <w:rPr>
          <w:lang w:val="uk-UA"/>
        </w:rPr>
        <w:t>Вісімнадцята</w:t>
      </w:r>
      <w:r w:rsidR="006A682B">
        <w:rPr>
          <w:lang w:val="uk-UA"/>
        </w:rPr>
        <w:t xml:space="preserve"> </w:t>
      </w:r>
      <w:r w:rsidR="006A682B">
        <w:t xml:space="preserve"> </w:t>
      </w:r>
      <w:proofErr w:type="spellStart"/>
      <w:r w:rsidR="006A682B">
        <w:t>сесія</w:t>
      </w:r>
      <w:proofErr w:type="spellEnd"/>
      <w:r w:rsidR="006A682B">
        <w:t xml:space="preserve"> </w:t>
      </w:r>
      <w:r w:rsidR="006A682B">
        <w:rPr>
          <w:lang w:val="uk-UA"/>
        </w:rPr>
        <w:t>восьмого</w:t>
      </w:r>
      <w:r w:rsidR="006A682B">
        <w:t xml:space="preserve"> </w:t>
      </w:r>
      <w:proofErr w:type="spellStart"/>
      <w:r w:rsidR="006A682B">
        <w:t>скликання</w:t>
      </w:r>
      <w:proofErr w:type="spellEnd"/>
    </w:p>
    <w:p w14:paraId="0FDCA627" w14:textId="39FD4751" w:rsidR="006A682B" w:rsidRPr="00562618" w:rsidRDefault="006A682B" w:rsidP="00B504EC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  <w:r>
        <w:rPr>
          <w:b/>
          <w:lang w:val="uk-UA"/>
        </w:rPr>
        <w:t xml:space="preserve"> </w:t>
      </w:r>
    </w:p>
    <w:p w14:paraId="1EDEF213" w14:textId="77777777" w:rsidR="006A682B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 w:rsidRPr="004136F8">
        <w:rPr>
          <w:rFonts w:eastAsia="Times New Roman" w:cs="Times New Roman"/>
          <w:szCs w:val="24"/>
          <w:lang w:val="uk-UA" w:eastAsia="ru-RU"/>
        </w:rPr>
        <w:t xml:space="preserve">Про </w:t>
      </w:r>
      <w:r>
        <w:rPr>
          <w:rFonts w:eastAsia="Times New Roman" w:cs="Times New Roman"/>
          <w:szCs w:val="24"/>
          <w:lang w:val="uk-UA" w:eastAsia="ru-RU"/>
        </w:rPr>
        <w:t xml:space="preserve">затвердження порядку виконання </w:t>
      </w:r>
    </w:p>
    <w:p w14:paraId="69F97673" w14:textId="77777777" w:rsidR="006A682B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 xml:space="preserve">правопорушниками та засудженими </w:t>
      </w:r>
    </w:p>
    <w:p w14:paraId="224218C8" w14:textId="77777777" w:rsidR="006A682B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до громадських робіт на території</w:t>
      </w:r>
    </w:p>
    <w:p w14:paraId="5CBD85EC" w14:textId="77777777" w:rsidR="006A682B" w:rsidRPr="004136F8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Сурсько-Литовської сільської ради</w:t>
      </w:r>
      <w:r>
        <w:rPr>
          <w:rFonts w:eastAsia="Times New Roman" w:cs="Times New Roman"/>
          <w:szCs w:val="24"/>
          <w:lang w:val="uk-UA" w:eastAsia="ru-RU"/>
        </w:rPr>
        <w:tab/>
      </w:r>
    </w:p>
    <w:p w14:paraId="6DC7A3B2" w14:textId="1BBB96B4" w:rsidR="006A682B" w:rsidRDefault="006A682B" w:rsidP="006A682B">
      <w:pPr>
        <w:tabs>
          <w:tab w:val="left" w:pos="4080"/>
        </w:tabs>
        <w:spacing w:after="0" w:line="240" w:lineRule="auto"/>
        <w:rPr>
          <w:lang w:val="uk-UA" w:eastAsia="ru-RU"/>
        </w:rPr>
      </w:pPr>
      <w:r>
        <w:rPr>
          <w:lang w:val="uk-UA" w:eastAsia="ru-RU"/>
        </w:rPr>
        <w:t xml:space="preserve">  </w:t>
      </w:r>
      <w:r w:rsidR="00D2272C">
        <w:rPr>
          <w:lang w:val="uk-UA" w:eastAsia="ru-RU"/>
        </w:rPr>
        <w:t>К</w:t>
      </w:r>
      <w:r>
        <w:rPr>
          <w:lang w:val="uk-UA" w:eastAsia="ru-RU"/>
        </w:rPr>
        <w:t>еруючись ст. 30, 31, 321, 325 Кодексу України про адміністративні правопорушення, Закону України «</w:t>
      </w:r>
      <w:r w:rsidRPr="00E04A95">
        <w:rPr>
          <w:szCs w:val="24"/>
          <w:lang w:val="uk-UA" w:eastAsia="ru-RU"/>
        </w:rPr>
        <w:t>Про місцеве самоврядування в Україні</w:t>
      </w:r>
      <w:r>
        <w:rPr>
          <w:lang w:val="uk-UA" w:eastAsia="ru-RU"/>
        </w:rPr>
        <w:t xml:space="preserve">», </w:t>
      </w:r>
      <w:r w:rsidR="00B504EC">
        <w:rPr>
          <w:rFonts w:eastAsia="Times New Roman" w:cs="Times New Roman"/>
          <w:szCs w:val="24"/>
          <w:lang w:val="uk-UA" w:eastAsia="ru-RU"/>
        </w:rPr>
        <w:t xml:space="preserve">Сурсько-Литовська </w:t>
      </w:r>
      <w:r w:rsidR="00B504EC">
        <w:rPr>
          <w:lang w:val="uk-UA" w:eastAsia="ru-RU"/>
        </w:rPr>
        <w:t>сільська рада</w:t>
      </w:r>
    </w:p>
    <w:p w14:paraId="1EDFD243" w14:textId="77777777" w:rsidR="006A682B" w:rsidRDefault="00B504EC" w:rsidP="00B504EC">
      <w:pPr>
        <w:tabs>
          <w:tab w:val="left" w:pos="4080"/>
        </w:tabs>
        <w:spacing w:after="0" w:line="240" w:lineRule="auto"/>
        <w:jc w:val="center"/>
        <w:rPr>
          <w:b/>
          <w:lang w:val="uk-UA" w:eastAsia="ru-RU"/>
        </w:rPr>
      </w:pPr>
      <w:r>
        <w:rPr>
          <w:b/>
          <w:lang w:val="uk-UA" w:eastAsia="ru-RU"/>
        </w:rPr>
        <w:t>ВИРІШИЛА</w:t>
      </w:r>
      <w:r w:rsidR="006A682B" w:rsidRPr="00EE7C3C">
        <w:rPr>
          <w:b/>
          <w:lang w:val="uk-UA" w:eastAsia="ru-RU"/>
        </w:rPr>
        <w:t>:</w:t>
      </w:r>
    </w:p>
    <w:p w14:paraId="0B920BB7" w14:textId="77777777" w:rsidR="006A682B" w:rsidRPr="00B504EC" w:rsidRDefault="006A682B" w:rsidP="00B504EC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4D6F5C">
        <w:rPr>
          <w:rFonts w:eastAsiaTheme="minorHAnsi" w:cstheme="minorBidi"/>
          <w:sz w:val="24"/>
          <w:szCs w:val="22"/>
          <w:lang w:val="uk-UA"/>
        </w:rPr>
        <w:t xml:space="preserve">Надати </w:t>
      </w:r>
      <w:r>
        <w:rPr>
          <w:rFonts w:eastAsiaTheme="minorHAnsi" w:cstheme="minorBidi"/>
          <w:sz w:val="24"/>
          <w:szCs w:val="22"/>
          <w:lang w:val="uk-UA"/>
        </w:rPr>
        <w:t>право підпису графіку і табелю виходу на роботу громадян притягнутих або засуджених до громадських робіт по наведенню належного санітарного стану на території Сурсько-Литовської сільської ради заступнику сільського голови з питань діяльності виконавчих органів Андрію СМІРНОВУ.</w:t>
      </w:r>
    </w:p>
    <w:p w14:paraId="7CD827DF" w14:textId="77777777" w:rsidR="006A682B" w:rsidRPr="00B504EC" w:rsidRDefault="006A682B" w:rsidP="00B504EC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Розробляти графік і табель виходу на роботу громадян притягнутих чи засуджених до громадських робіт</w:t>
      </w:r>
      <w:r w:rsidR="00B504EC">
        <w:rPr>
          <w:rFonts w:eastAsiaTheme="minorHAnsi" w:cstheme="minorBidi"/>
          <w:sz w:val="24"/>
          <w:szCs w:val="22"/>
          <w:lang w:val="uk-UA"/>
        </w:rPr>
        <w:t>,</w:t>
      </w:r>
      <w:r>
        <w:rPr>
          <w:rFonts w:eastAsiaTheme="minorHAnsi" w:cstheme="minorBidi"/>
          <w:sz w:val="24"/>
          <w:szCs w:val="22"/>
          <w:lang w:val="uk-UA"/>
        </w:rPr>
        <w:t xml:space="preserve"> з подальшим затвердженням</w:t>
      </w:r>
      <w:r w:rsidR="00B504EC">
        <w:rPr>
          <w:rFonts w:eastAsiaTheme="minorHAnsi" w:cstheme="minorBidi"/>
          <w:sz w:val="24"/>
          <w:szCs w:val="22"/>
          <w:lang w:val="uk-UA"/>
        </w:rPr>
        <w:t>,</w:t>
      </w:r>
      <w:r>
        <w:rPr>
          <w:rFonts w:eastAsiaTheme="minorHAnsi" w:cstheme="minorBidi"/>
          <w:sz w:val="24"/>
          <w:szCs w:val="22"/>
          <w:lang w:val="uk-UA"/>
        </w:rPr>
        <w:t xml:space="preserve"> секретарю виконавчого комітету Наталії </w:t>
      </w:r>
      <w:r w:rsidR="00B504EC">
        <w:rPr>
          <w:rFonts w:eastAsiaTheme="minorHAnsi" w:cstheme="minorBidi"/>
          <w:sz w:val="24"/>
          <w:szCs w:val="22"/>
          <w:lang w:val="uk-UA"/>
        </w:rPr>
        <w:t>ЦУРИК.</w:t>
      </w:r>
    </w:p>
    <w:p w14:paraId="0B7E7F4A" w14:textId="51E913DA" w:rsidR="006A682B" w:rsidRPr="00B504EC" w:rsidRDefault="006A682B" w:rsidP="00B504EC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6D2F34">
        <w:rPr>
          <w:rFonts w:eastAsiaTheme="minorHAnsi" w:cstheme="minorBidi"/>
          <w:sz w:val="24"/>
          <w:szCs w:val="22"/>
          <w:lang w:val="uk-UA"/>
        </w:rPr>
        <w:t xml:space="preserve">Інструктаж з техніки безпеки при виконанні стягнення чи покарання проводить спеціаліст </w:t>
      </w:r>
      <w:r w:rsidR="00B504EC">
        <w:rPr>
          <w:rFonts w:eastAsiaTheme="minorHAnsi" w:cstheme="minorBidi"/>
          <w:sz w:val="24"/>
          <w:szCs w:val="22"/>
          <w:lang w:val="uk-UA"/>
        </w:rPr>
        <w:t>Юрі</w:t>
      </w:r>
      <w:r w:rsidR="00D2272C">
        <w:rPr>
          <w:rFonts w:eastAsiaTheme="minorHAnsi" w:cstheme="minorBidi"/>
          <w:sz w:val="24"/>
          <w:szCs w:val="22"/>
          <w:lang w:val="uk-UA"/>
        </w:rPr>
        <w:t>й</w:t>
      </w:r>
      <w:r w:rsidR="00B504EC">
        <w:rPr>
          <w:rFonts w:eastAsiaTheme="minorHAnsi" w:cstheme="minorBidi"/>
          <w:sz w:val="24"/>
          <w:szCs w:val="22"/>
          <w:lang w:val="uk-UA"/>
        </w:rPr>
        <w:t xml:space="preserve"> СТЕПАНОВ.</w:t>
      </w:r>
      <w:r w:rsidRPr="006D2F34">
        <w:rPr>
          <w:rFonts w:eastAsiaTheme="minorHAnsi" w:cstheme="minorBidi"/>
          <w:sz w:val="24"/>
          <w:szCs w:val="22"/>
          <w:lang w:val="uk-UA"/>
        </w:rPr>
        <w:t xml:space="preserve">  </w:t>
      </w:r>
    </w:p>
    <w:p w14:paraId="0EE5F54E" w14:textId="77777777" w:rsidR="006A682B" w:rsidRPr="006D2F34" w:rsidRDefault="006A682B" w:rsidP="006A682B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6D2F34">
        <w:rPr>
          <w:rFonts w:eastAsiaTheme="minorHAnsi" w:cstheme="minorBidi"/>
          <w:sz w:val="24"/>
          <w:szCs w:val="22"/>
          <w:lang w:val="uk-UA"/>
        </w:rPr>
        <w:t xml:space="preserve">Затвердити перелік об’єктів для громадських робіт на території Сурсько-Литовської сільської ради: </w:t>
      </w:r>
    </w:p>
    <w:p w14:paraId="27006663" w14:textId="77777777" w:rsidR="006A682B" w:rsidRPr="00ED5636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Комунальне підприємство «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Сурське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>-Литовське» Сурсько-Литовської сільської ради: зупинки автотранспорту, вулиці, кладовища в селі Сурсько-Литовське;</w:t>
      </w:r>
    </w:p>
    <w:p w14:paraId="5564AE84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Комунальне підприємство «Партнер» Сурсько-Литовської сільської: зупинки автотранспорту, вулиці, кладовища в селах Новомиколаївка, Сурсько-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Клевцеве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 xml:space="preserve">, </w:t>
      </w:r>
    </w:p>
    <w:p w14:paraId="1287F3E5" w14:textId="77777777" w:rsidR="006A682B" w:rsidRPr="00B504EC" w:rsidRDefault="00B504EC" w:rsidP="00B504EC">
      <w:pPr>
        <w:pStyle w:val="a3"/>
        <w:tabs>
          <w:tab w:val="left" w:pos="3225"/>
        </w:tabs>
        <w:ind w:left="1440"/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Зелений Гай.</w:t>
      </w:r>
    </w:p>
    <w:p w14:paraId="04A447ED" w14:textId="77777777" w:rsidR="006A682B" w:rsidRDefault="006A682B" w:rsidP="006A682B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ED5636">
        <w:rPr>
          <w:rFonts w:eastAsiaTheme="minorHAnsi" w:cstheme="minorBidi"/>
          <w:sz w:val="24"/>
          <w:szCs w:val="22"/>
          <w:lang w:val="uk-UA"/>
        </w:rPr>
        <w:t>Встановити наступні види робіт</w:t>
      </w:r>
      <w:r>
        <w:rPr>
          <w:rFonts w:eastAsiaTheme="minorHAnsi" w:cstheme="minorBidi"/>
          <w:sz w:val="24"/>
          <w:szCs w:val="22"/>
          <w:lang w:val="uk-UA"/>
        </w:rPr>
        <w:t xml:space="preserve"> для громадських робіт на території Сурсько-Литовської сільської ради:</w:t>
      </w:r>
    </w:p>
    <w:p w14:paraId="2D67F743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прибирання доріг, вулиць, інших територій від сміття та снігу;</w:t>
      </w:r>
    </w:p>
    <w:p w14:paraId="0885869B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роботи з озеленення території громади;</w:t>
      </w:r>
    </w:p>
    <w:p w14:paraId="0589A3CE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малярні роботи на об</w:t>
      </w:r>
      <w:r w:rsidRPr="00335637">
        <w:rPr>
          <w:rFonts w:eastAsiaTheme="minorHAnsi" w:cstheme="minorBidi"/>
          <w:sz w:val="24"/>
          <w:szCs w:val="22"/>
        </w:rPr>
        <w:t>’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єктах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 xml:space="preserve"> благоустрою та житлового фонду;</w:t>
      </w:r>
    </w:p>
    <w:p w14:paraId="0C5DD1DB" w14:textId="77777777" w:rsidR="006A682B" w:rsidRPr="00B504EC" w:rsidRDefault="006A682B" w:rsidP="00B504EC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335637">
        <w:rPr>
          <w:rFonts w:eastAsiaTheme="minorHAnsi" w:cstheme="minorBidi"/>
          <w:sz w:val="24"/>
          <w:szCs w:val="22"/>
          <w:lang w:val="uk-UA"/>
        </w:rPr>
        <w:t xml:space="preserve">очищення </w:t>
      </w:r>
      <w:r>
        <w:rPr>
          <w:rFonts w:eastAsiaTheme="minorHAnsi" w:cstheme="minorBidi"/>
          <w:sz w:val="24"/>
          <w:szCs w:val="22"/>
          <w:lang w:val="uk-UA"/>
        </w:rPr>
        <w:t>об</w:t>
      </w:r>
      <w:r w:rsidRPr="00335637">
        <w:rPr>
          <w:rFonts w:eastAsiaTheme="minorHAnsi" w:cstheme="minorBidi"/>
          <w:sz w:val="24"/>
          <w:szCs w:val="22"/>
        </w:rPr>
        <w:t>’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єктів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 xml:space="preserve"> благоустрою від несанкціонованої реклами, оголошень.</w:t>
      </w:r>
    </w:p>
    <w:p w14:paraId="064884FF" w14:textId="75AB8103" w:rsidR="006A682B" w:rsidRPr="00B504EC" w:rsidRDefault="006A682B" w:rsidP="00B504EC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/>
          <w:lang w:val="uk-UA"/>
        </w:rPr>
      </w:pPr>
      <w:r w:rsidRPr="006D2F34">
        <w:rPr>
          <w:rFonts w:eastAsiaTheme="minorHAnsi" w:cstheme="minorBidi"/>
          <w:sz w:val="24"/>
          <w:szCs w:val="22"/>
          <w:lang w:val="uk-UA"/>
        </w:rPr>
        <w:t>Контроль за виконання покарання або адміністративного стягнення у вигляді громадських робіт покласти на</w:t>
      </w:r>
      <w:r w:rsidRPr="006D2F34">
        <w:rPr>
          <w:rFonts w:eastAsiaTheme="minorHAnsi"/>
          <w:lang w:val="uk-UA"/>
        </w:rPr>
        <w:t xml:space="preserve"> </w:t>
      </w:r>
      <w:r w:rsidRPr="006D2F34">
        <w:rPr>
          <w:rFonts w:eastAsiaTheme="minorHAnsi" w:cstheme="minorBidi"/>
          <w:sz w:val="24"/>
          <w:szCs w:val="22"/>
          <w:lang w:val="uk-UA"/>
        </w:rPr>
        <w:t xml:space="preserve">спеціаліст </w:t>
      </w:r>
      <w:r w:rsidR="00B504EC">
        <w:rPr>
          <w:rFonts w:eastAsiaTheme="minorHAnsi" w:cstheme="minorBidi"/>
          <w:sz w:val="24"/>
          <w:szCs w:val="22"/>
          <w:lang w:val="uk-UA"/>
        </w:rPr>
        <w:t>Юрія СТЕПАНОВА.</w:t>
      </w:r>
    </w:p>
    <w:p w14:paraId="2722D439" w14:textId="77777777" w:rsidR="006A682B" w:rsidRPr="0028728C" w:rsidRDefault="006A682B" w:rsidP="006A682B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 xml:space="preserve">Контроль за виконання цього рішення покласти на заступника сільського голови з питань діяльності виконавчих органів </w:t>
      </w:r>
      <w:r w:rsidR="00B504EC">
        <w:rPr>
          <w:rFonts w:eastAsiaTheme="minorHAnsi" w:cstheme="minorBidi"/>
          <w:sz w:val="24"/>
          <w:szCs w:val="22"/>
          <w:lang w:val="uk-UA"/>
        </w:rPr>
        <w:t>Андрія СМІРНОВА.</w:t>
      </w:r>
    </w:p>
    <w:p w14:paraId="7E346146" w14:textId="77777777" w:rsidR="00B504EC" w:rsidRDefault="006A682B" w:rsidP="006A682B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3A84C114" w14:textId="77777777" w:rsidR="00B504EC" w:rsidRDefault="00B504EC" w:rsidP="006A682B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EFDF7B" w14:textId="77777777" w:rsidR="006A682B" w:rsidRPr="00B504EC" w:rsidRDefault="006A682B" w:rsidP="006A682B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</w:t>
      </w:r>
      <w:r w:rsidR="00B504EC"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Григорій АНДРЄЄВ</w:t>
      </w:r>
    </w:p>
    <w:p w14:paraId="3A5D228A" w14:textId="77777777" w:rsidR="006A682B" w:rsidRDefault="006A682B" w:rsidP="006A682B">
      <w:pPr>
        <w:spacing w:after="0"/>
        <w:rPr>
          <w:lang w:val="uk-UA"/>
        </w:rPr>
      </w:pPr>
      <w:r>
        <w:rPr>
          <w:lang w:val="en-US"/>
        </w:rPr>
        <w:t>c</w:t>
      </w:r>
      <w:r>
        <w:rPr>
          <w:lang w:val="uk-UA"/>
        </w:rPr>
        <w:t>. Сурсько-Литовське</w:t>
      </w:r>
    </w:p>
    <w:p w14:paraId="2202CC18" w14:textId="35FA2405" w:rsidR="006A682B" w:rsidRDefault="00D2272C" w:rsidP="006A682B">
      <w:pPr>
        <w:spacing w:after="0"/>
        <w:rPr>
          <w:lang w:val="uk-UA"/>
        </w:rPr>
      </w:pPr>
      <w:r>
        <w:rPr>
          <w:lang w:val="uk-UA"/>
        </w:rPr>
        <w:t>16</w:t>
      </w:r>
      <w:r w:rsidR="00B504EC">
        <w:rPr>
          <w:lang w:val="uk-UA"/>
        </w:rPr>
        <w:t>.12</w:t>
      </w:r>
      <w:r w:rsidR="006A682B">
        <w:rPr>
          <w:lang w:val="uk-UA"/>
        </w:rPr>
        <w:t>.202</w:t>
      </w:r>
      <w:r>
        <w:rPr>
          <w:lang w:val="uk-UA"/>
        </w:rPr>
        <w:t>2</w:t>
      </w:r>
      <w:r w:rsidR="006A682B">
        <w:rPr>
          <w:lang w:val="uk-UA"/>
        </w:rPr>
        <w:t xml:space="preserve"> року</w:t>
      </w:r>
    </w:p>
    <w:p w14:paraId="605C84E4" w14:textId="0568F365" w:rsidR="006A682B" w:rsidRDefault="006A682B" w:rsidP="006A682B">
      <w:pPr>
        <w:spacing w:after="0"/>
      </w:pPr>
      <w:r>
        <w:rPr>
          <w:lang w:val="uk-UA"/>
        </w:rPr>
        <w:t xml:space="preserve">№ </w:t>
      </w:r>
      <w:r w:rsidR="006502CD">
        <w:rPr>
          <w:lang w:val="uk-UA"/>
        </w:rPr>
        <w:t>1023</w:t>
      </w:r>
      <w:r w:rsidR="00B504EC">
        <w:rPr>
          <w:lang w:val="uk-UA"/>
        </w:rPr>
        <w:t>-1</w:t>
      </w:r>
      <w:r w:rsidR="00C75EED">
        <w:rPr>
          <w:lang w:val="uk-UA"/>
        </w:rPr>
        <w:t>8</w:t>
      </w:r>
      <w:r>
        <w:rPr>
          <w:lang w:val="uk-UA"/>
        </w:rPr>
        <w:t>/</w:t>
      </w:r>
      <w:r>
        <w:rPr>
          <w:lang w:val="en-US"/>
        </w:rPr>
        <w:t>VIII</w:t>
      </w:r>
    </w:p>
    <w:p w14:paraId="5863064E" w14:textId="77777777" w:rsidR="006A682B" w:rsidRDefault="006A682B" w:rsidP="006A682B">
      <w:pPr>
        <w:tabs>
          <w:tab w:val="left" w:pos="4080"/>
        </w:tabs>
        <w:ind w:left="360"/>
        <w:rPr>
          <w:lang w:val="uk-UA"/>
        </w:rPr>
      </w:pPr>
    </w:p>
    <w:p w14:paraId="69F5B241" w14:textId="77777777" w:rsidR="006168E9" w:rsidRDefault="006168E9"/>
    <w:sectPr w:rsidR="006168E9" w:rsidSect="006A68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7496"/>
    <w:multiLevelType w:val="hybridMultilevel"/>
    <w:tmpl w:val="9090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17D42"/>
    <w:multiLevelType w:val="hybridMultilevel"/>
    <w:tmpl w:val="44CA6632"/>
    <w:lvl w:ilvl="0" w:tplc="AAC8452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8D4A6F"/>
    <w:multiLevelType w:val="hybridMultilevel"/>
    <w:tmpl w:val="E7240630"/>
    <w:lvl w:ilvl="0" w:tplc="14F0A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2B"/>
    <w:rsid w:val="002E129D"/>
    <w:rsid w:val="006168E9"/>
    <w:rsid w:val="006502CD"/>
    <w:rsid w:val="006A682B"/>
    <w:rsid w:val="00B504EC"/>
    <w:rsid w:val="00C75EED"/>
    <w:rsid w:val="00D2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4870"/>
  <w15:docId w15:val="{06BF931E-E88A-484A-9D54-00CBCA0D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82B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6A6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6A682B"/>
    <w:rPr>
      <w:rFonts w:ascii="Courier New" w:eastAsia="Arial Unicode MS" w:hAnsi="Courier New" w:cs="Courier New"/>
      <w:color w:val="000000"/>
      <w:sz w:val="2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A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Work</cp:lastModifiedBy>
  <cp:revision>2</cp:revision>
  <cp:lastPrinted>2022-12-16T06:52:00Z</cp:lastPrinted>
  <dcterms:created xsi:type="dcterms:W3CDTF">2022-12-23T10:54:00Z</dcterms:created>
  <dcterms:modified xsi:type="dcterms:W3CDTF">2022-12-23T10:54:00Z</dcterms:modified>
</cp:coreProperties>
</file>