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0ABA4" w14:textId="77777777" w:rsidR="005C4D75" w:rsidRPr="005C4D75" w:rsidRDefault="005C4D75" w:rsidP="005C4D75">
      <w:pPr>
        <w:spacing w:after="0" w:line="240" w:lineRule="auto"/>
        <w:jc w:val="center"/>
        <w:rPr>
          <w:rFonts w:ascii="Times New Roman" w:hAnsi="Times New Roman" w:cs="Times New Roman"/>
          <w:sz w:val="24"/>
          <w:szCs w:val="24"/>
          <w:lang w:val="uk-UA"/>
        </w:rPr>
      </w:pPr>
      <w:r w:rsidRPr="005C4D75">
        <w:rPr>
          <w:rFonts w:ascii="Times New Roman" w:hAnsi="Times New Roman" w:cs="Times New Roman"/>
          <w:noProof/>
          <w:sz w:val="24"/>
          <w:szCs w:val="24"/>
          <w:lang w:eastAsia="ru-RU"/>
        </w:rPr>
        <w:drawing>
          <wp:inline distT="0" distB="0" distL="0" distR="0" wp14:anchorId="0B3FDED5" wp14:editId="2C5450B2">
            <wp:extent cx="260985" cy="332740"/>
            <wp:effectExtent l="19050" t="0" r="5715" b="0"/>
            <wp:docPr id="13"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08B55A85" w14:textId="77777777" w:rsidR="005C4D75" w:rsidRPr="005C4D75" w:rsidRDefault="005C4D75" w:rsidP="005C4D75">
      <w:pPr>
        <w:spacing w:after="0" w:line="240" w:lineRule="auto"/>
        <w:jc w:val="center"/>
        <w:rPr>
          <w:rFonts w:ascii="Times New Roman" w:hAnsi="Times New Roman" w:cs="Times New Roman"/>
          <w:sz w:val="24"/>
          <w:szCs w:val="24"/>
        </w:rPr>
      </w:pPr>
    </w:p>
    <w:p w14:paraId="305E4CAD" w14:textId="77777777" w:rsidR="005C4D75" w:rsidRPr="005C4D75" w:rsidRDefault="005C4D75" w:rsidP="005C4D75">
      <w:pPr>
        <w:spacing w:after="0" w:line="240" w:lineRule="auto"/>
        <w:jc w:val="center"/>
        <w:rPr>
          <w:rFonts w:ascii="Times New Roman" w:hAnsi="Times New Roman" w:cs="Times New Roman"/>
          <w:b/>
          <w:sz w:val="24"/>
          <w:szCs w:val="24"/>
          <w:lang w:val="uk-UA"/>
        </w:rPr>
      </w:pPr>
      <w:r w:rsidRPr="005C4D75">
        <w:rPr>
          <w:rFonts w:ascii="Times New Roman" w:hAnsi="Times New Roman" w:cs="Times New Roman"/>
          <w:b/>
          <w:sz w:val="24"/>
          <w:szCs w:val="24"/>
        </w:rPr>
        <w:t>У К Р А Ї Н А</w:t>
      </w:r>
    </w:p>
    <w:p w14:paraId="2CB050B5" w14:textId="77777777" w:rsidR="005C4D75" w:rsidRPr="005C4D75" w:rsidRDefault="005C4D75" w:rsidP="005C4D75">
      <w:pPr>
        <w:spacing w:after="0" w:line="240" w:lineRule="auto"/>
        <w:jc w:val="center"/>
        <w:rPr>
          <w:rFonts w:ascii="Times New Roman" w:hAnsi="Times New Roman" w:cs="Times New Roman"/>
          <w:b/>
          <w:sz w:val="24"/>
          <w:szCs w:val="24"/>
          <w:lang w:val="uk-UA"/>
        </w:rPr>
      </w:pPr>
      <w:r w:rsidRPr="005C4D75">
        <w:rPr>
          <w:rFonts w:ascii="Times New Roman" w:hAnsi="Times New Roman" w:cs="Times New Roman"/>
          <w:b/>
          <w:sz w:val="24"/>
          <w:szCs w:val="24"/>
        </w:rPr>
        <w:t>МІСЦЕВЕ САМОВРЯДУВАННЯ</w:t>
      </w:r>
    </w:p>
    <w:p w14:paraId="0314EAA7" w14:textId="77777777" w:rsidR="005C4D75" w:rsidRPr="005C4D75" w:rsidRDefault="005C4D75" w:rsidP="005C4D75">
      <w:pPr>
        <w:spacing w:after="0" w:line="240" w:lineRule="auto"/>
        <w:jc w:val="center"/>
        <w:rPr>
          <w:rFonts w:ascii="Times New Roman" w:hAnsi="Times New Roman" w:cs="Times New Roman"/>
          <w:sz w:val="24"/>
          <w:szCs w:val="24"/>
        </w:rPr>
      </w:pPr>
      <w:r w:rsidRPr="005C4D75">
        <w:rPr>
          <w:rFonts w:ascii="Times New Roman" w:hAnsi="Times New Roman" w:cs="Times New Roman"/>
          <w:sz w:val="24"/>
          <w:szCs w:val="24"/>
        </w:rPr>
        <w:t>СУРСЬКО-ЛИТОВСЬКА СІЛЬСЬКА РАДА</w:t>
      </w:r>
      <w:r w:rsidRPr="005C4D75">
        <w:rPr>
          <w:rFonts w:ascii="Times New Roman" w:hAnsi="Times New Roman" w:cs="Times New Roman"/>
          <w:sz w:val="24"/>
          <w:szCs w:val="24"/>
        </w:rPr>
        <w:br/>
      </w:r>
      <w:proofErr w:type="spellStart"/>
      <w:r w:rsidRPr="005C4D75">
        <w:rPr>
          <w:rFonts w:ascii="Times New Roman" w:hAnsi="Times New Roman" w:cs="Times New Roman"/>
          <w:sz w:val="24"/>
          <w:szCs w:val="24"/>
        </w:rPr>
        <w:t>Дніпровського</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районуДніпропетровської</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області</w:t>
      </w:r>
      <w:proofErr w:type="spellEnd"/>
    </w:p>
    <w:p w14:paraId="547AB34D" w14:textId="1B1CF0CC" w:rsidR="005C4D75" w:rsidRPr="005C4D75" w:rsidRDefault="005C4D75" w:rsidP="005C4D7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Три</w:t>
      </w:r>
      <w:proofErr w:type="spellStart"/>
      <w:r w:rsidRPr="005C4D75">
        <w:rPr>
          <w:rFonts w:ascii="Times New Roman" w:hAnsi="Times New Roman" w:cs="Times New Roman"/>
          <w:sz w:val="24"/>
          <w:szCs w:val="24"/>
        </w:rPr>
        <w:t>надцята</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сесія</w:t>
      </w:r>
      <w:proofErr w:type="spellEnd"/>
      <w:r w:rsidRPr="005C4D75">
        <w:rPr>
          <w:rFonts w:ascii="Times New Roman" w:hAnsi="Times New Roman" w:cs="Times New Roman"/>
          <w:sz w:val="24"/>
          <w:szCs w:val="24"/>
        </w:rPr>
        <w:t xml:space="preserve"> восьмого </w:t>
      </w:r>
      <w:proofErr w:type="spellStart"/>
      <w:r w:rsidRPr="005C4D75">
        <w:rPr>
          <w:rFonts w:ascii="Times New Roman" w:hAnsi="Times New Roman" w:cs="Times New Roman"/>
          <w:sz w:val="24"/>
          <w:szCs w:val="24"/>
        </w:rPr>
        <w:t>скликання</w:t>
      </w:r>
      <w:proofErr w:type="spellEnd"/>
    </w:p>
    <w:p w14:paraId="023D7861" w14:textId="61F8A8CA" w:rsidR="005C4D75" w:rsidRPr="005C4D75" w:rsidRDefault="005C4D75" w:rsidP="005C4D75">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ПРОЄКТ </w:t>
      </w:r>
      <w:r w:rsidRPr="005C4D75">
        <w:rPr>
          <w:rFonts w:ascii="Times New Roman" w:hAnsi="Times New Roman" w:cs="Times New Roman"/>
          <w:b/>
          <w:sz w:val="24"/>
          <w:szCs w:val="24"/>
          <w:lang w:val="uk-UA"/>
        </w:rPr>
        <w:t xml:space="preserve">Р І Ш Е Н </w:t>
      </w:r>
      <w:proofErr w:type="spellStart"/>
      <w:r w:rsidRPr="005C4D75">
        <w:rPr>
          <w:rFonts w:ascii="Times New Roman" w:hAnsi="Times New Roman" w:cs="Times New Roman"/>
          <w:b/>
          <w:sz w:val="24"/>
          <w:szCs w:val="24"/>
          <w:lang w:val="uk-UA"/>
        </w:rPr>
        <w:t>Н</w:t>
      </w:r>
      <w:proofErr w:type="spellEnd"/>
      <w:r w:rsidRPr="005C4D75">
        <w:rPr>
          <w:rFonts w:ascii="Times New Roman" w:hAnsi="Times New Roman" w:cs="Times New Roman"/>
          <w:b/>
          <w:sz w:val="24"/>
          <w:szCs w:val="24"/>
          <w:lang w:val="uk-UA"/>
        </w:rPr>
        <w:t xml:space="preserve">  Я</w:t>
      </w:r>
    </w:p>
    <w:p w14:paraId="1C9D31B1" w14:textId="77777777" w:rsidR="005C4D75" w:rsidRDefault="005C4D75" w:rsidP="00C620F9">
      <w:pPr>
        <w:pStyle w:val="2"/>
        <w:spacing w:after="0" w:line="240" w:lineRule="auto"/>
        <w:rPr>
          <w:sz w:val="28"/>
          <w:lang w:val="uk-UA"/>
        </w:rPr>
      </w:pPr>
    </w:p>
    <w:p w14:paraId="0B6993FA" w14:textId="77777777" w:rsidR="00F801D4" w:rsidRDefault="00C620F9" w:rsidP="00C620F9">
      <w:pPr>
        <w:pStyle w:val="2"/>
        <w:spacing w:after="0" w:line="240" w:lineRule="auto"/>
        <w:rPr>
          <w:lang w:val="uk-UA"/>
        </w:rPr>
      </w:pPr>
      <w:r w:rsidRPr="005C4D75">
        <w:rPr>
          <w:lang w:val="uk-UA"/>
        </w:rPr>
        <w:t xml:space="preserve">Про </w:t>
      </w:r>
      <w:r w:rsidR="00F801D4">
        <w:rPr>
          <w:lang w:val="uk-UA"/>
        </w:rPr>
        <w:t xml:space="preserve">викладення </w:t>
      </w:r>
      <w:r w:rsidR="00E074AB" w:rsidRPr="005C4D75">
        <w:rPr>
          <w:lang w:val="uk-UA"/>
        </w:rPr>
        <w:t xml:space="preserve">Положення </w:t>
      </w:r>
      <w:r w:rsidR="00F801D4">
        <w:rPr>
          <w:lang w:val="uk-UA"/>
        </w:rPr>
        <w:t xml:space="preserve"> </w:t>
      </w:r>
      <w:r w:rsidR="00E074AB" w:rsidRPr="005C4D75">
        <w:rPr>
          <w:lang w:val="uk-UA"/>
        </w:rPr>
        <w:t xml:space="preserve">про відділ </w:t>
      </w:r>
      <w:proofErr w:type="spellStart"/>
      <w:r w:rsidR="001C0672" w:rsidRPr="005C4D75">
        <w:rPr>
          <w:lang w:val="uk-UA"/>
        </w:rPr>
        <w:t>гуманітарно</w:t>
      </w:r>
      <w:proofErr w:type="spellEnd"/>
      <w:r w:rsidR="001C0672" w:rsidRPr="005C4D75">
        <w:rPr>
          <w:lang w:val="uk-UA"/>
        </w:rPr>
        <w:t xml:space="preserve">-соціальної </w:t>
      </w:r>
    </w:p>
    <w:p w14:paraId="30AA86D0" w14:textId="06BAB1CD" w:rsidR="005252A6" w:rsidRPr="005C4D75" w:rsidRDefault="00F801D4" w:rsidP="00C620F9">
      <w:pPr>
        <w:pStyle w:val="2"/>
        <w:spacing w:after="0" w:line="240" w:lineRule="auto"/>
        <w:rPr>
          <w:lang w:val="uk-UA"/>
        </w:rPr>
      </w:pPr>
      <w:r w:rsidRPr="005C4D75">
        <w:rPr>
          <w:lang w:val="uk-UA"/>
        </w:rPr>
        <w:t>С</w:t>
      </w:r>
      <w:r w:rsidR="001C0672" w:rsidRPr="005C4D75">
        <w:rPr>
          <w:lang w:val="uk-UA"/>
        </w:rPr>
        <w:t>фери</w:t>
      </w:r>
      <w:r>
        <w:rPr>
          <w:lang w:val="uk-UA"/>
        </w:rPr>
        <w:t xml:space="preserve"> </w:t>
      </w:r>
      <w:r w:rsidR="00436883" w:rsidRPr="005C4D75">
        <w:rPr>
          <w:lang w:val="uk-UA"/>
        </w:rPr>
        <w:t xml:space="preserve">Сурсько-Литовської сільської </w:t>
      </w:r>
      <w:r w:rsidR="00E074AB" w:rsidRPr="005C4D75">
        <w:rPr>
          <w:lang w:val="uk-UA"/>
        </w:rPr>
        <w:t xml:space="preserve"> ради </w:t>
      </w:r>
      <w:r>
        <w:rPr>
          <w:lang w:val="uk-UA"/>
        </w:rPr>
        <w:t>(нова редакція)</w:t>
      </w:r>
    </w:p>
    <w:p w14:paraId="19029E76" w14:textId="77777777" w:rsidR="00576D11" w:rsidRPr="005C4D75" w:rsidRDefault="00576D11" w:rsidP="0063690B">
      <w:pPr>
        <w:spacing w:after="0" w:line="240" w:lineRule="auto"/>
        <w:rPr>
          <w:rFonts w:ascii="Times New Roman" w:hAnsi="Times New Roman" w:cs="Times New Roman"/>
          <w:color w:val="000000"/>
          <w:sz w:val="24"/>
          <w:szCs w:val="24"/>
          <w:shd w:val="clear" w:color="auto" w:fill="FFFFFF"/>
          <w:lang w:val="uk-UA"/>
        </w:rPr>
      </w:pPr>
    </w:p>
    <w:p w14:paraId="1485DC3D" w14:textId="55882379" w:rsidR="000C20BC" w:rsidRPr="005C4D75" w:rsidRDefault="008A4C5B" w:rsidP="000C20BC">
      <w:pPr>
        <w:spacing w:after="120" w:line="240" w:lineRule="auto"/>
        <w:ind w:firstLine="709"/>
        <w:jc w:val="both"/>
        <w:rPr>
          <w:rFonts w:ascii="Times New Roman" w:hAnsi="Times New Roman" w:cs="Times New Roman"/>
          <w:sz w:val="24"/>
          <w:szCs w:val="24"/>
          <w:lang w:val="uk-UA" w:eastAsia="uk-UA"/>
        </w:rPr>
      </w:pPr>
      <w:r w:rsidRPr="005C4D75">
        <w:rPr>
          <w:rFonts w:ascii="Times New Roman" w:hAnsi="Times New Roman" w:cs="Times New Roman"/>
          <w:sz w:val="24"/>
          <w:szCs w:val="24"/>
          <w:shd w:val="clear" w:color="auto" w:fill="FFFFFF"/>
          <w:lang w:val="uk-UA"/>
        </w:rPr>
        <w:t>В</w:t>
      </w:r>
      <w:r w:rsidR="000C20BC" w:rsidRPr="005C4D75">
        <w:rPr>
          <w:rFonts w:ascii="Times New Roman" w:hAnsi="Times New Roman" w:cs="Times New Roman"/>
          <w:sz w:val="24"/>
          <w:szCs w:val="24"/>
          <w:shd w:val="clear" w:color="auto" w:fill="FFFFFF"/>
          <w:lang w:val="uk-UA"/>
        </w:rPr>
        <w:t>рах</w:t>
      </w:r>
      <w:r w:rsidR="00436883" w:rsidRPr="005C4D75">
        <w:rPr>
          <w:rFonts w:ascii="Times New Roman" w:hAnsi="Times New Roman" w:cs="Times New Roman"/>
          <w:sz w:val="24"/>
          <w:szCs w:val="24"/>
          <w:shd w:val="clear" w:color="auto" w:fill="FFFFFF"/>
          <w:lang w:val="uk-UA"/>
        </w:rPr>
        <w:t>овуючи рішення Сурсько-Литовської сільськ</w:t>
      </w:r>
      <w:r w:rsidR="000C20BC" w:rsidRPr="005C4D75">
        <w:rPr>
          <w:rFonts w:ascii="Times New Roman" w:hAnsi="Times New Roman" w:cs="Times New Roman"/>
          <w:sz w:val="24"/>
          <w:szCs w:val="24"/>
          <w:shd w:val="clear" w:color="auto" w:fill="FFFFFF"/>
          <w:lang w:val="uk-UA"/>
        </w:rPr>
        <w:t xml:space="preserve">ої ради </w:t>
      </w:r>
      <w:r w:rsidR="000C20BC" w:rsidRPr="005C4D75">
        <w:rPr>
          <w:rFonts w:ascii="Times New Roman" w:hAnsi="Times New Roman" w:cs="Times New Roman"/>
          <w:bCs/>
          <w:sz w:val="24"/>
          <w:szCs w:val="24"/>
          <w:shd w:val="clear" w:color="auto" w:fill="FFFFFF"/>
          <w:lang w:val="uk-UA"/>
        </w:rPr>
        <w:t>«Про затвердження структури викона</w:t>
      </w:r>
      <w:r w:rsidR="00434C41" w:rsidRPr="005C4D75">
        <w:rPr>
          <w:rFonts w:ascii="Times New Roman" w:hAnsi="Times New Roman" w:cs="Times New Roman"/>
          <w:bCs/>
          <w:sz w:val="24"/>
          <w:szCs w:val="24"/>
          <w:shd w:val="clear" w:color="auto" w:fill="FFFFFF"/>
          <w:lang w:val="uk-UA"/>
        </w:rPr>
        <w:t>вчих органів Сурсько-Литовської сільської</w:t>
      </w:r>
      <w:r w:rsidR="000C20BC" w:rsidRPr="005C4D75">
        <w:rPr>
          <w:rFonts w:ascii="Times New Roman" w:hAnsi="Times New Roman" w:cs="Times New Roman"/>
          <w:bCs/>
          <w:sz w:val="24"/>
          <w:szCs w:val="24"/>
          <w:shd w:val="clear" w:color="auto" w:fill="FFFFFF"/>
          <w:lang w:val="uk-UA"/>
        </w:rPr>
        <w:t xml:space="preserve"> ради, загальну чисельність апарату селищної ради та її виконавчих органів у новій редакції» </w:t>
      </w:r>
      <w:r w:rsidR="000C20BC" w:rsidRPr="005C4D75">
        <w:rPr>
          <w:rFonts w:ascii="Times New Roman" w:hAnsi="Times New Roman" w:cs="Times New Roman"/>
          <w:sz w:val="24"/>
          <w:szCs w:val="24"/>
          <w:shd w:val="clear" w:color="auto" w:fill="FFFFFF"/>
          <w:lang w:val="uk-UA"/>
        </w:rPr>
        <w:t>керуючись ч.4 ст.54,</w:t>
      </w:r>
      <w:r w:rsidR="000C20BC" w:rsidRPr="005C4D75">
        <w:rPr>
          <w:rFonts w:ascii="Times New Roman" w:hAnsi="Times New Roman" w:cs="Times New Roman"/>
          <w:sz w:val="24"/>
          <w:szCs w:val="24"/>
          <w:lang w:val="uk-UA"/>
        </w:rPr>
        <w:t xml:space="preserve"> ч.1 ст.59 </w:t>
      </w:r>
      <w:r w:rsidR="000C20BC" w:rsidRPr="005C4D75">
        <w:rPr>
          <w:rFonts w:ascii="Times New Roman" w:hAnsi="Times New Roman" w:cs="Times New Roman"/>
          <w:sz w:val="24"/>
          <w:szCs w:val="24"/>
          <w:shd w:val="clear" w:color="auto" w:fill="FFFFFF"/>
          <w:lang w:val="uk-UA"/>
        </w:rPr>
        <w:t>Закону України «Про місцеве самоврядування в Україні»</w:t>
      </w:r>
      <w:r w:rsidR="000C20BC" w:rsidRPr="005C4D75">
        <w:rPr>
          <w:rFonts w:ascii="Times New Roman" w:hAnsi="Times New Roman" w:cs="Times New Roman"/>
          <w:sz w:val="24"/>
          <w:szCs w:val="24"/>
          <w:lang w:val="uk-UA" w:eastAsia="uk-UA"/>
        </w:rPr>
        <w:t>,</w:t>
      </w:r>
      <w:r w:rsidR="000C20BC" w:rsidRPr="005C4D75">
        <w:rPr>
          <w:rFonts w:ascii="Times New Roman" w:hAnsi="Times New Roman" w:cs="Times New Roman"/>
          <w:b/>
          <w:sz w:val="24"/>
          <w:szCs w:val="24"/>
          <w:lang w:val="uk-UA"/>
        </w:rPr>
        <w:t xml:space="preserve"> </w:t>
      </w:r>
      <w:r w:rsidR="00F22C07" w:rsidRPr="005C4D75">
        <w:rPr>
          <w:rFonts w:ascii="Times New Roman" w:eastAsia="MS Mincho" w:hAnsi="Times New Roman" w:cs="Times New Roman"/>
          <w:bCs/>
          <w:sz w:val="24"/>
          <w:szCs w:val="24"/>
          <w:lang w:val="uk-UA"/>
        </w:rPr>
        <w:t>сільськ</w:t>
      </w:r>
      <w:r w:rsidR="000C20BC" w:rsidRPr="005C4D75">
        <w:rPr>
          <w:rFonts w:ascii="Times New Roman" w:eastAsia="MS Mincho" w:hAnsi="Times New Roman" w:cs="Times New Roman"/>
          <w:bCs/>
          <w:sz w:val="24"/>
          <w:szCs w:val="24"/>
          <w:lang w:val="uk-UA"/>
        </w:rPr>
        <w:t xml:space="preserve">а </w:t>
      </w:r>
      <w:r w:rsidR="000C20BC" w:rsidRPr="005C4D75">
        <w:rPr>
          <w:rFonts w:ascii="Times New Roman" w:eastAsia="MS Mincho" w:hAnsi="Times New Roman" w:cs="Times New Roman"/>
          <w:sz w:val="24"/>
          <w:szCs w:val="24"/>
          <w:lang w:val="uk-UA"/>
        </w:rPr>
        <w:t xml:space="preserve">рада </w:t>
      </w:r>
    </w:p>
    <w:p w14:paraId="6E5ED74D" w14:textId="77777777" w:rsidR="002A2201" w:rsidRPr="005C4D75" w:rsidRDefault="000C20BC" w:rsidP="002A2201">
      <w:pPr>
        <w:spacing w:after="120" w:line="240" w:lineRule="auto"/>
        <w:jc w:val="center"/>
        <w:rPr>
          <w:rFonts w:ascii="Times New Roman" w:eastAsia="MS Mincho" w:hAnsi="Times New Roman" w:cs="Times New Roman"/>
          <w:bCs/>
          <w:sz w:val="24"/>
          <w:szCs w:val="24"/>
          <w:lang w:val="uk-UA"/>
        </w:rPr>
      </w:pPr>
      <w:r w:rsidRPr="005C4D75">
        <w:rPr>
          <w:rFonts w:ascii="Times New Roman" w:eastAsia="MS Mincho" w:hAnsi="Times New Roman" w:cs="Times New Roman"/>
          <w:bCs/>
          <w:sz w:val="24"/>
          <w:szCs w:val="24"/>
          <w:lang w:val="uk-UA"/>
        </w:rPr>
        <w:t>ВИРIШИЛА:</w:t>
      </w:r>
      <w:r w:rsidR="00524228" w:rsidRPr="005C4D75">
        <w:rPr>
          <w:rFonts w:ascii="Times New Roman" w:hAnsi="Times New Roman" w:cs="Times New Roman"/>
          <w:sz w:val="24"/>
          <w:szCs w:val="24"/>
          <w:lang w:val="uk-UA"/>
        </w:rPr>
        <w:t xml:space="preserve"> </w:t>
      </w:r>
    </w:p>
    <w:p w14:paraId="4776A3F0" w14:textId="7943FF6C" w:rsidR="00B67E6C" w:rsidRPr="005C4D75" w:rsidRDefault="00D93DF6" w:rsidP="00434C41">
      <w:pPr>
        <w:pStyle w:val="2"/>
        <w:spacing w:line="240" w:lineRule="auto"/>
        <w:ind w:firstLine="709"/>
        <w:jc w:val="both"/>
        <w:rPr>
          <w:lang w:val="uk-UA"/>
        </w:rPr>
      </w:pPr>
      <w:r w:rsidRPr="005C4D75">
        <w:rPr>
          <w:lang w:val="uk-UA" w:eastAsia="uk-UA"/>
        </w:rPr>
        <w:t xml:space="preserve">1. </w:t>
      </w:r>
      <w:r w:rsidR="00F801D4">
        <w:rPr>
          <w:lang w:val="uk-UA" w:eastAsia="uk-UA"/>
        </w:rPr>
        <w:t>Викласти</w:t>
      </w:r>
      <w:r w:rsidR="0073413C" w:rsidRPr="005C4D75">
        <w:rPr>
          <w:lang w:val="uk-UA" w:eastAsia="uk-UA"/>
        </w:rPr>
        <w:t xml:space="preserve"> </w:t>
      </w:r>
      <w:r w:rsidR="005603C6" w:rsidRPr="005C4D75">
        <w:rPr>
          <w:lang w:val="uk-UA"/>
        </w:rPr>
        <w:t xml:space="preserve"> Положенн</w:t>
      </w:r>
      <w:r w:rsidR="0073413C" w:rsidRPr="005C4D75">
        <w:rPr>
          <w:lang w:val="uk-UA"/>
        </w:rPr>
        <w:t xml:space="preserve">я </w:t>
      </w:r>
      <w:r w:rsidR="005603C6" w:rsidRPr="005C4D75">
        <w:rPr>
          <w:lang w:val="uk-UA"/>
        </w:rPr>
        <w:t xml:space="preserve"> про </w:t>
      </w:r>
      <w:r w:rsidR="008A4C5B" w:rsidRPr="005C4D75">
        <w:rPr>
          <w:lang w:val="uk-UA"/>
        </w:rPr>
        <w:t xml:space="preserve">відділ </w:t>
      </w:r>
      <w:proofErr w:type="spellStart"/>
      <w:r w:rsidR="008A4C5B" w:rsidRPr="005C4D75">
        <w:rPr>
          <w:lang w:val="uk-UA"/>
        </w:rPr>
        <w:t>гуманітарно</w:t>
      </w:r>
      <w:proofErr w:type="spellEnd"/>
      <w:r w:rsidR="008A4C5B" w:rsidRPr="005C4D75">
        <w:rPr>
          <w:lang w:val="uk-UA"/>
        </w:rPr>
        <w:t xml:space="preserve">-соціальної сфери виконавчого комітету </w:t>
      </w:r>
      <w:r w:rsidR="00434C41" w:rsidRPr="005C4D75">
        <w:rPr>
          <w:lang w:val="uk-UA"/>
        </w:rPr>
        <w:t>Сурсько-Литовської сільської ради</w:t>
      </w:r>
      <w:r w:rsidR="00F801D4">
        <w:rPr>
          <w:lang w:val="uk-UA"/>
        </w:rPr>
        <w:t xml:space="preserve"> у новій редакції</w:t>
      </w:r>
      <w:r w:rsidR="00434C41" w:rsidRPr="005C4D75">
        <w:rPr>
          <w:lang w:val="uk-UA"/>
        </w:rPr>
        <w:t>.</w:t>
      </w:r>
    </w:p>
    <w:p w14:paraId="2D7C1344" w14:textId="77777777" w:rsidR="00D93DF6" w:rsidRPr="005C4D75" w:rsidRDefault="00434C41" w:rsidP="008A786A">
      <w:pPr>
        <w:pStyle w:val="2"/>
        <w:spacing w:after="0" w:line="240" w:lineRule="auto"/>
        <w:ind w:firstLine="709"/>
        <w:jc w:val="both"/>
        <w:rPr>
          <w:lang w:val="uk-UA"/>
        </w:rPr>
      </w:pPr>
      <w:r w:rsidRPr="005C4D75">
        <w:rPr>
          <w:lang w:val="uk-UA"/>
        </w:rPr>
        <w:t>2</w:t>
      </w:r>
      <w:r w:rsidR="00D93DF6" w:rsidRPr="005C4D75">
        <w:rPr>
          <w:lang w:val="uk-UA"/>
        </w:rPr>
        <w:t xml:space="preserve">. </w:t>
      </w:r>
      <w:r w:rsidRPr="005C4D75">
        <w:rPr>
          <w:lang w:val="uk-UA"/>
        </w:rPr>
        <w:t>Р</w:t>
      </w:r>
      <w:r w:rsidR="001C0672" w:rsidRPr="005C4D75">
        <w:rPr>
          <w:lang w:val="uk-UA"/>
        </w:rPr>
        <w:t>ішення набирає чинності з  _________</w:t>
      </w:r>
      <w:r w:rsidRPr="005C4D75">
        <w:rPr>
          <w:lang w:val="uk-UA"/>
        </w:rPr>
        <w:t>2022</w:t>
      </w:r>
      <w:r w:rsidR="00D93DF6" w:rsidRPr="005C4D75">
        <w:rPr>
          <w:lang w:val="uk-UA"/>
        </w:rPr>
        <w:t xml:space="preserve"> року.</w:t>
      </w:r>
    </w:p>
    <w:p w14:paraId="0BFBF2D2" w14:textId="77777777" w:rsidR="009D5100" w:rsidRDefault="0073413C" w:rsidP="008A786A">
      <w:pPr>
        <w:spacing w:after="0" w:line="240" w:lineRule="auto"/>
        <w:ind w:firstLine="59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14:paraId="5B9F10F8" w14:textId="77777777" w:rsidR="00DA6353" w:rsidRDefault="00DA6353" w:rsidP="008A786A">
      <w:pPr>
        <w:spacing w:after="0" w:line="240" w:lineRule="auto"/>
        <w:ind w:firstLine="590"/>
        <w:jc w:val="both"/>
        <w:rPr>
          <w:rFonts w:ascii="Times New Roman" w:eastAsia="Calibri" w:hAnsi="Times New Roman" w:cs="Times New Roman"/>
          <w:sz w:val="28"/>
          <w:szCs w:val="28"/>
          <w:lang w:val="uk-UA"/>
        </w:rPr>
      </w:pPr>
    </w:p>
    <w:p w14:paraId="005ADA28" w14:textId="77777777" w:rsidR="00434C41" w:rsidRDefault="00434C41" w:rsidP="00EE5EE4">
      <w:pPr>
        <w:tabs>
          <w:tab w:val="left" w:pos="1140"/>
        </w:tabs>
        <w:spacing w:after="240"/>
        <w:jc w:val="both"/>
        <w:rPr>
          <w:rFonts w:ascii="Times New Roman" w:hAnsi="Times New Roman" w:cs="Times New Roman"/>
          <w:sz w:val="28"/>
          <w:szCs w:val="28"/>
          <w:lang w:val="uk-UA"/>
        </w:rPr>
      </w:pPr>
    </w:p>
    <w:p w14:paraId="6726BA26" w14:textId="77777777" w:rsidR="005C4D75" w:rsidRDefault="005C4D75" w:rsidP="005C4D75">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w:t>
      </w:r>
      <w:r>
        <w:rPr>
          <w:rFonts w:ascii="Times New Roman" w:hAnsi="Times New Roman" w:cs="Times New Roman"/>
          <w:b/>
          <w:lang w:val="uk-UA"/>
        </w:rPr>
        <w:t xml:space="preserve">                  </w:t>
      </w:r>
      <w:r w:rsidRPr="000558FF">
        <w:rPr>
          <w:rFonts w:ascii="Times New Roman" w:hAnsi="Times New Roman" w:cs="Times New Roman"/>
          <w:b/>
          <w:lang w:val="uk-UA"/>
        </w:rPr>
        <w:t>Григорій АНДРЄЄВ</w:t>
      </w:r>
    </w:p>
    <w:p w14:paraId="0377F82F" w14:textId="77777777" w:rsidR="005C4D75" w:rsidRPr="000558FF" w:rsidRDefault="005C4D75" w:rsidP="005C4D75">
      <w:pPr>
        <w:pStyle w:val="aa"/>
        <w:rPr>
          <w:rFonts w:ascii="Times New Roman" w:hAnsi="Times New Roman"/>
          <w:lang w:val="uk-UA" w:eastAsia="uk-UA"/>
        </w:rPr>
      </w:pPr>
      <w:r w:rsidRPr="000558FF">
        <w:rPr>
          <w:rFonts w:ascii="Times New Roman" w:hAnsi="Times New Roman"/>
          <w:lang w:val="uk-UA" w:eastAsia="uk-UA"/>
        </w:rPr>
        <w:t>с. Сурсько-Литовське</w:t>
      </w:r>
    </w:p>
    <w:p w14:paraId="2C78CE89" w14:textId="1EB3CAE0" w:rsidR="005C4D75" w:rsidRPr="000558FF" w:rsidRDefault="005C4D75" w:rsidP="005C4D75">
      <w:pPr>
        <w:pStyle w:val="aa"/>
        <w:rPr>
          <w:rFonts w:ascii="Times New Roman" w:hAnsi="Times New Roman"/>
          <w:lang w:val="uk-UA" w:eastAsia="uk-UA"/>
        </w:rPr>
      </w:pPr>
      <w:r>
        <w:rPr>
          <w:rFonts w:ascii="Times New Roman" w:hAnsi="Times New Roman"/>
          <w:lang w:val="uk-UA" w:eastAsia="uk-UA"/>
        </w:rPr>
        <w:t>ХХ.ХХ</w:t>
      </w:r>
      <w:r w:rsidRPr="000558FF">
        <w:rPr>
          <w:rFonts w:ascii="Times New Roman" w:hAnsi="Times New Roman"/>
          <w:lang w:val="uk-UA" w:eastAsia="uk-UA"/>
        </w:rPr>
        <w:t>.202</w:t>
      </w:r>
      <w:r>
        <w:rPr>
          <w:rFonts w:ascii="Times New Roman" w:hAnsi="Times New Roman"/>
          <w:lang w:val="uk-UA" w:eastAsia="uk-UA"/>
        </w:rPr>
        <w:t>2</w:t>
      </w:r>
      <w:r w:rsidRPr="000558FF">
        <w:rPr>
          <w:rFonts w:ascii="Times New Roman" w:hAnsi="Times New Roman"/>
          <w:lang w:val="uk-UA" w:eastAsia="uk-UA"/>
        </w:rPr>
        <w:t xml:space="preserve"> року</w:t>
      </w:r>
    </w:p>
    <w:p w14:paraId="31981EBC" w14:textId="6E72865B" w:rsidR="005C4D75" w:rsidRPr="000558FF" w:rsidRDefault="005C4D75" w:rsidP="005C4D75">
      <w:pPr>
        <w:pStyle w:val="aa"/>
        <w:rPr>
          <w:rFonts w:ascii="Times New Roman" w:hAnsi="Times New Roman"/>
          <w:lang w:val="uk-UA" w:eastAsia="uk-UA"/>
        </w:rPr>
      </w:pPr>
      <w:r>
        <w:rPr>
          <w:rFonts w:ascii="Times New Roman" w:hAnsi="Times New Roman"/>
          <w:lang w:val="uk-UA" w:eastAsia="uk-UA"/>
        </w:rPr>
        <w:t>№ -13</w:t>
      </w:r>
      <w:r w:rsidRPr="000558FF">
        <w:rPr>
          <w:rFonts w:ascii="Times New Roman" w:hAnsi="Times New Roman"/>
          <w:lang w:val="uk-UA" w:eastAsia="uk-UA"/>
        </w:rPr>
        <w:t>/VIІІ</w:t>
      </w:r>
    </w:p>
    <w:p w14:paraId="36C1BB74" w14:textId="77777777" w:rsidR="007F3188" w:rsidRDefault="007F3188" w:rsidP="00EE5EE4">
      <w:pPr>
        <w:tabs>
          <w:tab w:val="left" w:pos="1140"/>
        </w:tabs>
        <w:spacing w:after="240"/>
        <w:jc w:val="both"/>
        <w:rPr>
          <w:rFonts w:ascii="Times New Roman" w:hAnsi="Times New Roman" w:cs="Times New Roman"/>
          <w:sz w:val="28"/>
          <w:szCs w:val="28"/>
          <w:lang w:val="uk-UA"/>
        </w:rPr>
      </w:pPr>
    </w:p>
    <w:p w14:paraId="4141267C" w14:textId="77777777" w:rsidR="0073413C" w:rsidRDefault="0073413C" w:rsidP="0073413C">
      <w:pPr>
        <w:spacing w:after="0" w:line="240" w:lineRule="auto"/>
        <w:ind w:firstLine="5245"/>
        <w:rPr>
          <w:rFonts w:ascii="Times New Roman" w:eastAsia="Calibri" w:hAnsi="Times New Roman" w:cs="Times New Roman"/>
          <w:sz w:val="28"/>
          <w:szCs w:val="28"/>
          <w:lang w:val="uk-UA"/>
        </w:rPr>
      </w:pPr>
    </w:p>
    <w:p w14:paraId="7B6E389D" w14:textId="77777777" w:rsidR="0073413C" w:rsidRDefault="0073413C" w:rsidP="0073413C">
      <w:pPr>
        <w:spacing w:after="0" w:line="240" w:lineRule="auto"/>
        <w:ind w:firstLine="5245"/>
        <w:rPr>
          <w:rFonts w:ascii="Times New Roman" w:eastAsia="Calibri" w:hAnsi="Times New Roman" w:cs="Times New Roman"/>
          <w:sz w:val="28"/>
          <w:szCs w:val="28"/>
          <w:lang w:val="uk-UA"/>
        </w:rPr>
      </w:pPr>
    </w:p>
    <w:p w14:paraId="4E7EC982" w14:textId="77777777" w:rsidR="0073413C" w:rsidRDefault="0073413C" w:rsidP="0073413C">
      <w:pPr>
        <w:spacing w:after="0" w:line="240" w:lineRule="auto"/>
        <w:ind w:firstLine="5245"/>
        <w:rPr>
          <w:rFonts w:ascii="Times New Roman" w:eastAsia="Calibri" w:hAnsi="Times New Roman" w:cs="Times New Roman"/>
          <w:sz w:val="28"/>
          <w:szCs w:val="28"/>
          <w:lang w:val="uk-UA"/>
        </w:rPr>
      </w:pPr>
    </w:p>
    <w:p w14:paraId="71055E69" w14:textId="77777777" w:rsidR="0073413C" w:rsidRDefault="0073413C" w:rsidP="0073413C">
      <w:pPr>
        <w:spacing w:after="0" w:line="240" w:lineRule="auto"/>
        <w:ind w:firstLine="5245"/>
        <w:rPr>
          <w:rFonts w:ascii="Times New Roman" w:eastAsia="Calibri" w:hAnsi="Times New Roman" w:cs="Times New Roman"/>
          <w:sz w:val="28"/>
          <w:szCs w:val="28"/>
          <w:lang w:val="uk-UA"/>
        </w:rPr>
      </w:pPr>
    </w:p>
    <w:p w14:paraId="7603C858" w14:textId="77777777" w:rsidR="0073413C" w:rsidRDefault="0073413C" w:rsidP="0073413C">
      <w:pPr>
        <w:spacing w:after="0" w:line="240" w:lineRule="auto"/>
        <w:ind w:firstLine="5245"/>
        <w:rPr>
          <w:rFonts w:ascii="Times New Roman" w:eastAsia="Calibri" w:hAnsi="Times New Roman" w:cs="Times New Roman"/>
          <w:sz w:val="28"/>
          <w:szCs w:val="28"/>
          <w:lang w:val="uk-UA"/>
        </w:rPr>
      </w:pPr>
    </w:p>
    <w:p w14:paraId="0A29CEE2" w14:textId="77777777" w:rsidR="0073413C" w:rsidRDefault="0073413C" w:rsidP="0073413C">
      <w:pPr>
        <w:spacing w:after="0" w:line="240" w:lineRule="auto"/>
        <w:ind w:firstLine="5245"/>
        <w:rPr>
          <w:rFonts w:ascii="Times New Roman" w:eastAsia="Calibri" w:hAnsi="Times New Roman" w:cs="Times New Roman"/>
          <w:sz w:val="28"/>
          <w:szCs w:val="28"/>
          <w:lang w:val="uk-UA"/>
        </w:rPr>
      </w:pPr>
    </w:p>
    <w:p w14:paraId="00F271C6" w14:textId="77777777" w:rsidR="0073413C" w:rsidRDefault="0073413C" w:rsidP="0073413C">
      <w:pPr>
        <w:spacing w:after="0" w:line="240" w:lineRule="auto"/>
        <w:ind w:firstLine="5245"/>
        <w:rPr>
          <w:rFonts w:ascii="Times New Roman" w:eastAsia="Calibri" w:hAnsi="Times New Roman" w:cs="Times New Roman"/>
          <w:sz w:val="28"/>
          <w:szCs w:val="28"/>
          <w:lang w:val="uk-UA"/>
        </w:rPr>
      </w:pPr>
    </w:p>
    <w:p w14:paraId="700358D9" w14:textId="77777777" w:rsidR="0073413C" w:rsidRDefault="0073413C" w:rsidP="009B609C">
      <w:pPr>
        <w:spacing w:after="0" w:line="240" w:lineRule="auto"/>
        <w:rPr>
          <w:rFonts w:ascii="Times New Roman" w:eastAsia="Calibri" w:hAnsi="Times New Roman" w:cs="Times New Roman"/>
          <w:sz w:val="28"/>
          <w:szCs w:val="28"/>
          <w:lang w:val="uk-UA"/>
        </w:rPr>
      </w:pPr>
    </w:p>
    <w:p w14:paraId="4B746535" w14:textId="77777777" w:rsidR="009B609C" w:rsidRDefault="009B609C" w:rsidP="009B609C">
      <w:pPr>
        <w:spacing w:after="0" w:line="240" w:lineRule="auto"/>
        <w:rPr>
          <w:rFonts w:ascii="Times New Roman" w:eastAsia="Calibri" w:hAnsi="Times New Roman" w:cs="Times New Roman"/>
          <w:sz w:val="28"/>
          <w:szCs w:val="28"/>
          <w:lang w:val="uk-UA"/>
        </w:rPr>
      </w:pPr>
    </w:p>
    <w:p w14:paraId="4B5B88AE" w14:textId="13CD5E94" w:rsidR="00434C41" w:rsidRDefault="00434C41" w:rsidP="009B609C">
      <w:pPr>
        <w:spacing w:after="0" w:line="240" w:lineRule="auto"/>
        <w:rPr>
          <w:rFonts w:ascii="Times New Roman" w:eastAsia="Calibri" w:hAnsi="Times New Roman" w:cs="Times New Roman"/>
          <w:sz w:val="28"/>
          <w:szCs w:val="28"/>
          <w:lang w:val="uk-UA"/>
        </w:rPr>
      </w:pPr>
    </w:p>
    <w:p w14:paraId="48B203F2" w14:textId="704E2CE2" w:rsidR="005C4D75" w:rsidRDefault="005C4D75" w:rsidP="009B609C">
      <w:pPr>
        <w:spacing w:after="0" w:line="240" w:lineRule="auto"/>
        <w:rPr>
          <w:rFonts w:ascii="Times New Roman" w:eastAsia="Calibri" w:hAnsi="Times New Roman" w:cs="Times New Roman"/>
          <w:sz w:val="28"/>
          <w:szCs w:val="28"/>
          <w:lang w:val="uk-UA"/>
        </w:rPr>
      </w:pPr>
    </w:p>
    <w:p w14:paraId="021CCF5E" w14:textId="264C06F7" w:rsidR="005C4D75" w:rsidRDefault="005C4D75" w:rsidP="009B609C">
      <w:pPr>
        <w:spacing w:after="0" w:line="240" w:lineRule="auto"/>
        <w:rPr>
          <w:rFonts w:ascii="Times New Roman" w:eastAsia="Calibri" w:hAnsi="Times New Roman" w:cs="Times New Roman"/>
          <w:sz w:val="28"/>
          <w:szCs w:val="28"/>
          <w:lang w:val="uk-UA"/>
        </w:rPr>
      </w:pPr>
    </w:p>
    <w:p w14:paraId="4DB405F4" w14:textId="0E55326B" w:rsidR="005C4D75" w:rsidRDefault="005C4D75" w:rsidP="009B609C">
      <w:pPr>
        <w:spacing w:after="0" w:line="240" w:lineRule="auto"/>
        <w:rPr>
          <w:rFonts w:ascii="Times New Roman" w:eastAsia="Calibri" w:hAnsi="Times New Roman" w:cs="Times New Roman"/>
          <w:sz w:val="28"/>
          <w:szCs w:val="28"/>
          <w:lang w:val="uk-UA"/>
        </w:rPr>
      </w:pPr>
    </w:p>
    <w:p w14:paraId="757BDF00" w14:textId="2C2702AE" w:rsidR="005C4D75" w:rsidRDefault="005C4D75" w:rsidP="009B609C">
      <w:pPr>
        <w:spacing w:after="0" w:line="240" w:lineRule="auto"/>
        <w:rPr>
          <w:rFonts w:ascii="Times New Roman" w:eastAsia="Calibri" w:hAnsi="Times New Roman" w:cs="Times New Roman"/>
          <w:sz w:val="28"/>
          <w:szCs w:val="28"/>
          <w:lang w:val="uk-UA"/>
        </w:rPr>
      </w:pPr>
    </w:p>
    <w:p w14:paraId="6F9E9477" w14:textId="31B28F78" w:rsidR="005C4D75" w:rsidRDefault="005C4D75" w:rsidP="009B609C">
      <w:pPr>
        <w:spacing w:after="0" w:line="240" w:lineRule="auto"/>
        <w:rPr>
          <w:rFonts w:ascii="Times New Roman" w:eastAsia="Calibri" w:hAnsi="Times New Roman" w:cs="Times New Roman"/>
          <w:sz w:val="28"/>
          <w:szCs w:val="28"/>
          <w:lang w:val="uk-UA"/>
        </w:rPr>
      </w:pPr>
    </w:p>
    <w:p w14:paraId="26ED1B95" w14:textId="77777777" w:rsidR="005C4D75" w:rsidRDefault="005C4D75" w:rsidP="009B609C">
      <w:pPr>
        <w:spacing w:after="0" w:line="240" w:lineRule="auto"/>
        <w:rPr>
          <w:rFonts w:ascii="Times New Roman" w:eastAsia="Calibri" w:hAnsi="Times New Roman" w:cs="Times New Roman"/>
          <w:sz w:val="28"/>
          <w:szCs w:val="28"/>
          <w:lang w:val="uk-UA"/>
        </w:rPr>
      </w:pPr>
    </w:p>
    <w:p w14:paraId="119760AB" w14:textId="77777777" w:rsidR="00434C41" w:rsidRDefault="00434C41" w:rsidP="009B609C">
      <w:pPr>
        <w:spacing w:after="0" w:line="240" w:lineRule="auto"/>
        <w:rPr>
          <w:rFonts w:ascii="Times New Roman" w:eastAsia="Calibri" w:hAnsi="Times New Roman" w:cs="Times New Roman"/>
          <w:sz w:val="28"/>
          <w:szCs w:val="28"/>
          <w:lang w:val="uk-UA"/>
        </w:rPr>
      </w:pPr>
    </w:p>
    <w:p w14:paraId="3EDCC270" w14:textId="77777777" w:rsidR="00F028C7" w:rsidRDefault="00F028C7" w:rsidP="0073413C">
      <w:pPr>
        <w:spacing w:after="0" w:line="240" w:lineRule="auto"/>
        <w:ind w:firstLine="5245"/>
        <w:rPr>
          <w:rFonts w:ascii="Times New Roman" w:eastAsia="Calibri" w:hAnsi="Times New Roman" w:cs="Times New Roman"/>
          <w:sz w:val="28"/>
          <w:szCs w:val="28"/>
          <w:lang w:val="uk-UA"/>
        </w:rPr>
      </w:pPr>
    </w:p>
    <w:p w14:paraId="77643159" w14:textId="538F632E" w:rsidR="007F3188" w:rsidRPr="005C4D75" w:rsidRDefault="007F3188" w:rsidP="0073413C">
      <w:pPr>
        <w:spacing w:after="0" w:line="240" w:lineRule="auto"/>
        <w:ind w:firstLine="5245"/>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 xml:space="preserve">Додаток </w:t>
      </w:r>
    </w:p>
    <w:p w14:paraId="59C60A22" w14:textId="77777777" w:rsidR="007F3188" w:rsidRPr="005C4D75" w:rsidRDefault="007F3188" w:rsidP="0073413C">
      <w:pPr>
        <w:spacing w:after="0" w:line="240" w:lineRule="auto"/>
        <w:ind w:firstLine="5245"/>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lastRenderedPageBreak/>
        <w:t>до рішення селищної ради</w:t>
      </w:r>
    </w:p>
    <w:p w14:paraId="1D7F9C49" w14:textId="77777777" w:rsidR="007F3188" w:rsidRPr="005C4D75" w:rsidRDefault="009B609C" w:rsidP="0073413C">
      <w:pPr>
        <w:spacing w:after="0" w:line="240" w:lineRule="auto"/>
        <w:ind w:firstLine="5245"/>
        <w:rPr>
          <w:rFonts w:ascii="Times New Roman" w:eastAsia="Calibri" w:hAnsi="Times New Roman" w:cs="Times New Roman"/>
          <w:sz w:val="24"/>
          <w:szCs w:val="24"/>
        </w:rPr>
      </w:pPr>
      <w:r w:rsidRPr="005C4D75">
        <w:rPr>
          <w:rFonts w:ascii="Times New Roman" w:eastAsia="Calibri" w:hAnsi="Times New Roman" w:cs="Times New Roman"/>
          <w:sz w:val="24"/>
          <w:szCs w:val="24"/>
          <w:lang w:val="uk-UA"/>
        </w:rPr>
        <w:t xml:space="preserve">від </w:t>
      </w:r>
      <w:r w:rsidR="005D1C58" w:rsidRPr="005C4D75">
        <w:rPr>
          <w:rFonts w:ascii="Times New Roman" w:eastAsia="Calibri" w:hAnsi="Times New Roman" w:cs="Times New Roman"/>
          <w:sz w:val="24"/>
          <w:szCs w:val="24"/>
          <w:lang w:val="uk-UA"/>
        </w:rPr>
        <w:t xml:space="preserve"> </w:t>
      </w:r>
      <w:r w:rsidR="007F3188" w:rsidRPr="005C4D75">
        <w:rPr>
          <w:rFonts w:ascii="Times New Roman" w:eastAsia="Calibri" w:hAnsi="Times New Roman" w:cs="Times New Roman"/>
          <w:sz w:val="24"/>
          <w:szCs w:val="24"/>
          <w:lang w:val="uk-UA"/>
        </w:rPr>
        <w:t xml:space="preserve"> </w:t>
      </w:r>
      <w:r w:rsidR="005D1C58" w:rsidRPr="005C4D75">
        <w:rPr>
          <w:rFonts w:ascii="Times New Roman" w:eastAsia="Calibri" w:hAnsi="Times New Roman" w:cs="Times New Roman"/>
          <w:sz w:val="24"/>
          <w:szCs w:val="24"/>
          <w:lang w:val="uk-UA"/>
        </w:rPr>
        <w:t xml:space="preserve"> </w:t>
      </w:r>
    </w:p>
    <w:p w14:paraId="439B5F81" w14:textId="77777777" w:rsidR="007F3188" w:rsidRPr="005C4D75" w:rsidRDefault="007F3188" w:rsidP="005D1C58">
      <w:pPr>
        <w:widowControl w:val="0"/>
        <w:tabs>
          <w:tab w:val="left" w:pos="7088"/>
        </w:tabs>
        <w:overflowPunct w:val="0"/>
        <w:autoSpaceDE w:val="0"/>
        <w:autoSpaceDN w:val="0"/>
        <w:adjustRightInd w:val="0"/>
        <w:ind w:right="141"/>
        <w:rPr>
          <w:rFonts w:ascii="Times New Roman" w:hAnsi="Times New Roman" w:cs="Times New Roman"/>
          <w:b/>
          <w:bCs/>
          <w:sz w:val="24"/>
          <w:szCs w:val="24"/>
          <w:lang w:val="uk-UA"/>
        </w:rPr>
      </w:pPr>
    </w:p>
    <w:p w14:paraId="3AABC08A" w14:textId="77777777" w:rsidR="007F3188" w:rsidRPr="005C4D75" w:rsidRDefault="007F3188" w:rsidP="0073413C">
      <w:pPr>
        <w:widowControl w:val="0"/>
        <w:tabs>
          <w:tab w:val="left" w:pos="7088"/>
        </w:tabs>
        <w:overflowPunct w:val="0"/>
        <w:autoSpaceDE w:val="0"/>
        <w:autoSpaceDN w:val="0"/>
        <w:adjustRightInd w:val="0"/>
        <w:spacing w:after="0" w:line="240" w:lineRule="auto"/>
        <w:ind w:right="141"/>
        <w:jc w:val="center"/>
        <w:rPr>
          <w:rFonts w:ascii="Times New Roman" w:hAnsi="Times New Roman" w:cs="Times New Roman"/>
          <w:b/>
          <w:bCs/>
          <w:sz w:val="24"/>
          <w:szCs w:val="24"/>
          <w:lang w:val="uk-UA"/>
        </w:rPr>
      </w:pPr>
      <w:r w:rsidRPr="005C4D75">
        <w:rPr>
          <w:rFonts w:ascii="Times New Roman" w:hAnsi="Times New Roman" w:cs="Times New Roman"/>
          <w:b/>
          <w:bCs/>
          <w:sz w:val="24"/>
          <w:szCs w:val="24"/>
          <w:lang w:val="uk-UA"/>
        </w:rPr>
        <w:t xml:space="preserve">ПОЛОЖЕННЯ </w:t>
      </w:r>
    </w:p>
    <w:p w14:paraId="6A063E74" w14:textId="77777777" w:rsidR="007F3188" w:rsidRPr="005C4D75" w:rsidRDefault="007F3188" w:rsidP="0073413C">
      <w:pPr>
        <w:widowControl w:val="0"/>
        <w:tabs>
          <w:tab w:val="left" w:pos="7088"/>
        </w:tabs>
        <w:overflowPunct w:val="0"/>
        <w:autoSpaceDE w:val="0"/>
        <w:autoSpaceDN w:val="0"/>
        <w:adjustRightInd w:val="0"/>
        <w:spacing w:after="0" w:line="240" w:lineRule="auto"/>
        <w:ind w:right="141"/>
        <w:jc w:val="center"/>
        <w:rPr>
          <w:rFonts w:ascii="Times New Roman" w:hAnsi="Times New Roman" w:cs="Times New Roman"/>
          <w:sz w:val="24"/>
          <w:szCs w:val="24"/>
          <w:lang w:val="uk-UA"/>
        </w:rPr>
      </w:pPr>
      <w:r w:rsidRPr="005C4D75">
        <w:rPr>
          <w:rFonts w:ascii="Times New Roman" w:hAnsi="Times New Roman" w:cs="Times New Roman"/>
          <w:b/>
          <w:bCs/>
          <w:sz w:val="24"/>
          <w:szCs w:val="24"/>
          <w:lang w:val="uk-UA"/>
        </w:rPr>
        <w:t xml:space="preserve">про відділ </w:t>
      </w:r>
      <w:proofErr w:type="spellStart"/>
      <w:r w:rsidR="008A4C5B" w:rsidRPr="005C4D75">
        <w:rPr>
          <w:rFonts w:ascii="Times New Roman" w:hAnsi="Times New Roman" w:cs="Times New Roman"/>
          <w:b/>
          <w:bCs/>
          <w:sz w:val="24"/>
          <w:szCs w:val="24"/>
          <w:lang w:val="uk-UA"/>
        </w:rPr>
        <w:t>гуманітарно</w:t>
      </w:r>
      <w:proofErr w:type="spellEnd"/>
      <w:r w:rsidR="008A4C5B" w:rsidRPr="005C4D75">
        <w:rPr>
          <w:rFonts w:ascii="Times New Roman" w:hAnsi="Times New Roman" w:cs="Times New Roman"/>
          <w:b/>
          <w:bCs/>
          <w:sz w:val="24"/>
          <w:szCs w:val="24"/>
          <w:lang w:val="uk-UA"/>
        </w:rPr>
        <w:t xml:space="preserve">-соціальної сфери виконавчого комітету </w:t>
      </w:r>
    </w:p>
    <w:p w14:paraId="0C96DD8F" w14:textId="77777777" w:rsidR="007F3188" w:rsidRPr="005C4D75" w:rsidRDefault="00434C41" w:rsidP="005D1C58">
      <w:pPr>
        <w:widowControl w:val="0"/>
        <w:overflowPunct w:val="0"/>
        <w:autoSpaceDE w:val="0"/>
        <w:autoSpaceDN w:val="0"/>
        <w:adjustRightInd w:val="0"/>
        <w:spacing w:after="120" w:line="240" w:lineRule="auto"/>
        <w:jc w:val="center"/>
        <w:rPr>
          <w:rFonts w:ascii="Times New Roman" w:hAnsi="Times New Roman" w:cs="Times New Roman"/>
          <w:b/>
          <w:sz w:val="24"/>
          <w:szCs w:val="24"/>
          <w:lang w:val="uk-UA"/>
        </w:rPr>
      </w:pPr>
      <w:r w:rsidRPr="005C4D75">
        <w:rPr>
          <w:rFonts w:ascii="Times New Roman" w:hAnsi="Times New Roman" w:cs="Times New Roman"/>
          <w:b/>
          <w:sz w:val="24"/>
          <w:szCs w:val="24"/>
          <w:lang w:val="uk-UA"/>
        </w:rPr>
        <w:t>Сурсько-Литовськ</w:t>
      </w:r>
      <w:r w:rsidR="007F3188" w:rsidRPr="005C4D75">
        <w:rPr>
          <w:rFonts w:ascii="Times New Roman" w:hAnsi="Times New Roman" w:cs="Times New Roman"/>
          <w:b/>
          <w:sz w:val="24"/>
          <w:szCs w:val="24"/>
          <w:lang w:val="uk-UA"/>
        </w:rPr>
        <w:t xml:space="preserve">ої </w:t>
      </w:r>
      <w:r w:rsidRPr="005C4D75">
        <w:rPr>
          <w:rFonts w:ascii="Times New Roman" w:hAnsi="Times New Roman" w:cs="Times New Roman"/>
          <w:b/>
          <w:sz w:val="24"/>
          <w:szCs w:val="24"/>
          <w:lang w:val="uk-UA"/>
        </w:rPr>
        <w:t xml:space="preserve">сільської </w:t>
      </w:r>
      <w:r w:rsidR="007F3188" w:rsidRPr="005C4D75">
        <w:rPr>
          <w:rFonts w:ascii="Times New Roman" w:hAnsi="Times New Roman" w:cs="Times New Roman"/>
          <w:b/>
          <w:sz w:val="24"/>
          <w:szCs w:val="24"/>
          <w:lang w:val="uk-UA"/>
        </w:rPr>
        <w:t>ради</w:t>
      </w:r>
    </w:p>
    <w:p w14:paraId="12BE5C44" w14:textId="77777777" w:rsidR="007F3188" w:rsidRPr="005C4D75" w:rsidRDefault="007F3188" w:rsidP="005D1C58">
      <w:pPr>
        <w:widowControl w:val="0"/>
        <w:autoSpaceDE w:val="0"/>
        <w:autoSpaceDN w:val="0"/>
        <w:adjustRightInd w:val="0"/>
        <w:spacing w:after="120" w:line="240" w:lineRule="auto"/>
        <w:jc w:val="center"/>
        <w:rPr>
          <w:rFonts w:ascii="Times New Roman" w:hAnsi="Times New Roman" w:cs="Times New Roman"/>
          <w:b/>
          <w:bCs/>
          <w:sz w:val="24"/>
          <w:szCs w:val="24"/>
          <w:lang w:val="uk-UA"/>
        </w:rPr>
      </w:pPr>
      <w:r w:rsidRPr="005C4D75">
        <w:rPr>
          <w:rFonts w:ascii="Times New Roman" w:hAnsi="Times New Roman" w:cs="Times New Roman"/>
          <w:b/>
          <w:bCs/>
          <w:sz w:val="24"/>
          <w:szCs w:val="24"/>
          <w:lang w:val="uk-UA"/>
        </w:rPr>
        <w:t>1.Загальні положення</w:t>
      </w:r>
    </w:p>
    <w:p w14:paraId="2BE661B7" w14:textId="77777777" w:rsidR="007F3188" w:rsidRPr="005C4D75" w:rsidRDefault="007F3188" w:rsidP="005D1C58">
      <w:pPr>
        <w:widowControl w:val="0"/>
        <w:numPr>
          <w:ilvl w:val="0"/>
          <w:numId w:val="1"/>
        </w:numPr>
        <w:tabs>
          <w:tab w:val="num" w:pos="0"/>
        </w:tabs>
        <w:overflowPunct w:val="0"/>
        <w:autoSpaceDE w:val="0"/>
        <w:autoSpaceDN w:val="0"/>
        <w:adjustRightInd w:val="0"/>
        <w:spacing w:after="120" w:line="240" w:lineRule="auto"/>
        <w:ind w:left="0" w:firstLine="709"/>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Від</w:t>
      </w:r>
      <w:r w:rsidR="008A4C5B" w:rsidRPr="005C4D75">
        <w:rPr>
          <w:rFonts w:ascii="Times New Roman" w:hAnsi="Times New Roman" w:cs="Times New Roman"/>
          <w:sz w:val="24"/>
          <w:szCs w:val="24"/>
          <w:lang w:val="uk-UA"/>
        </w:rPr>
        <w:t xml:space="preserve">діл </w:t>
      </w:r>
      <w:proofErr w:type="spellStart"/>
      <w:r w:rsidR="008A4C5B" w:rsidRPr="005C4D75">
        <w:rPr>
          <w:rFonts w:ascii="Times New Roman" w:hAnsi="Times New Roman" w:cs="Times New Roman"/>
          <w:sz w:val="24"/>
          <w:szCs w:val="24"/>
          <w:lang w:val="uk-UA"/>
        </w:rPr>
        <w:t>гуманітарно</w:t>
      </w:r>
      <w:proofErr w:type="spellEnd"/>
      <w:r w:rsidR="008A4C5B" w:rsidRPr="005C4D75">
        <w:rPr>
          <w:rFonts w:ascii="Times New Roman" w:hAnsi="Times New Roman" w:cs="Times New Roman"/>
          <w:sz w:val="24"/>
          <w:szCs w:val="24"/>
          <w:lang w:val="uk-UA"/>
        </w:rPr>
        <w:t xml:space="preserve">-соціальної сфери виконавчого комітету </w:t>
      </w:r>
      <w:r w:rsidR="00434C41" w:rsidRPr="005C4D75">
        <w:rPr>
          <w:rFonts w:ascii="Times New Roman" w:hAnsi="Times New Roman" w:cs="Times New Roman"/>
          <w:sz w:val="24"/>
          <w:szCs w:val="24"/>
          <w:lang w:val="uk-UA"/>
        </w:rPr>
        <w:t xml:space="preserve"> Сурсько-Литовської сільськ</w:t>
      </w:r>
      <w:r w:rsidRPr="005C4D75">
        <w:rPr>
          <w:rFonts w:ascii="Times New Roman" w:hAnsi="Times New Roman" w:cs="Times New Roman"/>
          <w:sz w:val="24"/>
          <w:szCs w:val="24"/>
          <w:lang w:val="uk-UA"/>
        </w:rPr>
        <w:t>ої ради (далі - Відділ) є виконавчим органом</w:t>
      </w:r>
      <w:r w:rsidRPr="005C4D75">
        <w:rPr>
          <w:rFonts w:ascii="Times New Roman" w:hAnsi="Times New Roman" w:cs="Times New Roman"/>
          <w:b/>
          <w:sz w:val="24"/>
          <w:szCs w:val="24"/>
          <w:lang w:val="uk-UA"/>
        </w:rPr>
        <w:t xml:space="preserve"> </w:t>
      </w:r>
      <w:r w:rsidR="00434C41" w:rsidRPr="005C4D75">
        <w:rPr>
          <w:rFonts w:ascii="Times New Roman" w:hAnsi="Times New Roman" w:cs="Times New Roman"/>
          <w:sz w:val="24"/>
          <w:szCs w:val="24"/>
          <w:lang w:val="uk-UA"/>
        </w:rPr>
        <w:t>Сурсько-Литовської сільської</w:t>
      </w:r>
      <w:r w:rsidRPr="005C4D75">
        <w:rPr>
          <w:rFonts w:ascii="Times New Roman" w:hAnsi="Times New Roman" w:cs="Times New Roman"/>
          <w:sz w:val="24"/>
          <w:szCs w:val="24"/>
          <w:lang w:val="uk-UA"/>
        </w:rPr>
        <w:t xml:space="preserve"> ради, що утворюється її рішенням. Відділ є підзвітним і пі</w:t>
      </w:r>
      <w:r w:rsidR="00434C41" w:rsidRPr="005C4D75">
        <w:rPr>
          <w:rFonts w:ascii="Times New Roman" w:hAnsi="Times New Roman" w:cs="Times New Roman"/>
          <w:sz w:val="24"/>
          <w:szCs w:val="24"/>
          <w:lang w:val="uk-UA"/>
        </w:rPr>
        <w:t>дконтрольним Сурсько-Литовській сільській</w:t>
      </w:r>
      <w:r w:rsidRPr="005C4D75">
        <w:rPr>
          <w:rFonts w:ascii="Times New Roman" w:hAnsi="Times New Roman" w:cs="Times New Roman"/>
          <w:sz w:val="24"/>
          <w:szCs w:val="24"/>
          <w:lang w:val="uk-UA"/>
        </w:rPr>
        <w:t xml:space="preserve"> раді,  підпорядкований</w:t>
      </w:r>
      <w:r w:rsidR="00434C41" w:rsidRPr="005C4D75">
        <w:rPr>
          <w:rFonts w:ascii="Times New Roman" w:hAnsi="Times New Roman" w:cs="Times New Roman"/>
          <w:sz w:val="24"/>
          <w:szCs w:val="24"/>
          <w:lang w:val="uk-UA"/>
        </w:rPr>
        <w:t xml:space="preserve"> її виконавчому комітету, сільськ</w:t>
      </w:r>
      <w:r w:rsidRPr="005C4D75">
        <w:rPr>
          <w:rFonts w:ascii="Times New Roman" w:hAnsi="Times New Roman" w:cs="Times New Roman"/>
          <w:sz w:val="24"/>
          <w:szCs w:val="24"/>
          <w:lang w:val="uk-UA"/>
        </w:rPr>
        <w:t>ому голові, а з питань здійснення ним повноважень органів виконавчої влади підконтрольний відповідним органам виконавчої влади.</w:t>
      </w:r>
    </w:p>
    <w:p w14:paraId="403F681F" w14:textId="77777777" w:rsidR="007F3188" w:rsidRPr="005C4D75" w:rsidRDefault="007F3188" w:rsidP="00C65585">
      <w:pPr>
        <w:widowControl w:val="0"/>
        <w:numPr>
          <w:ilvl w:val="0"/>
          <w:numId w:val="1"/>
        </w:numPr>
        <w:tabs>
          <w:tab w:val="num" w:pos="0"/>
        </w:tabs>
        <w:overflowPunct w:val="0"/>
        <w:autoSpaceDE w:val="0"/>
        <w:autoSpaceDN w:val="0"/>
        <w:adjustRightInd w:val="0"/>
        <w:spacing w:after="120" w:line="240" w:lineRule="auto"/>
        <w:ind w:left="0" w:firstLine="709"/>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Відділ у своїй діяльності керується Конституцією України, законами України «Про місцеве самоврядування в Україні», «Про службу в органах місцевого самоврядування», «</w:t>
      </w:r>
      <w:r w:rsidRPr="005C4D75">
        <w:rPr>
          <w:rFonts w:ascii="Times New Roman" w:hAnsi="Times New Roman" w:cs="Times New Roman"/>
          <w:sz w:val="24"/>
          <w:szCs w:val="24"/>
        </w:rPr>
        <w:t xml:space="preserve">Про </w:t>
      </w:r>
      <w:r w:rsidRPr="005C4D75">
        <w:rPr>
          <w:rFonts w:ascii="Times New Roman" w:hAnsi="Times New Roman" w:cs="Times New Roman"/>
          <w:sz w:val="24"/>
          <w:szCs w:val="24"/>
          <w:lang w:val="uk-UA"/>
        </w:rPr>
        <w:t>освіту»</w:t>
      </w:r>
      <w:r w:rsidRPr="005C4D75">
        <w:rPr>
          <w:rFonts w:ascii="Times New Roman" w:hAnsi="Times New Roman" w:cs="Times New Roman"/>
          <w:bCs/>
          <w:sz w:val="24"/>
          <w:szCs w:val="24"/>
          <w:lang w:val="uk-UA"/>
        </w:rPr>
        <w:t>, «Про загальну середню освіту», «Про дошкільну освіту», «</w:t>
      </w:r>
      <w:r w:rsidRPr="005C4D75">
        <w:rPr>
          <w:rFonts w:ascii="Times New Roman" w:hAnsi="Times New Roman" w:cs="Times New Roman"/>
          <w:sz w:val="24"/>
          <w:szCs w:val="24"/>
        </w:rPr>
        <w:t>Про культуру</w:t>
      </w:r>
      <w:r w:rsidRPr="005C4D75">
        <w:rPr>
          <w:rFonts w:ascii="Times New Roman" w:hAnsi="Times New Roman" w:cs="Times New Roman"/>
          <w:bCs/>
          <w:sz w:val="24"/>
          <w:szCs w:val="24"/>
          <w:lang w:val="uk-UA"/>
        </w:rPr>
        <w:t>»,</w:t>
      </w:r>
      <w:r w:rsidRPr="005C4D75">
        <w:rPr>
          <w:rFonts w:ascii="Times New Roman" w:hAnsi="Times New Roman" w:cs="Times New Roman"/>
          <w:sz w:val="24"/>
          <w:szCs w:val="24"/>
          <w:lang w:val="uk-UA"/>
        </w:rPr>
        <w:t xml:space="preserve"> «</w:t>
      </w:r>
      <w:r w:rsidRPr="005C4D75">
        <w:rPr>
          <w:rFonts w:ascii="Times New Roman" w:hAnsi="Times New Roman" w:cs="Times New Roman"/>
          <w:sz w:val="24"/>
          <w:szCs w:val="24"/>
        </w:rPr>
        <w:t xml:space="preserve">Про </w:t>
      </w:r>
      <w:proofErr w:type="spellStart"/>
      <w:r w:rsidRPr="005C4D75">
        <w:rPr>
          <w:rFonts w:ascii="Times New Roman" w:hAnsi="Times New Roman" w:cs="Times New Roman"/>
          <w:sz w:val="24"/>
          <w:szCs w:val="24"/>
        </w:rPr>
        <w:t>фізичну</w:t>
      </w:r>
      <w:proofErr w:type="spellEnd"/>
      <w:r w:rsidRPr="005C4D75">
        <w:rPr>
          <w:rFonts w:ascii="Times New Roman" w:hAnsi="Times New Roman" w:cs="Times New Roman"/>
          <w:sz w:val="24"/>
          <w:szCs w:val="24"/>
        </w:rPr>
        <w:t xml:space="preserve"> культуру і спорт</w:t>
      </w:r>
      <w:r w:rsidRPr="005C4D75">
        <w:rPr>
          <w:rFonts w:ascii="Times New Roman" w:hAnsi="Times New Roman" w:cs="Times New Roman"/>
          <w:sz w:val="24"/>
          <w:szCs w:val="24"/>
          <w:lang w:val="uk-UA"/>
        </w:rPr>
        <w:t>»,</w:t>
      </w:r>
      <w:r w:rsidRPr="005C4D75">
        <w:rPr>
          <w:rFonts w:ascii="Times New Roman" w:hAnsi="Times New Roman" w:cs="Times New Roman"/>
          <w:bCs/>
          <w:sz w:val="24"/>
          <w:szCs w:val="24"/>
          <w:lang w:val="uk-UA"/>
        </w:rPr>
        <w:t xml:space="preserve"> </w:t>
      </w:r>
      <w:r w:rsidRPr="005C4D75">
        <w:rPr>
          <w:rFonts w:ascii="Times New Roman" w:hAnsi="Times New Roman" w:cs="Times New Roman"/>
          <w:sz w:val="24"/>
          <w:szCs w:val="24"/>
          <w:lang w:val="uk-UA"/>
        </w:rPr>
        <w:t>іншими законами України, постановами Верховної Ради України, актами Президента України, декретами, постановами і розпорядженнями Кабінету Міністрів України, актами органів виконавчої вл</w:t>
      </w:r>
      <w:r w:rsidR="00C036D3" w:rsidRPr="005C4D75">
        <w:rPr>
          <w:rFonts w:ascii="Times New Roman" w:hAnsi="Times New Roman" w:cs="Times New Roman"/>
          <w:sz w:val="24"/>
          <w:szCs w:val="24"/>
          <w:lang w:val="uk-UA"/>
        </w:rPr>
        <w:t>ади, рішеннями Сурсько-Литовської сільськ</w:t>
      </w:r>
      <w:r w:rsidRPr="005C4D75">
        <w:rPr>
          <w:rFonts w:ascii="Times New Roman" w:hAnsi="Times New Roman" w:cs="Times New Roman"/>
          <w:sz w:val="24"/>
          <w:szCs w:val="24"/>
          <w:lang w:val="uk-UA"/>
        </w:rPr>
        <w:t xml:space="preserve">ої ради і її виконавчого </w:t>
      </w:r>
      <w:r w:rsidR="00C036D3" w:rsidRPr="005C4D75">
        <w:rPr>
          <w:rFonts w:ascii="Times New Roman" w:hAnsi="Times New Roman" w:cs="Times New Roman"/>
          <w:sz w:val="24"/>
          <w:szCs w:val="24"/>
          <w:lang w:val="uk-UA"/>
        </w:rPr>
        <w:t>комітету, розпорядженнями сільськ</w:t>
      </w:r>
      <w:r w:rsidRPr="005C4D75">
        <w:rPr>
          <w:rFonts w:ascii="Times New Roman" w:hAnsi="Times New Roman" w:cs="Times New Roman"/>
          <w:sz w:val="24"/>
          <w:szCs w:val="24"/>
          <w:lang w:val="uk-UA"/>
        </w:rPr>
        <w:t xml:space="preserve">ого голови, цим Положенням та іншими нормативними актами. </w:t>
      </w:r>
    </w:p>
    <w:p w14:paraId="5B8A4168" w14:textId="77777777" w:rsidR="007F3188" w:rsidRPr="005C4D75" w:rsidRDefault="007F3188" w:rsidP="005D1C58">
      <w:pPr>
        <w:widowControl w:val="0"/>
        <w:tabs>
          <w:tab w:val="left" w:pos="0"/>
        </w:tabs>
        <w:overflowPunct w:val="0"/>
        <w:autoSpaceDE w:val="0"/>
        <w:autoSpaceDN w:val="0"/>
        <w:adjustRightInd w:val="0"/>
        <w:spacing w:after="120" w:line="240" w:lineRule="auto"/>
        <w:ind w:firstLine="709"/>
        <w:jc w:val="both"/>
        <w:rPr>
          <w:rFonts w:ascii="Times New Roman" w:hAnsi="Times New Roman" w:cs="Times New Roman"/>
          <w:sz w:val="24"/>
          <w:szCs w:val="24"/>
        </w:rPr>
      </w:pPr>
      <w:r w:rsidRPr="005C4D75">
        <w:rPr>
          <w:rFonts w:ascii="Times New Roman" w:hAnsi="Times New Roman" w:cs="Times New Roman"/>
          <w:sz w:val="24"/>
          <w:szCs w:val="24"/>
          <w:lang w:val="uk-UA"/>
        </w:rPr>
        <w:t>1.3. Відділ</w:t>
      </w:r>
      <w:r w:rsidRPr="005C4D75">
        <w:rPr>
          <w:rFonts w:ascii="Times New Roman" w:hAnsi="Times New Roman" w:cs="Times New Roman"/>
          <w:sz w:val="24"/>
          <w:szCs w:val="24"/>
        </w:rPr>
        <w:t xml:space="preserve"> при </w:t>
      </w:r>
      <w:proofErr w:type="spellStart"/>
      <w:r w:rsidRPr="005C4D75">
        <w:rPr>
          <w:rFonts w:ascii="Times New Roman" w:hAnsi="Times New Roman" w:cs="Times New Roman"/>
          <w:sz w:val="24"/>
          <w:szCs w:val="24"/>
        </w:rPr>
        <w:t>виконанні</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покладених</w:t>
      </w:r>
      <w:proofErr w:type="spellEnd"/>
      <w:r w:rsidRPr="005C4D75">
        <w:rPr>
          <w:rFonts w:ascii="Times New Roman" w:hAnsi="Times New Roman" w:cs="Times New Roman"/>
          <w:sz w:val="24"/>
          <w:szCs w:val="24"/>
        </w:rPr>
        <w:t xml:space="preserve"> на </w:t>
      </w:r>
      <w:proofErr w:type="spellStart"/>
      <w:r w:rsidRPr="005C4D75">
        <w:rPr>
          <w:rFonts w:ascii="Times New Roman" w:hAnsi="Times New Roman" w:cs="Times New Roman"/>
          <w:sz w:val="24"/>
          <w:szCs w:val="24"/>
        </w:rPr>
        <w:t>нього</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завдань</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взаємодіє</w:t>
      </w:r>
      <w:proofErr w:type="spellEnd"/>
      <w:r w:rsidRPr="005C4D75">
        <w:rPr>
          <w:rFonts w:ascii="Times New Roman" w:hAnsi="Times New Roman" w:cs="Times New Roman"/>
          <w:sz w:val="24"/>
          <w:szCs w:val="24"/>
        </w:rPr>
        <w:t xml:space="preserve"> з органами </w:t>
      </w:r>
      <w:proofErr w:type="spellStart"/>
      <w:r w:rsidRPr="005C4D75">
        <w:rPr>
          <w:rFonts w:ascii="Times New Roman" w:hAnsi="Times New Roman" w:cs="Times New Roman"/>
          <w:sz w:val="24"/>
          <w:szCs w:val="24"/>
        </w:rPr>
        <w:t>державної</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виконавчої</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влади</w:t>
      </w:r>
      <w:proofErr w:type="spellEnd"/>
      <w:r w:rsidRPr="005C4D75">
        <w:rPr>
          <w:rFonts w:ascii="Times New Roman" w:hAnsi="Times New Roman" w:cs="Times New Roman"/>
          <w:sz w:val="24"/>
          <w:szCs w:val="24"/>
        </w:rPr>
        <w:t xml:space="preserve">, депутатами, </w:t>
      </w:r>
      <w:proofErr w:type="spellStart"/>
      <w:r w:rsidRPr="005C4D75">
        <w:rPr>
          <w:rFonts w:ascii="Times New Roman" w:hAnsi="Times New Roman" w:cs="Times New Roman"/>
          <w:sz w:val="24"/>
          <w:szCs w:val="24"/>
        </w:rPr>
        <w:t>постійними</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комісіями</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тимчасовими</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контрольними</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комісіями</w:t>
      </w:r>
      <w:proofErr w:type="spellEnd"/>
      <w:r w:rsidRPr="005C4D75">
        <w:rPr>
          <w:rFonts w:ascii="Times New Roman" w:hAnsi="Times New Roman" w:cs="Times New Roman"/>
          <w:sz w:val="24"/>
          <w:szCs w:val="24"/>
        </w:rPr>
        <w:t xml:space="preserve"> та </w:t>
      </w:r>
      <w:proofErr w:type="spellStart"/>
      <w:r w:rsidRPr="005C4D75">
        <w:rPr>
          <w:rFonts w:ascii="Times New Roman" w:hAnsi="Times New Roman" w:cs="Times New Roman"/>
          <w:sz w:val="24"/>
          <w:szCs w:val="24"/>
        </w:rPr>
        <w:t>іншими</w:t>
      </w:r>
      <w:proofErr w:type="spellEnd"/>
      <w:r w:rsidRPr="005C4D75">
        <w:rPr>
          <w:rFonts w:ascii="Times New Roman" w:hAnsi="Times New Roman" w:cs="Times New Roman"/>
          <w:sz w:val="24"/>
          <w:szCs w:val="24"/>
        </w:rPr>
        <w:t xml:space="preserve"> органами, </w:t>
      </w:r>
      <w:proofErr w:type="spellStart"/>
      <w:r w:rsidRPr="005C4D75">
        <w:rPr>
          <w:rFonts w:ascii="Times New Roman" w:hAnsi="Times New Roman" w:cs="Times New Roman"/>
          <w:sz w:val="24"/>
          <w:szCs w:val="24"/>
        </w:rPr>
        <w:t>утвореними</w:t>
      </w:r>
      <w:proofErr w:type="spellEnd"/>
      <w:r w:rsidRPr="005C4D75">
        <w:rPr>
          <w:rFonts w:ascii="Times New Roman" w:hAnsi="Times New Roman" w:cs="Times New Roman"/>
          <w:sz w:val="24"/>
          <w:szCs w:val="24"/>
        </w:rPr>
        <w:t xml:space="preserve"> </w:t>
      </w:r>
      <w:r w:rsidR="00C036D3" w:rsidRPr="005C4D75">
        <w:rPr>
          <w:rFonts w:ascii="Times New Roman" w:hAnsi="Times New Roman" w:cs="Times New Roman"/>
          <w:sz w:val="24"/>
          <w:szCs w:val="24"/>
          <w:lang w:val="uk-UA"/>
        </w:rPr>
        <w:t>сільськ</w:t>
      </w:r>
      <w:r w:rsidRPr="005C4D75">
        <w:rPr>
          <w:rFonts w:ascii="Times New Roman" w:hAnsi="Times New Roman" w:cs="Times New Roman"/>
          <w:sz w:val="24"/>
          <w:szCs w:val="24"/>
          <w:lang w:val="uk-UA"/>
        </w:rPr>
        <w:t>ою</w:t>
      </w:r>
      <w:r w:rsidRPr="005C4D75">
        <w:rPr>
          <w:rFonts w:ascii="Times New Roman" w:hAnsi="Times New Roman" w:cs="Times New Roman"/>
          <w:sz w:val="24"/>
          <w:szCs w:val="24"/>
        </w:rPr>
        <w:t xml:space="preserve"> радою, </w:t>
      </w:r>
      <w:proofErr w:type="spellStart"/>
      <w:r w:rsidRPr="005C4D75">
        <w:rPr>
          <w:rFonts w:ascii="Times New Roman" w:hAnsi="Times New Roman" w:cs="Times New Roman"/>
          <w:sz w:val="24"/>
          <w:szCs w:val="24"/>
        </w:rPr>
        <w:t>іншими</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виконавчими</w:t>
      </w:r>
      <w:proofErr w:type="spellEnd"/>
      <w:r w:rsidRPr="005C4D75">
        <w:rPr>
          <w:rFonts w:ascii="Times New Roman" w:hAnsi="Times New Roman" w:cs="Times New Roman"/>
          <w:sz w:val="24"/>
          <w:szCs w:val="24"/>
        </w:rPr>
        <w:t xml:space="preserve"> органами </w:t>
      </w:r>
      <w:r w:rsidR="00C036D3" w:rsidRPr="005C4D75">
        <w:rPr>
          <w:rFonts w:ascii="Times New Roman" w:hAnsi="Times New Roman" w:cs="Times New Roman"/>
          <w:sz w:val="24"/>
          <w:szCs w:val="24"/>
          <w:lang w:val="uk-UA"/>
        </w:rPr>
        <w:t>сільськ</w:t>
      </w:r>
      <w:r w:rsidRPr="005C4D75">
        <w:rPr>
          <w:rFonts w:ascii="Times New Roman" w:hAnsi="Times New Roman" w:cs="Times New Roman"/>
          <w:sz w:val="24"/>
          <w:szCs w:val="24"/>
          <w:lang w:val="uk-UA"/>
        </w:rPr>
        <w:t xml:space="preserve">ої </w:t>
      </w:r>
      <w:r w:rsidRPr="005C4D75">
        <w:rPr>
          <w:rFonts w:ascii="Times New Roman" w:hAnsi="Times New Roman" w:cs="Times New Roman"/>
          <w:sz w:val="24"/>
          <w:szCs w:val="24"/>
        </w:rPr>
        <w:t xml:space="preserve">ради, </w:t>
      </w:r>
      <w:proofErr w:type="spellStart"/>
      <w:r w:rsidRPr="005C4D75">
        <w:rPr>
          <w:rFonts w:ascii="Times New Roman" w:hAnsi="Times New Roman" w:cs="Times New Roman"/>
          <w:sz w:val="24"/>
          <w:szCs w:val="24"/>
        </w:rPr>
        <w:t>підприємствами</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установами</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організаціями</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об’єд</w:t>
      </w:r>
      <w:r w:rsidRPr="005C4D75">
        <w:rPr>
          <w:rFonts w:ascii="Times New Roman" w:hAnsi="Times New Roman" w:cs="Times New Roman"/>
          <w:sz w:val="24"/>
          <w:szCs w:val="24"/>
        </w:rPr>
        <w:softHyphen/>
        <w:t>наннями</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громадян</w:t>
      </w:r>
      <w:proofErr w:type="spellEnd"/>
      <w:r w:rsidRPr="005C4D75">
        <w:rPr>
          <w:rFonts w:ascii="Times New Roman" w:hAnsi="Times New Roman" w:cs="Times New Roman"/>
          <w:sz w:val="24"/>
          <w:szCs w:val="24"/>
        </w:rPr>
        <w:t xml:space="preserve"> на </w:t>
      </w:r>
      <w:proofErr w:type="spellStart"/>
      <w:r w:rsidRPr="005C4D75">
        <w:rPr>
          <w:rFonts w:ascii="Times New Roman" w:hAnsi="Times New Roman" w:cs="Times New Roman"/>
          <w:sz w:val="24"/>
          <w:szCs w:val="24"/>
        </w:rPr>
        <w:t>підставах</w:t>
      </w:r>
      <w:proofErr w:type="spellEnd"/>
      <w:r w:rsidRPr="005C4D75">
        <w:rPr>
          <w:rFonts w:ascii="Times New Roman" w:hAnsi="Times New Roman" w:cs="Times New Roman"/>
          <w:sz w:val="24"/>
          <w:szCs w:val="24"/>
        </w:rPr>
        <w:t xml:space="preserve">, у межах та у </w:t>
      </w:r>
      <w:proofErr w:type="spellStart"/>
      <w:r w:rsidRPr="005C4D75">
        <w:rPr>
          <w:rFonts w:ascii="Times New Roman" w:hAnsi="Times New Roman" w:cs="Times New Roman"/>
          <w:sz w:val="24"/>
          <w:szCs w:val="24"/>
        </w:rPr>
        <w:t>спосіб</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передбачені</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чинним</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законодавством</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України</w:t>
      </w:r>
      <w:proofErr w:type="spellEnd"/>
      <w:r w:rsidRPr="005C4D75">
        <w:rPr>
          <w:rFonts w:ascii="Times New Roman" w:hAnsi="Times New Roman" w:cs="Times New Roman"/>
          <w:sz w:val="24"/>
          <w:szCs w:val="24"/>
        </w:rPr>
        <w:t>.</w:t>
      </w:r>
    </w:p>
    <w:p w14:paraId="61FC0BF2" w14:textId="77777777" w:rsidR="007F3188" w:rsidRPr="005C4D75" w:rsidRDefault="007F3188" w:rsidP="005D1C58">
      <w:pPr>
        <w:spacing w:after="120" w:line="240" w:lineRule="auto"/>
        <w:ind w:firstLine="709"/>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1.4.</w:t>
      </w:r>
      <w:r w:rsidRPr="005C4D75">
        <w:rPr>
          <w:rFonts w:ascii="Times New Roman" w:eastAsia="Calibri" w:hAnsi="Times New Roman" w:cs="Times New Roman"/>
          <w:sz w:val="24"/>
          <w:szCs w:val="24"/>
        </w:rPr>
        <w:t> </w:t>
      </w:r>
      <w:r w:rsidRPr="005C4D75">
        <w:rPr>
          <w:rFonts w:ascii="Times New Roman" w:eastAsia="Calibri" w:hAnsi="Times New Roman" w:cs="Times New Roman"/>
          <w:sz w:val="24"/>
          <w:szCs w:val="24"/>
          <w:lang w:val="uk-UA"/>
        </w:rPr>
        <w:t xml:space="preserve"> Виконавчий комітет створює сприятливі умови для роботи і підвищення кваліфікації працівників Відділу, забезпечує їх окремим приміщенням, телефонним зв’язком, сучасними засобами оргтехніки, в разі необхідності -  транспортом для виконання службових обов’язків, законодавчими актами й іншими нормативними і довідковими матеріалами, іншими посібниками, літературою з правових питань, електронною системою інформаційно-правового забезпечення, а також доступом до електронних інформаційних баз.</w:t>
      </w:r>
    </w:p>
    <w:p w14:paraId="1D63229A" w14:textId="77777777" w:rsidR="007F3188" w:rsidRPr="005C4D75" w:rsidRDefault="007F3188" w:rsidP="005D1C58">
      <w:pPr>
        <w:spacing w:after="120" w:line="240" w:lineRule="auto"/>
        <w:ind w:firstLine="709"/>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1.5. Положення про відділ, структура та штатна чисельність відділу затв</w:t>
      </w:r>
      <w:r w:rsidR="00C036D3" w:rsidRPr="005C4D75">
        <w:rPr>
          <w:rFonts w:ascii="Times New Roman" w:hAnsi="Times New Roman" w:cs="Times New Roman"/>
          <w:sz w:val="24"/>
          <w:szCs w:val="24"/>
          <w:lang w:val="uk-UA"/>
        </w:rPr>
        <w:t>ерджується рішенням сесії сільськ</w:t>
      </w:r>
      <w:r w:rsidRPr="005C4D75">
        <w:rPr>
          <w:rFonts w:ascii="Times New Roman" w:hAnsi="Times New Roman" w:cs="Times New Roman"/>
          <w:sz w:val="24"/>
          <w:szCs w:val="24"/>
          <w:lang w:val="uk-UA"/>
        </w:rPr>
        <w:t>ої ради.</w:t>
      </w:r>
    </w:p>
    <w:p w14:paraId="7F331FB2" w14:textId="77777777" w:rsidR="007F3188" w:rsidRPr="005C4D75" w:rsidRDefault="007F3188" w:rsidP="005D1C58">
      <w:pPr>
        <w:spacing w:after="120" w:line="240" w:lineRule="auto"/>
        <w:ind w:firstLine="709"/>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1.6. Посадові інструкції працівників відділу готує началь</w:t>
      </w:r>
      <w:r w:rsidR="00C036D3" w:rsidRPr="005C4D75">
        <w:rPr>
          <w:rFonts w:ascii="Times New Roman" w:hAnsi="Times New Roman" w:cs="Times New Roman"/>
          <w:sz w:val="24"/>
          <w:szCs w:val="24"/>
          <w:lang w:val="uk-UA"/>
        </w:rPr>
        <w:t>ник відділу та затверджує сільськ</w:t>
      </w:r>
      <w:r w:rsidRPr="005C4D75">
        <w:rPr>
          <w:rFonts w:ascii="Times New Roman" w:hAnsi="Times New Roman" w:cs="Times New Roman"/>
          <w:sz w:val="24"/>
          <w:szCs w:val="24"/>
          <w:lang w:val="uk-UA"/>
        </w:rPr>
        <w:t>ий голова.</w:t>
      </w:r>
    </w:p>
    <w:p w14:paraId="6753E0E1" w14:textId="77777777" w:rsidR="007F3188" w:rsidRPr="005C4D75" w:rsidRDefault="007F3188" w:rsidP="005D1C58">
      <w:pPr>
        <w:spacing w:after="120" w:line="240" w:lineRule="auto"/>
        <w:ind w:firstLine="709"/>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1.7. Відділ є ю</w:t>
      </w:r>
      <w:r w:rsidR="00EE6734" w:rsidRPr="005C4D75">
        <w:rPr>
          <w:rFonts w:ascii="Times New Roman" w:hAnsi="Times New Roman" w:cs="Times New Roman"/>
          <w:sz w:val="24"/>
          <w:szCs w:val="24"/>
          <w:lang w:val="uk-UA"/>
        </w:rPr>
        <w:t>ридичною особою</w:t>
      </w:r>
      <w:r w:rsidRPr="005C4D75">
        <w:rPr>
          <w:rFonts w:ascii="Times New Roman" w:hAnsi="Times New Roman" w:cs="Times New Roman"/>
          <w:sz w:val="24"/>
          <w:szCs w:val="24"/>
          <w:lang w:val="uk-UA"/>
        </w:rPr>
        <w:t xml:space="preserve">, </w:t>
      </w:r>
      <w:r w:rsidR="00AE6223" w:rsidRPr="005C4D75">
        <w:rPr>
          <w:rFonts w:ascii="Times New Roman" w:hAnsi="Times New Roman" w:cs="Times New Roman"/>
          <w:sz w:val="24"/>
          <w:szCs w:val="24"/>
          <w:lang w:val="uk-UA"/>
        </w:rPr>
        <w:t xml:space="preserve"> </w:t>
      </w:r>
      <w:r w:rsidRPr="005C4D75">
        <w:rPr>
          <w:rFonts w:ascii="Times New Roman" w:hAnsi="Times New Roman" w:cs="Times New Roman"/>
          <w:sz w:val="24"/>
          <w:szCs w:val="24"/>
          <w:lang w:val="uk-UA"/>
        </w:rPr>
        <w:t>відкри</w:t>
      </w:r>
      <w:r w:rsidR="00AE6223" w:rsidRPr="005C4D75">
        <w:rPr>
          <w:rFonts w:ascii="Times New Roman" w:hAnsi="Times New Roman" w:cs="Times New Roman"/>
          <w:sz w:val="24"/>
          <w:szCs w:val="24"/>
          <w:lang w:val="uk-UA"/>
        </w:rPr>
        <w:t xml:space="preserve">ває </w:t>
      </w:r>
      <w:r w:rsidRPr="005C4D75">
        <w:rPr>
          <w:rFonts w:ascii="Times New Roman" w:hAnsi="Times New Roman" w:cs="Times New Roman"/>
          <w:sz w:val="24"/>
          <w:szCs w:val="24"/>
          <w:lang w:val="uk-UA"/>
        </w:rPr>
        <w:t>рахунк</w:t>
      </w:r>
      <w:r w:rsidR="00AE6223" w:rsidRPr="005C4D75">
        <w:rPr>
          <w:rFonts w:ascii="Times New Roman" w:hAnsi="Times New Roman" w:cs="Times New Roman"/>
          <w:sz w:val="24"/>
          <w:szCs w:val="24"/>
          <w:lang w:val="uk-UA"/>
        </w:rPr>
        <w:t>и</w:t>
      </w:r>
      <w:r w:rsidRPr="005C4D75">
        <w:rPr>
          <w:rFonts w:ascii="Times New Roman" w:hAnsi="Times New Roman" w:cs="Times New Roman"/>
          <w:sz w:val="24"/>
          <w:szCs w:val="24"/>
          <w:lang w:val="uk-UA"/>
        </w:rPr>
        <w:t xml:space="preserve"> у Держказначействі,</w:t>
      </w:r>
      <w:r w:rsidR="005E4132" w:rsidRPr="005C4D75">
        <w:rPr>
          <w:rFonts w:ascii="Times New Roman" w:hAnsi="Times New Roman" w:cs="Times New Roman"/>
          <w:sz w:val="24"/>
          <w:szCs w:val="24"/>
          <w:lang w:val="uk-UA"/>
        </w:rPr>
        <w:t xml:space="preserve"> </w:t>
      </w:r>
      <w:r w:rsidR="00AE6223" w:rsidRPr="005C4D75">
        <w:rPr>
          <w:rFonts w:ascii="Times New Roman" w:hAnsi="Times New Roman" w:cs="Times New Roman"/>
          <w:sz w:val="24"/>
          <w:szCs w:val="24"/>
          <w:lang w:val="uk-UA"/>
        </w:rPr>
        <w:t>має окремий баланс,</w:t>
      </w:r>
      <w:r w:rsidRPr="005C4D75">
        <w:rPr>
          <w:rFonts w:ascii="Times New Roman" w:hAnsi="Times New Roman" w:cs="Times New Roman"/>
          <w:sz w:val="24"/>
          <w:szCs w:val="24"/>
          <w:lang w:val="uk-UA"/>
        </w:rPr>
        <w:t xml:space="preserve"> свою печатку та штамп, власні бланки, та </w:t>
      </w:r>
      <w:r w:rsidR="009C33D7" w:rsidRPr="005C4D75">
        <w:rPr>
          <w:rFonts w:ascii="Times New Roman" w:hAnsi="Times New Roman" w:cs="Times New Roman"/>
          <w:sz w:val="24"/>
          <w:szCs w:val="24"/>
          <w:lang w:val="uk-UA"/>
        </w:rPr>
        <w:t>діє на підставі цього Положення</w:t>
      </w:r>
      <w:r w:rsidR="005E4132" w:rsidRPr="005C4D75">
        <w:rPr>
          <w:rFonts w:ascii="Times New Roman" w:hAnsi="Times New Roman" w:cs="Times New Roman"/>
          <w:sz w:val="24"/>
          <w:szCs w:val="24"/>
          <w:lang w:val="uk-UA"/>
        </w:rPr>
        <w:t>.</w:t>
      </w:r>
    </w:p>
    <w:p w14:paraId="17E70343" w14:textId="77777777" w:rsidR="007F3188" w:rsidRPr="005C4D75" w:rsidRDefault="007F3188" w:rsidP="005D1C58">
      <w:pPr>
        <w:widowControl w:val="0"/>
        <w:tabs>
          <w:tab w:val="left" w:pos="0"/>
        </w:tabs>
        <w:overflowPunct w:val="0"/>
        <w:autoSpaceDE w:val="0"/>
        <w:autoSpaceDN w:val="0"/>
        <w:adjustRightInd w:val="0"/>
        <w:spacing w:after="120" w:line="240" w:lineRule="auto"/>
        <w:ind w:firstLine="709"/>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1.8. Повне найменування відділу: відділ освіти, культури, мо</w:t>
      </w:r>
      <w:r w:rsidR="00434C41" w:rsidRPr="005C4D75">
        <w:rPr>
          <w:rFonts w:ascii="Times New Roman" w:hAnsi="Times New Roman" w:cs="Times New Roman"/>
          <w:sz w:val="24"/>
          <w:szCs w:val="24"/>
          <w:lang w:val="uk-UA"/>
        </w:rPr>
        <w:t>лоді та спорту Сурсько-Литовської сільськ</w:t>
      </w:r>
      <w:r w:rsidRPr="005C4D75">
        <w:rPr>
          <w:rFonts w:ascii="Times New Roman" w:hAnsi="Times New Roman" w:cs="Times New Roman"/>
          <w:sz w:val="24"/>
          <w:szCs w:val="24"/>
          <w:lang w:val="uk-UA"/>
        </w:rPr>
        <w:t>ої ради.</w:t>
      </w:r>
    </w:p>
    <w:p w14:paraId="1474EDEB" w14:textId="77777777" w:rsidR="007F3188" w:rsidRPr="005C4D75" w:rsidRDefault="007F3188" w:rsidP="005D1C58">
      <w:pPr>
        <w:spacing w:after="120" w:line="240" w:lineRule="auto"/>
        <w:ind w:firstLine="709"/>
        <w:rPr>
          <w:rFonts w:ascii="Times New Roman" w:hAnsi="Times New Roman" w:cs="Times New Roman"/>
          <w:sz w:val="24"/>
          <w:szCs w:val="24"/>
        </w:rPr>
      </w:pPr>
      <w:r w:rsidRPr="005C4D75">
        <w:rPr>
          <w:rFonts w:ascii="Times New Roman" w:hAnsi="Times New Roman" w:cs="Times New Roman"/>
          <w:sz w:val="24"/>
          <w:szCs w:val="24"/>
          <w:lang w:val="uk-UA"/>
        </w:rPr>
        <w:t xml:space="preserve">1.9. Місце знаходження: </w:t>
      </w:r>
      <w:proofErr w:type="spellStart"/>
      <w:r w:rsidR="00434C41" w:rsidRPr="005C4D75">
        <w:rPr>
          <w:rFonts w:ascii="Times New Roman" w:hAnsi="Times New Roman" w:cs="Times New Roman"/>
          <w:sz w:val="24"/>
          <w:szCs w:val="24"/>
        </w:rPr>
        <w:t>вул</w:t>
      </w:r>
      <w:proofErr w:type="spellEnd"/>
      <w:r w:rsidR="00434C41" w:rsidRPr="005C4D75">
        <w:rPr>
          <w:rFonts w:ascii="Times New Roman" w:hAnsi="Times New Roman" w:cs="Times New Roman"/>
          <w:sz w:val="24"/>
          <w:szCs w:val="24"/>
        </w:rPr>
        <w:t xml:space="preserve">. </w:t>
      </w:r>
      <w:r w:rsidR="00434C41" w:rsidRPr="005C4D75">
        <w:rPr>
          <w:rFonts w:ascii="Times New Roman" w:hAnsi="Times New Roman" w:cs="Times New Roman"/>
          <w:sz w:val="24"/>
          <w:szCs w:val="24"/>
          <w:lang w:val="uk-UA"/>
        </w:rPr>
        <w:t>Центральна</w:t>
      </w:r>
      <w:r w:rsidR="00434C41" w:rsidRPr="005C4D75">
        <w:rPr>
          <w:rFonts w:ascii="Times New Roman" w:hAnsi="Times New Roman" w:cs="Times New Roman"/>
          <w:sz w:val="24"/>
          <w:szCs w:val="24"/>
        </w:rPr>
        <w:t xml:space="preserve">, </w:t>
      </w:r>
      <w:r w:rsidR="00434C41" w:rsidRPr="005C4D75">
        <w:rPr>
          <w:rFonts w:ascii="Times New Roman" w:hAnsi="Times New Roman" w:cs="Times New Roman"/>
          <w:sz w:val="24"/>
          <w:szCs w:val="24"/>
          <w:lang w:val="uk-UA"/>
        </w:rPr>
        <w:t>10-б</w:t>
      </w:r>
      <w:r w:rsidR="00434C41" w:rsidRPr="005C4D75">
        <w:rPr>
          <w:rFonts w:ascii="Times New Roman" w:hAnsi="Times New Roman" w:cs="Times New Roman"/>
          <w:sz w:val="24"/>
          <w:szCs w:val="24"/>
        </w:rPr>
        <w:t>, с</w:t>
      </w:r>
      <w:r w:rsidR="00434C41" w:rsidRPr="005C4D75">
        <w:rPr>
          <w:rFonts w:ascii="Times New Roman" w:hAnsi="Times New Roman" w:cs="Times New Roman"/>
          <w:sz w:val="24"/>
          <w:szCs w:val="24"/>
          <w:lang w:val="uk-UA"/>
        </w:rPr>
        <w:t>.</w:t>
      </w:r>
      <w:r w:rsidR="00434C41" w:rsidRPr="005C4D75">
        <w:rPr>
          <w:rFonts w:ascii="Times New Roman" w:hAnsi="Times New Roman" w:cs="Times New Roman"/>
          <w:sz w:val="24"/>
          <w:szCs w:val="24"/>
        </w:rPr>
        <w:t xml:space="preserve"> </w:t>
      </w:r>
      <w:r w:rsidR="00434C41" w:rsidRPr="005C4D75">
        <w:rPr>
          <w:rFonts w:ascii="Times New Roman" w:hAnsi="Times New Roman" w:cs="Times New Roman"/>
          <w:sz w:val="24"/>
          <w:szCs w:val="24"/>
          <w:lang w:val="uk-UA"/>
        </w:rPr>
        <w:t>Сурсько-Литовське</w:t>
      </w:r>
      <w:r w:rsidR="00434C41" w:rsidRPr="005C4D75">
        <w:rPr>
          <w:rFonts w:ascii="Times New Roman" w:hAnsi="Times New Roman" w:cs="Times New Roman"/>
          <w:sz w:val="24"/>
          <w:szCs w:val="24"/>
        </w:rPr>
        <w:t xml:space="preserve">, </w:t>
      </w:r>
      <w:proofErr w:type="spellStart"/>
      <w:r w:rsidR="00434C41" w:rsidRPr="005C4D75">
        <w:rPr>
          <w:rFonts w:ascii="Times New Roman" w:hAnsi="Times New Roman" w:cs="Times New Roman"/>
          <w:sz w:val="24"/>
          <w:szCs w:val="24"/>
          <w:lang w:val="uk-UA"/>
        </w:rPr>
        <w:t>Дніпров</w:t>
      </w:r>
      <w:r w:rsidR="00EE6734" w:rsidRPr="005C4D75">
        <w:rPr>
          <w:rFonts w:ascii="Times New Roman" w:hAnsi="Times New Roman" w:cs="Times New Roman"/>
          <w:sz w:val="24"/>
          <w:szCs w:val="24"/>
        </w:rPr>
        <w:t>ський</w:t>
      </w:r>
      <w:proofErr w:type="spellEnd"/>
      <w:r w:rsidR="00EE6734" w:rsidRPr="005C4D75">
        <w:rPr>
          <w:rFonts w:ascii="Times New Roman" w:hAnsi="Times New Roman" w:cs="Times New Roman"/>
          <w:sz w:val="24"/>
          <w:szCs w:val="24"/>
        </w:rPr>
        <w:t xml:space="preserve"> р</w:t>
      </w:r>
      <w:proofErr w:type="spellStart"/>
      <w:r w:rsidR="00EE6734" w:rsidRPr="005C4D75">
        <w:rPr>
          <w:rFonts w:ascii="Times New Roman" w:hAnsi="Times New Roman" w:cs="Times New Roman"/>
          <w:sz w:val="24"/>
          <w:szCs w:val="24"/>
          <w:lang w:val="uk-UA"/>
        </w:rPr>
        <w:t>айо</w:t>
      </w:r>
      <w:proofErr w:type="spellEnd"/>
      <w:r w:rsidRPr="005C4D75">
        <w:rPr>
          <w:rFonts w:ascii="Times New Roman" w:hAnsi="Times New Roman" w:cs="Times New Roman"/>
          <w:sz w:val="24"/>
          <w:szCs w:val="24"/>
        </w:rPr>
        <w:t>н,</w:t>
      </w:r>
      <w:r w:rsidR="00434C41" w:rsidRPr="005C4D75">
        <w:rPr>
          <w:rFonts w:ascii="Times New Roman" w:hAnsi="Times New Roman" w:cs="Times New Roman"/>
          <w:sz w:val="24"/>
          <w:szCs w:val="24"/>
        </w:rPr>
        <w:t xml:space="preserve"> </w:t>
      </w:r>
      <w:proofErr w:type="spellStart"/>
      <w:r w:rsidR="00434C41" w:rsidRPr="005C4D75">
        <w:rPr>
          <w:rFonts w:ascii="Times New Roman" w:hAnsi="Times New Roman" w:cs="Times New Roman"/>
          <w:sz w:val="24"/>
          <w:szCs w:val="24"/>
        </w:rPr>
        <w:t>Дніпропетровська</w:t>
      </w:r>
      <w:proofErr w:type="spellEnd"/>
      <w:r w:rsidR="00434C41" w:rsidRPr="005C4D75">
        <w:rPr>
          <w:rFonts w:ascii="Times New Roman" w:hAnsi="Times New Roman" w:cs="Times New Roman"/>
          <w:sz w:val="24"/>
          <w:szCs w:val="24"/>
        </w:rPr>
        <w:t xml:space="preserve"> область, 52</w:t>
      </w:r>
      <w:r w:rsidR="00434C41" w:rsidRPr="005C4D75">
        <w:rPr>
          <w:rFonts w:ascii="Times New Roman" w:hAnsi="Times New Roman" w:cs="Times New Roman"/>
          <w:sz w:val="24"/>
          <w:szCs w:val="24"/>
          <w:lang w:val="uk-UA"/>
        </w:rPr>
        <w:t>064</w:t>
      </w:r>
      <w:r w:rsidRPr="005C4D75">
        <w:rPr>
          <w:rFonts w:ascii="Times New Roman" w:hAnsi="Times New Roman" w:cs="Times New Roman"/>
          <w:sz w:val="24"/>
          <w:szCs w:val="24"/>
        </w:rPr>
        <w:t>.</w:t>
      </w:r>
    </w:p>
    <w:p w14:paraId="64D81C46" w14:textId="77777777" w:rsidR="007F3188" w:rsidRPr="005C4D75" w:rsidRDefault="007F3188" w:rsidP="005D1C58">
      <w:pPr>
        <w:widowControl w:val="0"/>
        <w:tabs>
          <w:tab w:val="left" w:pos="0"/>
        </w:tabs>
        <w:overflowPunct w:val="0"/>
        <w:autoSpaceDE w:val="0"/>
        <w:autoSpaceDN w:val="0"/>
        <w:adjustRightInd w:val="0"/>
        <w:spacing w:after="120" w:line="240" w:lineRule="auto"/>
        <w:ind w:firstLine="709"/>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1.10 Відділ фінансується за рахунок коштів бюджету об’єднаної територіальної громади, які виділені на його утримання.</w:t>
      </w:r>
    </w:p>
    <w:p w14:paraId="51C18358" w14:textId="77777777" w:rsidR="007F3188" w:rsidRPr="005C4D75" w:rsidRDefault="007F3188" w:rsidP="005D1C58">
      <w:pPr>
        <w:widowControl w:val="0"/>
        <w:tabs>
          <w:tab w:val="left" w:pos="0"/>
        </w:tabs>
        <w:overflowPunct w:val="0"/>
        <w:autoSpaceDE w:val="0"/>
        <w:autoSpaceDN w:val="0"/>
        <w:adjustRightInd w:val="0"/>
        <w:spacing w:after="120" w:line="240" w:lineRule="auto"/>
        <w:ind w:firstLine="709"/>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1.11. Джерелами фінансування Відділу є: кошти місцевого бюджету; інші кошти, передані Відділу згідно з чинним законодавством.</w:t>
      </w:r>
    </w:p>
    <w:p w14:paraId="07D89F9D" w14:textId="77777777" w:rsidR="007F3188" w:rsidRPr="005C4D75" w:rsidRDefault="007F3188" w:rsidP="005D1C58">
      <w:pPr>
        <w:widowControl w:val="0"/>
        <w:tabs>
          <w:tab w:val="left" w:pos="0"/>
        </w:tabs>
        <w:overflowPunct w:val="0"/>
        <w:autoSpaceDE w:val="0"/>
        <w:autoSpaceDN w:val="0"/>
        <w:adjustRightInd w:val="0"/>
        <w:spacing w:after="120" w:line="240" w:lineRule="auto"/>
        <w:ind w:firstLine="709"/>
        <w:jc w:val="both"/>
        <w:rPr>
          <w:rFonts w:ascii="Times New Roman" w:hAnsi="Times New Roman" w:cs="Times New Roman"/>
          <w:i/>
          <w:color w:val="FF0000"/>
          <w:sz w:val="24"/>
          <w:szCs w:val="24"/>
          <w:lang w:val="uk-UA"/>
        </w:rPr>
      </w:pPr>
      <w:r w:rsidRPr="005C4D75">
        <w:rPr>
          <w:rFonts w:ascii="Times New Roman" w:hAnsi="Times New Roman" w:cs="Times New Roman"/>
          <w:sz w:val="24"/>
          <w:szCs w:val="24"/>
          <w:lang w:val="uk-UA"/>
        </w:rPr>
        <w:t>1.12</w:t>
      </w:r>
      <w:r w:rsidR="000D23CE" w:rsidRPr="005C4D75">
        <w:rPr>
          <w:rFonts w:ascii="Times New Roman" w:hAnsi="Times New Roman" w:cs="Times New Roman"/>
          <w:sz w:val="24"/>
          <w:szCs w:val="24"/>
          <w:lang w:val="uk-UA"/>
        </w:rPr>
        <w:t>.  Бухгалтерський облік, складання фінансової звітності,  фінансово-господарську діяльність Відділу та закладів освіти та культури здійснює централізована бухгалтерія Відділу відповідно до вимог чинного законодавства.</w:t>
      </w:r>
    </w:p>
    <w:p w14:paraId="1C6FF8F1" w14:textId="77777777" w:rsidR="007F3188" w:rsidRPr="005C4D75" w:rsidRDefault="007F3188" w:rsidP="005D1C58">
      <w:pPr>
        <w:spacing w:after="120" w:line="240" w:lineRule="auto"/>
        <w:jc w:val="center"/>
        <w:rPr>
          <w:rFonts w:ascii="Times New Roman" w:eastAsia="Calibri" w:hAnsi="Times New Roman" w:cs="Times New Roman"/>
          <w:b/>
          <w:sz w:val="24"/>
          <w:szCs w:val="24"/>
          <w:lang w:val="uk-UA"/>
        </w:rPr>
      </w:pPr>
      <w:r w:rsidRPr="005C4D75">
        <w:rPr>
          <w:rFonts w:ascii="Times New Roman" w:eastAsia="Calibri" w:hAnsi="Times New Roman" w:cs="Times New Roman"/>
          <w:b/>
          <w:sz w:val="24"/>
          <w:szCs w:val="24"/>
          <w:lang w:val="uk-UA"/>
        </w:rPr>
        <w:t>2. Завдання та функції Відділу</w:t>
      </w:r>
      <w:r w:rsidRPr="005C4D75">
        <w:rPr>
          <w:rFonts w:ascii="Times New Roman" w:eastAsia="Calibri" w:hAnsi="Times New Roman" w:cs="Times New Roman"/>
          <w:sz w:val="24"/>
          <w:szCs w:val="24"/>
          <w:lang w:val="uk-UA"/>
        </w:rPr>
        <w:t xml:space="preserve"> </w:t>
      </w:r>
    </w:p>
    <w:p w14:paraId="0EAE0427" w14:textId="77777777" w:rsidR="007F3188" w:rsidRPr="005C4D75" w:rsidRDefault="007F3188" w:rsidP="005D1C58">
      <w:pPr>
        <w:spacing w:after="120" w:line="240" w:lineRule="auto"/>
        <w:ind w:firstLine="709"/>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lastRenderedPageBreak/>
        <w:t>2.1. Основним завданням відділу є:</w:t>
      </w:r>
    </w:p>
    <w:p w14:paraId="44E21466" w14:textId="77777777" w:rsidR="007F3188" w:rsidRPr="005C4D75" w:rsidRDefault="007F3188" w:rsidP="005D1C58">
      <w:pPr>
        <w:spacing w:after="120" w:line="240" w:lineRule="auto"/>
        <w:ind w:firstLine="709"/>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2.1.1. в галузі освіти, фізичної культури, молоді та спорту є створення умов для розвитку особистості і творчої самореалізації кожного громадянина через систему багатопрофільної, різнорівневої дошкільної, загальної середньої та позашкільної освіти, забезпечення доступності, безоплатності та обов’язковості освіти для всіх, хто її потребує, формування якісного інформаційно-освітнього простору, надання населенню якісних послуг в сфері фізичної культури і спорту шляхом виконання відповідних державних і місцевих програм, через мережу комунальних підприємств, установ і закладів для задоволення потреб та інтересів територіальної громади; </w:t>
      </w:r>
    </w:p>
    <w:p w14:paraId="30356ACB" w14:textId="77777777" w:rsidR="007F3188" w:rsidRPr="005C4D75" w:rsidRDefault="007F3188" w:rsidP="005D1C58">
      <w:pPr>
        <w:spacing w:after="120" w:line="240" w:lineRule="auto"/>
        <w:ind w:firstLine="709"/>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2.1.2. в галузі культури є реалізація державної політики у сфері культури та мистецтва, туризму, охорони культурної спадщини, а також у сфері міжнародних відносин, релігії та захисту національних меншин України. Забезпечення в межах визначених законодавством прав членів територіальної громади в сфері культури, туризму шляхом виконання державних, обласних та місцевих програм, збереження та популяризації національного і культурного надбання, створення конкурентоспроможного мистецького середовища задля розвитку культурного та туристичного прос</w:t>
      </w:r>
      <w:r w:rsidR="00EE6734" w:rsidRPr="005C4D75">
        <w:rPr>
          <w:rFonts w:ascii="Times New Roman" w:hAnsi="Times New Roman" w:cs="Times New Roman"/>
          <w:sz w:val="24"/>
          <w:szCs w:val="24"/>
          <w:lang w:val="uk-UA"/>
        </w:rPr>
        <w:t>тору Сурсько-Литовської сільськ</w:t>
      </w:r>
      <w:r w:rsidRPr="005C4D75">
        <w:rPr>
          <w:rFonts w:ascii="Times New Roman" w:hAnsi="Times New Roman" w:cs="Times New Roman"/>
          <w:sz w:val="24"/>
          <w:szCs w:val="24"/>
          <w:lang w:val="uk-UA"/>
        </w:rPr>
        <w:t>ої територіальної громади  та надання якісних послуг через мережу комунальних закладів та підприємств різних форм власності.</w:t>
      </w:r>
    </w:p>
    <w:p w14:paraId="0C4EAA24" w14:textId="77777777" w:rsidR="007F3188" w:rsidRPr="005C4D75" w:rsidRDefault="007F3188" w:rsidP="005D1C58">
      <w:pPr>
        <w:widowControl w:val="0"/>
        <w:tabs>
          <w:tab w:val="num" w:pos="960"/>
        </w:tabs>
        <w:overflowPunct w:val="0"/>
        <w:autoSpaceDE w:val="0"/>
        <w:autoSpaceDN w:val="0"/>
        <w:adjustRightInd w:val="0"/>
        <w:spacing w:after="120" w:line="240" w:lineRule="auto"/>
        <w:ind w:right="20" w:firstLine="567"/>
        <w:jc w:val="both"/>
        <w:rPr>
          <w:rFonts w:ascii="Times New Roman" w:hAnsi="Times New Roman" w:cs="Times New Roman"/>
          <w:bCs/>
          <w:sz w:val="24"/>
          <w:szCs w:val="24"/>
          <w:lang w:val="uk-UA"/>
        </w:rPr>
      </w:pPr>
      <w:r w:rsidRPr="005C4D75">
        <w:rPr>
          <w:rFonts w:ascii="Times New Roman" w:hAnsi="Times New Roman" w:cs="Times New Roman"/>
          <w:bCs/>
          <w:sz w:val="24"/>
          <w:szCs w:val="24"/>
          <w:lang w:val="uk-UA"/>
        </w:rPr>
        <w:t>2.2. Відділ відповідно до покладених на нього завдань:</w:t>
      </w:r>
    </w:p>
    <w:p w14:paraId="40E1E9FD" w14:textId="77777777" w:rsidR="007F3188" w:rsidRPr="005C4D75" w:rsidRDefault="007F3188" w:rsidP="005D1C58">
      <w:pPr>
        <w:widowControl w:val="0"/>
        <w:tabs>
          <w:tab w:val="num" w:pos="960"/>
        </w:tabs>
        <w:overflowPunct w:val="0"/>
        <w:autoSpaceDE w:val="0"/>
        <w:autoSpaceDN w:val="0"/>
        <w:adjustRightInd w:val="0"/>
        <w:spacing w:after="120" w:line="240" w:lineRule="auto"/>
        <w:ind w:right="20" w:firstLine="567"/>
        <w:jc w:val="both"/>
        <w:rPr>
          <w:rFonts w:ascii="Times New Roman" w:hAnsi="Times New Roman" w:cs="Times New Roman"/>
          <w:bCs/>
          <w:sz w:val="24"/>
          <w:szCs w:val="24"/>
          <w:lang w:val="uk-UA"/>
        </w:rPr>
      </w:pPr>
      <w:r w:rsidRPr="005C4D75">
        <w:rPr>
          <w:rFonts w:ascii="Times New Roman" w:hAnsi="Times New Roman" w:cs="Times New Roman"/>
          <w:bCs/>
          <w:sz w:val="24"/>
          <w:szCs w:val="24"/>
          <w:lang w:val="uk-UA"/>
        </w:rPr>
        <w:t>2.2.1. Ство</w:t>
      </w:r>
      <w:r w:rsidRPr="005C4D75">
        <w:rPr>
          <w:rFonts w:ascii="Times New Roman" w:hAnsi="Times New Roman" w:cs="Times New Roman"/>
          <w:sz w:val="24"/>
          <w:szCs w:val="24"/>
          <w:lang w:val="uk-UA"/>
        </w:rPr>
        <w:t xml:space="preserve">рює рівні та доступні умови для здобуття громадянами дошкільної, повної загальної середньої та позашкільної освіти, забезпечує соціальний захист учасників навчально-виховного процесу, сприяє в наданні населенню якісних послуг в сфері фізичної культури і спорту. </w:t>
      </w:r>
    </w:p>
    <w:p w14:paraId="35DA709E" w14:textId="77777777" w:rsidR="007F3188" w:rsidRPr="005C4D75" w:rsidRDefault="007F3188" w:rsidP="005D1C58">
      <w:pPr>
        <w:widowControl w:val="0"/>
        <w:tabs>
          <w:tab w:val="num" w:pos="984"/>
        </w:tabs>
        <w:overflowPunct w:val="0"/>
        <w:autoSpaceDE w:val="0"/>
        <w:autoSpaceDN w:val="0"/>
        <w:adjustRightInd w:val="0"/>
        <w:spacing w:after="120" w:line="240" w:lineRule="auto"/>
        <w:ind w:right="20" w:firstLine="56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2.2.3. Здійснює навчально-методичне керівництво, контроль за дотриманням стандартів освіти в дошкільних, загальноосвітніх та позашкільних навчальних закладах. </w:t>
      </w:r>
    </w:p>
    <w:p w14:paraId="181F31D8" w14:textId="77777777" w:rsidR="007F3188" w:rsidRPr="005C4D75" w:rsidRDefault="007F3188" w:rsidP="005D1C58">
      <w:pPr>
        <w:widowControl w:val="0"/>
        <w:tabs>
          <w:tab w:val="num" w:pos="984"/>
        </w:tabs>
        <w:overflowPunct w:val="0"/>
        <w:autoSpaceDE w:val="0"/>
        <w:autoSpaceDN w:val="0"/>
        <w:adjustRightInd w:val="0"/>
        <w:spacing w:after="120" w:line="240" w:lineRule="auto"/>
        <w:ind w:right="20" w:firstLine="56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2.2.4. Здійснює комплектування навчальних закладів педагогічними працівниками</w:t>
      </w:r>
      <w:r w:rsidR="00434C41" w:rsidRPr="005C4D75">
        <w:rPr>
          <w:rFonts w:ascii="Times New Roman" w:hAnsi="Times New Roman" w:cs="Times New Roman"/>
          <w:sz w:val="24"/>
          <w:szCs w:val="24"/>
          <w:lang w:val="uk-UA"/>
        </w:rPr>
        <w:t>,</w:t>
      </w:r>
      <w:r w:rsidRPr="005C4D75">
        <w:rPr>
          <w:rFonts w:ascii="Times New Roman" w:hAnsi="Times New Roman" w:cs="Times New Roman"/>
          <w:sz w:val="24"/>
          <w:szCs w:val="24"/>
          <w:lang w:val="uk-UA"/>
        </w:rPr>
        <w:t xml:space="preserve"> на конкурсн</w:t>
      </w:r>
      <w:r w:rsidR="00434C41" w:rsidRPr="005C4D75">
        <w:rPr>
          <w:rFonts w:ascii="Times New Roman" w:hAnsi="Times New Roman" w:cs="Times New Roman"/>
          <w:sz w:val="24"/>
          <w:szCs w:val="24"/>
          <w:lang w:val="uk-UA"/>
        </w:rPr>
        <w:t>ій основі</w:t>
      </w:r>
      <w:r w:rsidRPr="005C4D75">
        <w:rPr>
          <w:rFonts w:ascii="Times New Roman" w:hAnsi="Times New Roman" w:cs="Times New Roman"/>
          <w:sz w:val="24"/>
          <w:szCs w:val="24"/>
          <w:lang w:val="uk-UA"/>
        </w:rPr>
        <w:t xml:space="preserve"> керівними кадрами; вдосконалення професійної кваліфікації педагогічних працівників, їх перепідготовки та атестація. </w:t>
      </w:r>
    </w:p>
    <w:p w14:paraId="7FC7FA24" w14:textId="77777777" w:rsidR="007F3188" w:rsidRPr="005C4D75" w:rsidRDefault="007F3188" w:rsidP="005D1C58">
      <w:pPr>
        <w:widowControl w:val="0"/>
        <w:tabs>
          <w:tab w:val="num" w:pos="984"/>
        </w:tabs>
        <w:overflowPunct w:val="0"/>
        <w:autoSpaceDE w:val="0"/>
        <w:autoSpaceDN w:val="0"/>
        <w:adjustRightInd w:val="0"/>
        <w:spacing w:after="120" w:line="240" w:lineRule="auto"/>
        <w:ind w:right="20" w:firstLine="56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2.2.5. Здійснює контроль за організацією матеріально-технічного та фінансового забезпечення дошкільних, загальноосвітніх, позашкільних навчальних закладів та установ освіти та закладів фізкультурно-спортивної спрямованості. </w:t>
      </w:r>
    </w:p>
    <w:p w14:paraId="35D42CA4" w14:textId="77777777" w:rsidR="007F3188" w:rsidRPr="005C4D75" w:rsidRDefault="007F3188" w:rsidP="005D1C58">
      <w:pPr>
        <w:widowControl w:val="0"/>
        <w:tabs>
          <w:tab w:val="num" w:pos="968"/>
        </w:tabs>
        <w:overflowPunct w:val="0"/>
        <w:autoSpaceDE w:val="0"/>
        <w:autoSpaceDN w:val="0"/>
        <w:adjustRightInd w:val="0"/>
        <w:spacing w:after="120" w:line="240" w:lineRule="auto"/>
        <w:ind w:right="20" w:firstLine="56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2.2.6. Забезпечує популяризацію фізичної культури та спорту, здорового способу життя та співпрацю з громадськими, відомчими, приватними організаціями та закладами фізкультурно-спортивної спрямованості у вирішенні завдань популяризації здорового способу життя та створенні передумов для заняття фізкультурою і спортом мешканців громади.</w:t>
      </w:r>
    </w:p>
    <w:p w14:paraId="27C16945" w14:textId="77777777" w:rsidR="007F3188" w:rsidRPr="005C4D75" w:rsidRDefault="007F3188" w:rsidP="005D1C58">
      <w:pPr>
        <w:widowControl w:val="0"/>
        <w:tabs>
          <w:tab w:val="num" w:pos="951"/>
        </w:tabs>
        <w:overflowPunct w:val="0"/>
        <w:autoSpaceDE w:val="0"/>
        <w:autoSpaceDN w:val="0"/>
        <w:adjustRightInd w:val="0"/>
        <w:spacing w:after="120" w:line="240" w:lineRule="auto"/>
        <w:ind w:right="20" w:firstLine="56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2.2.7. Забезпечує розвиток напрямів фізичної культури і спорту та створює умови для зайняття фізкультурою та спортом максимально широкого кола мешканців громади. </w:t>
      </w:r>
    </w:p>
    <w:p w14:paraId="41F03FCD" w14:textId="77777777" w:rsidR="007F3188" w:rsidRPr="005C4D75" w:rsidRDefault="007F3188" w:rsidP="005D1C58">
      <w:pPr>
        <w:widowControl w:val="0"/>
        <w:tabs>
          <w:tab w:val="num" w:pos="951"/>
        </w:tabs>
        <w:overflowPunct w:val="0"/>
        <w:autoSpaceDE w:val="0"/>
        <w:autoSpaceDN w:val="0"/>
        <w:adjustRightInd w:val="0"/>
        <w:spacing w:after="120" w:line="240" w:lineRule="auto"/>
        <w:ind w:right="20" w:firstLine="56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2.2.8. Формує </w:t>
      </w:r>
      <w:proofErr w:type="spellStart"/>
      <w:r w:rsidRPr="005C4D75">
        <w:rPr>
          <w:rFonts w:ascii="Times New Roman" w:hAnsi="Times New Roman" w:cs="Times New Roman"/>
          <w:sz w:val="24"/>
          <w:szCs w:val="24"/>
          <w:lang w:val="uk-UA"/>
        </w:rPr>
        <w:t>конкурентноспроможне</w:t>
      </w:r>
      <w:proofErr w:type="spellEnd"/>
      <w:r w:rsidRPr="005C4D75">
        <w:rPr>
          <w:rFonts w:ascii="Times New Roman" w:hAnsi="Times New Roman" w:cs="Times New Roman"/>
          <w:sz w:val="24"/>
          <w:szCs w:val="24"/>
          <w:lang w:val="uk-UA"/>
        </w:rPr>
        <w:t xml:space="preserve"> мистецьке середовище шляхом створення власного мистецького продукту, розробляє туристичні маршрути, визначає перспективи і напрямки розвитку, зміст спеціальної освіти в галузі культури та туризму, співпрацює з міжнародними проектами і творчими організаціями.</w:t>
      </w:r>
    </w:p>
    <w:p w14:paraId="38CC7D1B" w14:textId="77777777" w:rsidR="007F3188" w:rsidRPr="005C4D75" w:rsidRDefault="007F3188" w:rsidP="005D1C58">
      <w:pPr>
        <w:widowControl w:val="0"/>
        <w:tabs>
          <w:tab w:val="num" w:pos="931"/>
        </w:tabs>
        <w:overflowPunct w:val="0"/>
        <w:autoSpaceDE w:val="0"/>
        <w:autoSpaceDN w:val="0"/>
        <w:adjustRightInd w:val="0"/>
        <w:spacing w:after="120" w:line="240" w:lineRule="auto"/>
        <w:ind w:right="20" w:firstLine="56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2.2.9. Здійснює заходи щодо створення умов для відродження культури української нації, культурної самобутності корінних народів і національних меншин України, всіх видів мистецтва, самодіяльної творчості, художніх промислів та </w:t>
      </w:r>
      <w:proofErr w:type="spellStart"/>
      <w:r w:rsidRPr="005C4D75">
        <w:rPr>
          <w:rFonts w:ascii="Times New Roman" w:hAnsi="Times New Roman" w:cs="Times New Roman"/>
          <w:sz w:val="24"/>
          <w:szCs w:val="24"/>
          <w:lang w:val="uk-UA"/>
        </w:rPr>
        <w:t>ремесел</w:t>
      </w:r>
      <w:proofErr w:type="spellEnd"/>
      <w:r w:rsidRPr="005C4D75">
        <w:rPr>
          <w:rFonts w:ascii="Times New Roman" w:hAnsi="Times New Roman" w:cs="Times New Roman"/>
          <w:sz w:val="24"/>
          <w:szCs w:val="24"/>
          <w:lang w:val="uk-UA"/>
        </w:rPr>
        <w:t>.</w:t>
      </w:r>
    </w:p>
    <w:p w14:paraId="17E8424A" w14:textId="77777777" w:rsidR="007F3188" w:rsidRPr="005C4D75" w:rsidRDefault="007F3188" w:rsidP="005D1C58">
      <w:pPr>
        <w:widowControl w:val="0"/>
        <w:tabs>
          <w:tab w:val="num" w:pos="931"/>
        </w:tabs>
        <w:overflowPunct w:val="0"/>
        <w:autoSpaceDE w:val="0"/>
        <w:autoSpaceDN w:val="0"/>
        <w:adjustRightInd w:val="0"/>
        <w:spacing w:after="120" w:line="240" w:lineRule="auto"/>
        <w:ind w:right="20" w:firstLine="56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2.2.10. Готує </w:t>
      </w:r>
      <w:r w:rsidR="00021876" w:rsidRPr="005C4D75">
        <w:rPr>
          <w:rFonts w:ascii="Times New Roman" w:hAnsi="Times New Roman" w:cs="Times New Roman"/>
          <w:sz w:val="24"/>
          <w:szCs w:val="24"/>
          <w:lang w:val="uk-UA"/>
        </w:rPr>
        <w:t>проекти рішень Сурсько-Литовської сільськ</w:t>
      </w:r>
      <w:r w:rsidRPr="005C4D75">
        <w:rPr>
          <w:rFonts w:ascii="Times New Roman" w:hAnsi="Times New Roman" w:cs="Times New Roman"/>
          <w:sz w:val="24"/>
          <w:szCs w:val="24"/>
          <w:lang w:val="uk-UA"/>
        </w:rPr>
        <w:t>ої ради, виконавчого</w:t>
      </w:r>
      <w:r w:rsidR="00021876" w:rsidRPr="005C4D75">
        <w:rPr>
          <w:rFonts w:ascii="Times New Roman" w:hAnsi="Times New Roman" w:cs="Times New Roman"/>
          <w:sz w:val="24"/>
          <w:szCs w:val="24"/>
          <w:lang w:val="uk-UA"/>
        </w:rPr>
        <w:t xml:space="preserve"> комітету та розпоряджень сільськ</w:t>
      </w:r>
      <w:r w:rsidRPr="005C4D75">
        <w:rPr>
          <w:rFonts w:ascii="Times New Roman" w:hAnsi="Times New Roman" w:cs="Times New Roman"/>
          <w:sz w:val="24"/>
          <w:szCs w:val="24"/>
          <w:lang w:val="uk-UA"/>
        </w:rPr>
        <w:t>ого голови з питань, що віднесені до компетенції Відділу.</w:t>
      </w:r>
    </w:p>
    <w:p w14:paraId="4443BD51" w14:textId="77777777" w:rsidR="007F3188" w:rsidRPr="005C4D75" w:rsidRDefault="007F3188" w:rsidP="005D1C58">
      <w:pPr>
        <w:widowControl w:val="0"/>
        <w:tabs>
          <w:tab w:val="num" w:pos="999"/>
          <w:tab w:val="num" w:pos="1071"/>
        </w:tabs>
        <w:overflowPunct w:val="0"/>
        <w:autoSpaceDE w:val="0"/>
        <w:autoSpaceDN w:val="0"/>
        <w:adjustRightInd w:val="0"/>
        <w:spacing w:after="120" w:line="240" w:lineRule="auto"/>
        <w:ind w:right="20" w:firstLine="56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2.2.11. Забезпечує формування матеріалів, які відносяться до компетенції Відділу для публі</w:t>
      </w:r>
      <w:r w:rsidR="00EE6734" w:rsidRPr="005C4D75">
        <w:rPr>
          <w:rFonts w:ascii="Times New Roman" w:hAnsi="Times New Roman" w:cs="Times New Roman"/>
          <w:sz w:val="24"/>
          <w:szCs w:val="24"/>
          <w:lang w:val="uk-UA"/>
        </w:rPr>
        <w:t>кації на веб-сайті</w:t>
      </w:r>
      <w:r w:rsidRPr="005C4D75">
        <w:rPr>
          <w:rFonts w:ascii="Times New Roman" w:hAnsi="Times New Roman" w:cs="Times New Roman"/>
          <w:sz w:val="24"/>
          <w:szCs w:val="24"/>
          <w:lang w:val="uk-UA"/>
        </w:rPr>
        <w:t>.</w:t>
      </w:r>
    </w:p>
    <w:p w14:paraId="75C29B3F" w14:textId="77777777" w:rsidR="007F3188" w:rsidRPr="005C4D75" w:rsidRDefault="007F3188" w:rsidP="005D1C58">
      <w:pPr>
        <w:widowControl w:val="0"/>
        <w:tabs>
          <w:tab w:val="num" w:pos="999"/>
          <w:tab w:val="num" w:pos="1071"/>
        </w:tabs>
        <w:overflowPunct w:val="0"/>
        <w:autoSpaceDE w:val="0"/>
        <w:autoSpaceDN w:val="0"/>
        <w:adjustRightInd w:val="0"/>
        <w:spacing w:after="120" w:line="240" w:lineRule="auto"/>
        <w:ind w:right="20" w:firstLine="56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2.2.12. Забезпечує створення умов для збереження та розвитку культури та туризму, сприяння відродженню мистецьких осередків.</w:t>
      </w:r>
    </w:p>
    <w:p w14:paraId="45CAC363" w14:textId="77777777" w:rsidR="007F3188" w:rsidRPr="005C4D75" w:rsidRDefault="007F3188" w:rsidP="005D1C58">
      <w:pPr>
        <w:widowControl w:val="0"/>
        <w:tabs>
          <w:tab w:val="num" w:pos="999"/>
          <w:tab w:val="num" w:pos="1071"/>
        </w:tabs>
        <w:overflowPunct w:val="0"/>
        <w:autoSpaceDE w:val="0"/>
        <w:autoSpaceDN w:val="0"/>
        <w:adjustRightInd w:val="0"/>
        <w:spacing w:after="120" w:line="240" w:lineRule="auto"/>
        <w:ind w:right="20" w:firstLine="56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2.2.13. Здійснює контроль за дотриманням фінансової дисципліни у підвідомчих закладах освіти та культури.</w:t>
      </w:r>
    </w:p>
    <w:p w14:paraId="0EB67E6A"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lastRenderedPageBreak/>
        <w:t>2.2.14. Забезпечує контроль за дотриманням правил охорони праці, техніки безпеки, санітарних норм у підвідомчих закладах.</w:t>
      </w:r>
    </w:p>
    <w:p w14:paraId="0A1C6CFF"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2.2.15. Забезпечує в межах визначених законодавством прав членів територіальної громади в сферах освіти, культури, фізичної культури та спорту шляхом виконання відповідних державних і місцевих освітніх програм, надання населенню якісних послуг через мережу комунальних установ та навчальних закладів. </w:t>
      </w:r>
    </w:p>
    <w:p w14:paraId="7F8E26DC"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2.2.16. Контролює дотримання навчальними закладами усіх типів і форм власності законодавства у сфері освіти державних вимог щодо змісту, рівня і обсягу освітніх послуг відповідно до рівня і профілю навчання. </w:t>
      </w:r>
    </w:p>
    <w:p w14:paraId="0B75B6EB"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2.2.17. Сприяє в наданні можливості навчатись рідною мовою чи вивчати рідну мову в державних та комунальних навчальних закладах. </w:t>
      </w:r>
    </w:p>
    <w:p w14:paraId="3DF7058D"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2.2.18. Сприяє організації та реалізації варіативної складової змісту загальної середньої освіти. </w:t>
      </w:r>
    </w:p>
    <w:p w14:paraId="489CC432"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2.2.19. Забезпечує формування календарних планів спортивних та фізкультурно-оздоровчих заходів. </w:t>
      </w:r>
    </w:p>
    <w:p w14:paraId="411F8110"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2.2.20. Організовує та проводить фізкультурно-спортивні заходи серед широких верств населення, в тому числі заходи, спрямовані на покращення фізичного виховання дітей i молоді. </w:t>
      </w:r>
    </w:p>
    <w:p w14:paraId="70A726EA"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2.2.21. Розробляє i подає на розгляд селищної ради  пропозиції до проектів фінансування та матеріально-технічного забезпечення виконання програм i здійснення заходів, спрямованих на розвиток освіти, культури, фізичної культури та спорту. </w:t>
      </w:r>
    </w:p>
    <w:p w14:paraId="578CD29F"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2.2.22. Подає в установленому порядку статистичну звітність про стан і розвиток освіти, культури, фізичної культури та спорту на території ради.</w:t>
      </w:r>
    </w:p>
    <w:p w14:paraId="50790217"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2.2.23. За</w:t>
      </w:r>
      <w:r w:rsidR="000917A8" w:rsidRPr="005C4D75">
        <w:rPr>
          <w:rFonts w:ascii="Times New Roman" w:hAnsi="Times New Roman" w:cs="Times New Roman"/>
          <w:sz w:val="24"/>
          <w:szCs w:val="24"/>
          <w:lang w:val="uk-UA"/>
        </w:rPr>
        <w:t>безпечує виконання рішень сільськ</w:t>
      </w:r>
      <w:r w:rsidRPr="005C4D75">
        <w:rPr>
          <w:rFonts w:ascii="Times New Roman" w:hAnsi="Times New Roman" w:cs="Times New Roman"/>
          <w:sz w:val="24"/>
          <w:szCs w:val="24"/>
          <w:lang w:val="uk-UA"/>
        </w:rPr>
        <w:t>ої ради, виконавчог</w:t>
      </w:r>
      <w:r w:rsidR="000917A8" w:rsidRPr="005C4D75">
        <w:rPr>
          <w:rFonts w:ascii="Times New Roman" w:hAnsi="Times New Roman" w:cs="Times New Roman"/>
          <w:sz w:val="24"/>
          <w:szCs w:val="24"/>
          <w:lang w:val="uk-UA"/>
        </w:rPr>
        <w:t>о комітету, розпоряджень сільсько</w:t>
      </w:r>
      <w:r w:rsidRPr="005C4D75">
        <w:rPr>
          <w:rFonts w:ascii="Times New Roman" w:hAnsi="Times New Roman" w:cs="Times New Roman"/>
          <w:sz w:val="24"/>
          <w:szCs w:val="24"/>
          <w:lang w:val="uk-UA"/>
        </w:rPr>
        <w:t xml:space="preserve">го голови з питань, що віднесені до компетенції Відділу. </w:t>
      </w:r>
    </w:p>
    <w:p w14:paraId="4D520E83"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2.2.24. Аналізує стан освіти, куль</w:t>
      </w:r>
      <w:r w:rsidR="000917A8" w:rsidRPr="005C4D75">
        <w:rPr>
          <w:rFonts w:ascii="Times New Roman" w:hAnsi="Times New Roman" w:cs="Times New Roman"/>
          <w:sz w:val="24"/>
          <w:szCs w:val="24"/>
          <w:lang w:val="uk-UA"/>
        </w:rPr>
        <w:t>тури та спорту на території Сурсько-Литовської сіль</w:t>
      </w:r>
      <w:r w:rsidRPr="005C4D75">
        <w:rPr>
          <w:rFonts w:ascii="Times New Roman" w:hAnsi="Times New Roman" w:cs="Times New Roman"/>
          <w:sz w:val="24"/>
          <w:szCs w:val="24"/>
          <w:lang w:val="uk-UA"/>
        </w:rPr>
        <w:t>ської об’єднаної громади, прогнозує розвиток дошкільної, загальної середньої та позашкільної освіти, оптимізує мережу відповідних навчальних закладів незалежно від типів і форм власності згідно з освітніми потребами громадян, розробляє та організовує виконання місцевої програми розвитку освіти та культури.</w:t>
      </w:r>
    </w:p>
    <w:p w14:paraId="60038F7B"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2.2.25. Визначає потребу в навчальних закладах усіх типів та подає пропозиції до виконавчого комітету селищної ради щодо удосконалення їх мережі відповідно до соціально-економічних і культурно-освітніх потреб селищної ради за наявності необхідної матеріально-технічної, науково-методичної бази, педагогічних кадрів.</w:t>
      </w:r>
    </w:p>
    <w:p w14:paraId="03A43E00"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2.2.26. Вивчає потребу та вносить пропозиції до виконавчого комітету  про утворення навчальних закладів для дітей, які потребують соціальної допомоги та реабілітації, організовує їх навчання (у тому числі – й індивідуальне, інклюзивне) та виховання у загальноосвітніх навчальних закладах, сприяє повноцінній інтеграції у навчальний процес дітей з обмеженими фізичними можливостями, в тому числі через розвиток інклюзивних форм навчання.</w:t>
      </w:r>
    </w:p>
    <w:p w14:paraId="4EEB3115"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2.2.27. Вивчає потребу та вносить пропозиції до виконавчого комітету  щодо створення належних умов для складання державної підсумкової атестації екстерном. </w:t>
      </w:r>
    </w:p>
    <w:p w14:paraId="2FC6DD7A"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2.2.28. Вносить пропозиції до виконавчого комітету про відкритт</w:t>
      </w:r>
      <w:r w:rsidR="00DE60F1" w:rsidRPr="005C4D75">
        <w:rPr>
          <w:rFonts w:ascii="Times New Roman" w:hAnsi="Times New Roman" w:cs="Times New Roman"/>
          <w:sz w:val="24"/>
          <w:szCs w:val="24"/>
          <w:lang w:val="uk-UA"/>
        </w:rPr>
        <w:t xml:space="preserve">я профільних класів, </w:t>
      </w:r>
      <w:r w:rsidRPr="005C4D75">
        <w:rPr>
          <w:rFonts w:ascii="Times New Roman" w:hAnsi="Times New Roman" w:cs="Times New Roman"/>
          <w:sz w:val="24"/>
          <w:szCs w:val="24"/>
          <w:lang w:val="uk-UA"/>
        </w:rPr>
        <w:t xml:space="preserve"> сприяє їх матеріальній підтримці.</w:t>
      </w:r>
    </w:p>
    <w:p w14:paraId="7B2B6BE8" w14:textId="77777777" w:rsidR="007F3188" w:rsidRPr="005C4D75" w:rsidRDefault="007F3188" w:rsidP="005D1C58">
      <w:pPr>
        <w:widowControl w:val="0"/>
        <w:tabs>
          <w:tab w:val="left" w:pos="1701"/>
        </w:tabs>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2.2.29. Розглядає можливі проекти будівництва, капітального ремонту  загальноосвітніх, дошкільних та позашкільних навчальних закладів, закладів культури.</w:t>
      </w:r>
    </w:p>
    <w:p w14:paraId="4BD79446" w14:textId="77777777" w:rsidR="007F3188" w:rsidRPr="005C4D75" w:rsidRDefault="007F3188" w:rsidP="005D1C58">
      <w:pPr>
        <w:widowControl w:val="0"/>
        <w:tabs>
          <w:tab w:val="left" w:pos="1701"/>
        </w:tabs>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2.2.30. Вивчає потребу щодо створення додаткових можливостей для повноцінного і здорового розвитку та творчої самореалізації дітей, забезпечує постійне оновлення мережі гуртків, спортивних секцій, творчих гуртків, координує роботу навчальних закладів, сім’ї та громадськості, пов’язаної з навчанням та вихованням, оздоровленням дітей, організацією їх дозвілля, а також закладів культури.</w:t>
      </w:r>
    </w:p>
    <w:p w14:paraId="286017F9"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2.2.31. Організовує харчування дітей у навчальних закладах за рахунок місцевого бюджету та </w:t>
      </w:r>
      <w:r w:rsidRPr="005C4D75">
        <w:rPr>
          <w:rFonts w:ascii="Times New Roman" w:hAnsi="Times New Roman" w:cs="Times New Roman"/>
          <w:sz w:val="24"/>
          <w:szCs w:val="24"/>
          <w:lang w:val="uk-UA"/>
        </w:rPr>
        <w:lastRenderedPageBreak/>
        <w:t>залучених коштів.</w:t>
      </w:r>
    </w:p>
    <w:p w14:paraId="09847D6F"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2.2.32. Вносить пропозиції щодо організації безоплатного медичного обслуговування дітей та учнів у навчальних закладах, здійснення оздоровчих заходів. </w:t>
      </w:r>
    </w:p>
    <w:p w14:paraId="3ACCB3DC"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2.2.33. Сприяє органам опіки і піклування у виявленні дітей-сиріт і дітей, позбавлених батьківського піклування; вживає заходів щодо захисту особистих і майнових прав даної категорії дітей.</w:t>
      </w:r>
    </w:p>
    <w:p w14:paraId="5A1CE306"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2.2.34. Сприяє запобіганню бездоглядності та правопорушень серед неповнолітніх у навчальних закладах, насильства у сім’ї, учнівському колективі. </w:t>
      </w:r>
    </w:p>
    <w:p w14:paraId="213E50CC"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2.2.35. Координує роботу спрямовану на науково-методичне забезпечення системи дошкільної, загальної середньої та позашкільної освіти, культури та спорту, організацію методичної роботи, підвищення </w:t>
      </w:r>
      <w:r w:rsidR="00DE60F1" w:rsidRPr="005C4D75">
        <w:rPr>
          <w:rFonts w:ascii="Times New Roman" w:hAnsi="Times New Roman" w:cs="Times New Roman"/>
          <w:sz w:val="24"/>
          <w:szCs w:val="24"/>
          <w:lang w:val="uk-UA"/>
        </w:rPr>
        <w:t>кваліфікації, професійного розвитку</w:t>
      </w:r>
      <w:r w:rsidRPr="005C4D75">
        <w:rPr>
          <w:rFonts w:ascii="Times New Roman" w:hAnsi="Times New Roman" w:cs="Times New Roman"/>
          <w:sz w:val="24"/>
          <w:szCs w:val="24"/>
          <w:lang w:val="uk-UA"/>
        </w:rPr>
        <w:t xml:space="preserve"> педагогічних працівників загальноосвітніх, дошкільних та позашкільних навчальних закладів, працівників культури.</w:t>
      </w:r>
    </w:p>
    <w:p w14:paraId="6EAE5FFF" w14:textId="77777777" w:rsidR="007F3188" w:rsidRPr="005C4D75" w:rsidRDefault="007F3188" w:rsidP="005D1C58">
      <w:pPr>
        <w:widowControl w:val="0"/>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2.2.36. Здійснює в межах своєї компетенції державне інспектування навчальних закладів, закладів культури та спорту,  незалежно від типів і форм власності, що належать до сф</w:t>
      </w:r>
      <w:r w:rsidR="00DE60F1" w:rsidRPr="005C4D75">
        <w:rPr>
          <w:rFonts w:ascii="Times New Roman" w:hAnsi="Times New Roman" w:cs="Times New Roman"/>
          <w:sz w:val="24"/>
          <w:szCs w:val="24"/>
          <w:lang w:val="uk-UA"/>
        </w:rPr>
        <w:t>ери управління Сурсько-Литовської сільськ</w:t>
      </w:r>
      <w:r w:rsidRPr="005C4D75">
        <w:rPr>
          <w:rFonts w:ascii="Times New Roman" w:hAnsi="Times New Roman" w:cs="Times New Roman"/>
          <w:sz w:val="24"/>
          <w:szCs w:val="24"/>
          <w:lang w:val="uk-UA"/>
        </w:rPr>
        <w:t xml:space="preserve">ої ради. </w:t>
      </w:r>
    </w:p>
    <w:p w14:paraId="32A5BB30" w14:textId="77777777" w:rsidR="007F3188" w:rsidRPr="005C4D75" w:rsidRDefault="007F3188" w:rsidP="005D1C58">
      <w:pPr>
        <w:widowControl w:val="0"/>
        <w:tabs>
          <w:tab w:val="num" w:pos="1620"/>
        </w:tabs>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2.2.37. Забезпечує виявлення та розвиток здібностей обдарованих дітей, організовує їх навчання, проводить в установленому порядку конкурси, олімпіади та інші змагання серед учнів. </w:t>
      </w:r>
    </w:p>
    <w:p w14:paraId="1B0AFC87" w14:textId="77777777" w:rsidR="007F3188" w:rsidRPr="005C4D75" w:rsidRDefault="007F3188" w:rsidP="005D1C58">
      <w:pPr>
        <w:widowControl w:val="0"/>
        <w:tabs>
          <w:tab w:val="num" w:pos="1620"/>
        </w:tabs>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2.2.38. Формує замовлення на видання підручників, навчально-методичних посібників та іншої навчально-методичної літератури, навчальних програм, бланків документів про освіту, культуру та спорт, забезпечує ними заклади.</w:t>
      </w:r>
    </w:p>
    <w:p w14:paraId="0F868397" w14:textId="77777777" w:rsidR="007F3188" w:rsidRPr="005C4D75" w:rsidRDefault="007F3188" w:rsidP="005D1C58">
      <w:pPr>
        <w:widowControl w:val="0"/>
        <w:tabs>
          <w:tab w:val="num" w:pos="1620"/>
        </w:tabs>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2.2.39. Забезпечує участь дітей, дитячих та дорослих творчих колективів,</w:t>
      </w:r>
      <w:r w:rsidR="00DE60F1" w:rsidRPr="005C4D75">
        <w:rPr>
          <w:rFonts w:ascii="Times New Roman" w:hAnsi="Times New Roman" w:cs="Times New Roman"/>
          <w:sz w:val="24"/>
          <w:szCs w:val="24"/>
          <w:lang w:val="uk-UA"/>
        </w:rPr>
        <w:t xml:space="preserve"> секцій, команд у </w:t>
      </w:r>
      <w:r w:rsidRPr="005C4D75">
        <w:rPr>
          <w:rFonts w:ascii="Times New Roman" w:hAnsi="Times New Roman" w:cs="Times New Roman"/>
          <w:sz w:val="24"/>
          <w:szCs w:val="24"/>
          <w:lang w:val="uk-UA"/>
        </w:rPr>
        <w:t xml:space="preserve"> чемпіонатах, кубках, конкурсах, фестивалях, змаганнях та ін.</w:t>
      </w:r>
    </w:p>
    <w:p w14:paraId="3672E257" w14:textId="77777777" w:rsidR="007F3188" w:rsidRPr="005C4D75" w:rsidRDefault="007F3188" w:rsidP="005D1C58">
      <w:pPr>
        <w:widowControl w:val="0"/>
        <w:tabs>
          <w:tab w:val="num" w:pos="1620"/>
        </w:tabs>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2.2.40. Організовує роботу щодо підвищення кваліфікації педагогічних працівників, працівників культури та їх атестації відповідно до Типових  положень  про атестацію працівників України. </w:t>
      </w:r>
    </w:p>
    <w:p w14:paraId="7061FD11" w14:textId="77777777" w:rsidR="007F3188" w:rsidRPr="005C4D75" w:rsidRDefault="007F3188" w:rsidP="005D1C58">
      <w:pPr>
        <w:widowControl w:val="0"/>
        <w:tabs>
          <w:tab w:val="num" w:pos="1620"/>
        </w:tabs>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2.2.41. Здійснює координаційну роботу навчальних закладів та установ освіти, культури, спорту, що належать до комунальної власності, аналізує результати господарської діяльності, готує пропозиції та заходи щодо їх ефективності роботи відповідно до компетенції Відділу. </w:t>
      </w:r>
    </w:p>
    <w:p w14:paraId="7A3670BB" w14:textId="77777777" w:rsidR="007F3188" w:rsidRPr="005C4D75" w:rsidRDefault="007F3188" w:rsidP="005D1C58">
      <w:pPr>
        <w:widowControl w:val="0"/>
        <w:tabs>
          <w:tab w:val="num" w:pos="1620"/>
        </w:tabs>
        <w:overflowPunct w:val="0"/>
        <w:autoSpaceDE w:val="0"/>
        <w:autoSpaceDN w:val="0"/>
        <w:adjustRightInd w:val="0"/>
        <w:spacing w:after="120" w:line="240" w:lineRule="auto"/>
        <w:ind w:left="-20"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2.2.42. Сприяє матеріально-технічному забезпеченню навчальних, культурних закладів; введенню в дію їх нових приміщень, комплектуванню меблями, відповідним обладнанням, навчально-методичними посібниками, підручниками, спортивним інвентарем.</w:t>
      </w:r>
    </w:p>
    <w:p w14:paraId="158FA402" w14:textId="77777777" w:rsidR="007F3188" w:rsidRPr="005C4D75" w:rsidRDefault="007F3188" w:rsidP="005D1C58">
      <w:pPr>
        <w:widowControl w:val="0"/>
        <w:tabs>
          <w:tab w:val="num" w:pos="1620"/>
        </w:tabs>
        <w:overflowPunct w:val="0"/>
        <w:autoSpaceDE w:val="0"/>
        <w:autoSpaceDN w:val="0"/>
        <w:adjustRightInd w:val="0"/>
        <w:spacing w:after="120" w:line="240" w:lineRule="auto"/>
        <w:ind w:left="-23" w:firstLine="590"/>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2.2.43. Виносить на розгляд ради та виконавчого комітету пропозиції щодо фінансування навчальних закладів та установ освіти, культури, закладів спортивного спрямування, бере безпосередню участь у формуванні бюджету освітньої </w:t>
      </w:r>
      <w:r w:rsidR="00DE60F1" w:rsidRPr="005C4D75">
        <w:rPr>
          <w:rFonts w:ascii="Times New Roman" w:hAnsi="Times New Roman" w:cs="Times New Roman"/>
          <w:sz w:val="24"/>
          <w:szCs w:val="24"/>
          <w:lang w:val="uk-UA"/>
        </w:rPr>
        <w:t>галузі Сурсько-Литовської</w:t>
      </w:r>
      <w:r w:rsidRPr="005C4D75">
        <w:rPr>
          <w:rFonts w:ascii="Times New Roman" w:hAnsi="Times New Roman" w:cs="Times New Roman"/>
          <w:sz w:val="24"/>
          <w:szCs w:val="24"/>
          <w:lang w:val="uk-UA"/>
        </w:rPr>
        <w:t xml:space="preserve"> територіальної громади.  </w:t>
      </w:r>
    </w:p>
    <w:p w14:paraId="42938DC2" w14:textId="77777777" w:rsidR="005C51D2" w:rsidRPr="005C4D75" w:rsidRDefault="005C51D2" w:rsidP="005D1C58">
      <w:pPr>
        <w:widowControl w:val="0"/>
        <w:tabs>
          <w:tab w:val="num" w:pos="1620"/>
        </w:tabs>
        <w:overflowPunct w:val="0"/>
        <w:autoSpaceDE w:val="0"/>
        <w:autoSpaceDN w:val="0"/>
        <w:adjustRightInd w:val="0"/>
        <w:spacing w:after="120" w:line="240" w:lineRule="auto"/>
        <w:ind w:left="-23" w:firstLine="590"/>
        <w:jc w:val="both"/>
        <w:rPr>
          <w:rFonts w:ascii="Times New Roman" w:hAnsi="Times New Roman" w:cs="Times New Roman"/>
          <w:i/>
          <w:color w:val="FF0000"/>
          <w:sz w:val="24"/>
          <w:szCs w:val="24"/>
          <w:lang w:val="uk-UA"/>
        </w:rPr>
      </w:pPr>
      <w:r w:rsidRPr="005C4D75">
        <w:rPr>
          <w:rFonts w:ascii="Times New Roman" w:hAnsi="Times New Roman" w:cs="Times New Roman"/>
          <w:sz w:val="24"/>
          <w:szCs w:val="24"/>
          <w:lang w:val="uk-UA"/>
        </w:rPr>
        <w:t xml:space="preserve">2.2.44. </w:t>
      </w:r>
      <w:r w:rsidR="00F51155" w:rsidRPr="005C4D75">
        <w:rPr>
          <w:rFonts w:ascii="Times New Roman" w:hAnsi="Times New Roman" w:cs="Times New Roman"/>
          <w:sz w:val="24"/>
          <w:szCs w:val="24"/>
          <w:lang w:val="uk-UA"/>
        </w:rPr>
        <w:t>Відділ</w:t>
      </w:r>
      <w:r w:rsidRPr="005C4D75">
        <w:rPr>
          <w:rFonts w:ascii="Times New Roman" w:hAnsi="Times New Roman" w:cs="Times New Roman"/>
          <w:sz w:val="24"/>
          <w:szCs w:val="24"/>
          <w:lang w:val="uk-UA"/>
        </w:rPr>
        <w:t xml:space="preserve"> є органом управління закладів освіти та культури, </w:t>
      </w:r>
      <w:r w:rsidR="00FC7EE6" w:rsidRPr="005C4D75">
        <w:rPr>
          <w:rFonts w:ascii="Times New Roman" w:hAnsi="Times New Roman" w:cs="Times New Roman"/>
          <w:sz w:val="24"/>
          <w:szCs w:val="24"/>
          <w:lang w:val="uk-UA"/>
        </w:rPr>
        <w:t>та здійснює свої повноваження</w:t>
      </w:r>
      <w:r w:rsidRPr="005C4D75">
        <w:rPr>
          <w:rFonts w:ascii="Times New Roman" w:hAnsi="Times New Roman" w:cs="Times New Roman"/>
          <w:sz w:val="24"/>
          <w:szCs w:val="24"/>
          <w:lang w:val="uk-UA"/>
        </w:rPr>
        <w:t xml:space="preserve"> відповідно до законодавства.</w:t>
      </w:r>
    </w:p>
    <w:p w14:paraId="31B22BB0" w14:textId="77777777" w:rsidR="007F3188" w:rsidRPr="005C4D75" w:rsidRDefault="007F3188" w:rsidP="005D1C58">
      <w:pPr>
        <w:spacing w:after="120" w:line="240" w:lineRule="auto"/>
        <w:jc w:val="center"/>
        <w:rPr>
          <w:rFonts w:ascii="Times New Roman" w:eastAsia="Calibri" w:hAnsi="Times New Roman" w:cs="Times New Roman"/>
          <w:b/>
          <w:sz w:val="24"/>
          <w:szCs w:val="24"/>
          <w:lang w:val="uk-UA"/>
        </w:rPr>
      </w:pPr>
      <w:r w:rsidRPr="005C4D75">
        <w:rPr>
          <w:rFonts w:ascii="Times New Roman" w:eastAsia="Calibri" w:hAnsi="Times New Roman" w:cs="Times New Roman"/>
          <w:b/>
          <w:sz w:val="24"/>
          <w:szCs w:val="24"/>
          <w:lang w:val="uk-UA"/>
        </w:rPr>
        <w:t>3. Організація роботи Відділу</w:t>
      </w:r>
    </w:p>
    <w:p w14:paraId="1B42BB1C" w14:textId="77777777" w:rsidR="007F3188" w:rsidRPr="005C4D75" w:rsidRDefault="007F3188" w:rsidP="005D1C58">
      <w:pPr>
        <w:spacing w:after="120" w:line="240" w:lineRule="auto"/>
        <w:ind w:firstLine="709"/>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3.1. Діяльність Відділу здійснюється на основі перспективного та поточних планів роботи. Спеціалісти Відділу працюють на основі планів роботи відділу та індивідуальних планів роботи.</w:t>
      </w:r>
    </w:p>
    <w:p w14:paraId="6A10CF2D" w14:textId="77777777" w:rsidR="007F3188" w:rsidRPr="005C4D75" w:rsidRDefault="007F3188" w:rsidP="005D1C58">
      <w:pPr>
        <w:spacing w:after="120" w:line="240" w:lineRule="auto"/>
        <w:ind w:firstLine="709"/>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3.2. Начальник Відділу здійснює керівництво діяльністю Відділу, очолює Відділ та контролює роботу працівників.</w:t>
      </w:r>
    </w:p>
    <w:p w14:paraId="21E8DF6B" w14:textId="77777777" w:rsidR="007F3188" w:rsidRPr="005C4D75" w:rsidRDefault="007F3188" w:rsidP="005D1C58">
      <w:pPr>
        <w:spacing w:after="120" w:line="240" w:lineRule="auto"/>
        <w:ind w:firstLine="709"/>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3.3. На період відпустки або на час відсутності начальника Відділу його обов’язки виконує працівник Відділу ві</w:t>
      </w:r>
      <w:r w:rsidR="00DE60F1" w:rsidRPr="005C4D75">
        <w:rPr>
          <w:rFonts w:ascii="Times New Roman" w:eastAsia="Calibri" w:hAnsi="Times New Roman" w:cs="Times New Roman"/>
          <w:sz w:val="24"/>
          <w:szCs w:val="24"/>
          <w:lang w:val="uk-UA"/>
        </w:rPr>
        <w:t>дповідно до розпорядження сільськ</w:t>
      </w:r>
      <w:r w:rsidRPr="005C4D75">
        <w:rPr>
          <w:rFonts w:ascii="Times New Roman" w:eastAsia="Calibri" w:hAnsi="Times New Roman" w:cs="Times New Roman"/>
          <w:sz w:val="24"/>
          <w:szCs w:val="24"/>
          <w:lang w:val="uk-UA"/>
        </w:rPr>
        <w:t>ого голови.</w:t>
      </w:r>
    </w:p>
    <w:p w14:paraId="7DCFDF30" w14:textId="77777777" w:rsidR="007F3188" w:rsidRPr="005C4D75" w:rsidRDefault="00DE60F1" w:rsidP="005D1C58">
      <w:pPr>
        <w:spacing w:after="120" w:line="240" w:lineRule="auto"/>
        <w:ind w:firstLine="709"/>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3.4. Виконавчий комітет сільськ</w:t>
      </w:r>
      <w:r w:rsidR="007F3188" w:rsidRPr="005C4D75">
        <w:rPr>
          <w:rFonts w:ascii="Times New Roman" w:eastAsia="Calibri" w:hAnsi="Times New Roman" w:cs="Times New Roman"/>
          <w:sz w:val="24"/>
          <w:szCs w:val="24"/>
          <w:lang w:val="uk-UA"/>
        </w:rPr>
        <w:t>ої ради зобов’язаний створити умови для нормальної роботи і підвищення кваліфікації працівників Відділу, забезпечити їх окремим приміщенням, телефонним зв’язком, сучасними засобами оргтехніки для виконання службових обов’язків, законодавчими та іншими нормативними актами, довідковими матеріалами та літературою.</w:t>
      </w:r>
    </w:p>
    <w:p w14:paraId="2AB2340B" w14:textId="77777777" w:rsidR="007F3188" w:rsidRPr="005C4D75" w:rsidRDefault="007F3188" w:rsidP="005D1C58">
      <w:pPr>
        <w:spacing w:after="120" w:line="240" w:lineRule="auto"/>
        <w:ind w:firstLine="587"/>
        <w:jc w:val="center"/>
        <w:rPr>
          <w:rFonts w:ascii="Times New Roman" w:eastAsia="Calibri" w:hAnsi="Times New Roman" w:cs="Times New Roman"/>
          <w:b/>
          <w:color w:val="242424"/>
          <w:sz w:val="24"/>
          <w:szCs w:val="24"/>
          <w:lang w:val="uk-UA"/>
        </w:rPr>
      </w:pPr>
      <w:r w:rsidRPr="005C4D75">
        <w:rPr>
          <w:rFonts w:ascii="Times New Roman" w:eastAsia="Calibri" w:hAnsi="Times New Roman" w:cs="Times New Roman"/>
          <w:b/>
          <w:color w:val="242424"/>
          <w:sz w:val="24"/>
          <w:szCs w:val="24"/>
          <w:lang w:val="uk-UA"/>
        </w:rPr>
        <w:lastRenderedPageBreak/>
        <w:t xml:space="preserve">4. Структура та керівництво відділу </w:t>
      </w:r>
    </w:p>
    <w:p w14:paraId="11834A5D" w14:textId="77777777" w:rsidR="007F3188" w:rsidRPr="005C4D75" w:rsidRDefault="007F3188" w:rsidP="005D1C58">
      <w:pPr>
        <w:spacing w:after="120" w:line="240" w:lineRule="auto"/>
        <w:ind w:firstLine="590"/>
        <w:jc w:val="both"/>
        <w:rPr>
          <w:rFonts w:ascii="Times New Roman" w:eastAsia="Calibri" w:hAnsi="Times New Roman" w:cs="Times New Roman"/>
          <w:b/>
          <w:color w:val="242424"/>
          <w:sz w:val="24"/>
          <w:szCs w:val="24"/>
          <w:lang w:val="uk-UA"/>
        </w:rPr>
      </w:pPr>
      <w:r w:rsidRPr="005C4D75">
        <w:rPr>
          <w:rFonts w:ascii="Times New Roman" w:eastAsia="Calibri" w:hAnsi="Times New Roman" w:cs="Times New Roman"/>
          <w:sz w:val="24"/>
          <w:szCs w:val="24"/>
          <w:lang w:val="uk-UA"/>
        </w:rPr>
        <w:t xml:space="preserve">4.1. </w:t>
      </w:r>
      <w:r w:rsidR="00CF260B" w:rsidRPr="005C4D75">
        <w:rPr>
          <w:rFonts w:ascii="Times New Roman" w:eastAsia="Calibri" w:hAnsi="Times New Roman" w:cs="Times New Roman"/>
          <w:sz w:val="24"/>
          <w:szCs w:val="24"/>
          <w:lang w:val="uk-UA"/>
        </w:rPr>
        <w:t>Відділ у своєму складі може мати  структурні підрозділи, у тому числі - централізовану бухгалтерію.</w:t>
      </w:r>
    </w:p>
    <w:p w14:paraId="74C88662" w14:textId="77777777" w:rsidR="007F3188" w:rsidRPr="005C4D75" w:rsidRDefault="007F3188" w:rsidP="005D1C58">
      <w:pPr>
        <w:spacing w:after="120" w:line="240" w:lineRule="auto"/>
        <w:ind w:firstLine="590"/>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4.2. Відділ очолює начальник, який призначається на посад</w:t>
      </w:r>
      <w:r w:rsidR="00EE6734" w:rsidRPr="005C4D75">
        <w:rPr>
          <w:rFonts w:ascii="Times New Roman" w:eastAsia="Calibri" w:hAnsi="Times New Roman" w:cs="Times New Roman"/>
          <w:sz w:val="24"/>
          <w:szCs w:val="24"/>
          <w:lang w:val="uk-UA"/>
        </w:rPr>
        <w:t>у і звільняється з посади сільськ</w:t>
      </w:r>
      <w:r w:rsidRPr="005C4D75">
        <w:rPr>
          <w:rFonts w:ascii="Times New Roman" w:eastAsia="Calibri" w:hAnsi="Times New Roman" w:cs="Times New Roman"/>
          <w:sz w:val="24"/>
          <w:szCs w:val="24"/>
          <w:lang w:val="uk-UA"/>
        </w:rPr>
        <w:t xml:space="preserve">им головою відповідно до </w:t>
      </w:r>
      <w:r w:rsidRPr="005C4D75">
        <w:rPr>
          <w:rFonts w:ascii="Times New Roman" w:eastAsia="Calibri" w:hAnsi="Times New Roman" w:cs="Times New Roman"/>
          <w:sz w:val="24"/>
          <w:szCs w:val="24"/>
        </w:rPr>
        <w:t xml:space="preserve">Закону </w:t>
      </w:r>
      <w:proofErr w:type="spellStart"/>
      <w:r w:rsidRPr="005C4D75">
        <w:rPr>
          <w:rFonts w:ascii="Times New Roman" w:eastAsia="Calibri" w:hAnsi="Times New Roman" w:cs="Times New Roman"/>
          <w:sz w:val="24"/>
          <w:szCs w:val="24"/>
        </w:rPr>
        <w:t>України</w:t>
      </w:r>
      <w:proofErr w:type="spellEnd"/>
      <w:r w:rsidRPr="005C4D75">
        <w:rPr>
          <w:rFonts w:ascii="Times New Roman" w:eastAsia="Calibri" w:hAnsi="Times New Roman" w:cs="Times New Roman"/>
          <w:sz w:val="24"/>
          <w:szCs w:val="24"/>
        </w:rPr>
        <w:t xml:space="preserve"> «Про службу в органах </w:t>
      </w:r>
      <w:proofErr w:type="spellStart"/>
      <w:r w:rsidRPr="005C4D75">
        <w:rPr>
          <w:rFonts w:ascii="Times New Roman" w:eastAsia="Calibri" w:hAnsi="Times New Roman" w:cs="Times New Roman"/>
          <w:sz w:val="24"/>
          <w:szCs w:val="24"/>
        </w:rPr>
        <w:t>місцевого</w:t>
      </w:r>
      <w:proofErr w:type="spellEnd"/>
      <w:r w:rsidRPr="005C4D75">
        <w:rPr>
          <w:rFonts w:ascii="Times New Roman" w:eastAsia="Calibri" w:hAnsi="Times New Roman" w:cs="Times New Roman"/>
          <w:sz w:val="24"/>
          <w:szCs w:val="24"/>
        </w:rPr>
        <w:t xml:space="preserve"> </w:t>
      </w:r>
      <w:proofErr w:type="spellStart"/>
      <w:r w:rsidRPr="005C4D75">
        <w:rPr>
          <w:rFonts w:ascii="Times New Roman" w:eastAsia="Calibri" w:hAnsi="Times New Roman" w:cs="Times New Roman"/>
          <w:sz w:val="24"/>
          <w:szCs w:val="24"/>
        </w:rPr>
        <w:t>самоврядування</w:t>
      </w:r>
      <w:proofErr w:type="spellEnd"/>
      <w:r w:rsidRPr="005C4D75">
        <w:rPr>
          <w:rFonts w:ascii="Times New Roman" w:eastAsia="Calibri" w:hAnsi="Times New Roman" w:cs="Times New Roman"/>
          <w:sz w:val="24"/>
          <w:szCs w:val="24"/>
        </w:rPr>
        <w:t>».</w:t>
      </w:r>
    </w:p>
    <w:p w14:paraId="4BD84B12" w14:textId="77777777" w:rsidR="007F3188" w:rsidRPr="005C4D75" w:rsidRDefault="007F3188" w:rsidP="005D1C58">
      <w:pPr>
        <w:spacing w:after="120" w:line="240" w:lineRule="auto"/>
        <w:ind w:firstLine="587"/>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 xml:space="preserve">4.3. На посаду начальника Відділу призначається громадянин України, який має вищу педагогічну </w:t>
      </w:r>
      <w:proofErr w:type="spellStart"/>
      <w:r w:rsidRPr="005C4D75">
        <w:rPr>
          <w:rFonts w:ascii="Times New Roman" w:eastAsia="Calibri" w:hAnsi="Times New Roman" w:cs="Times New Roman"/>
          <w:sz w:val="24"/>
          <w:szCs w:val="24"/>
          <w:lang w:val="uk-UA"/>
        </w:rPr>
        <w:t>осв</w:t>
      </w:r>
      <w:proofErr w:type="spellEnd"/>
      <w:r w:rsidRPr="005C4D75">
        <w:rPr>
          <w:rFonts w:ascii="Times New Roman" w:eastAsia="Calibri" w:hAnsi="Times New Roman" w:cs="Times New Roman"/>
          <w:sz w:val="24"/>
          <w:szCs w:val="24"/>
        </w:rPr>
        <w:t>i</w:t>
      </w:r>
      <w:r w:rsidRPr="005C4D75">
        <w:rPr>
          <w:rFonts w:ascii="Times New Roman" w:eastAsia="Calibri" w:hAnsi="Times New Roman" w:cs="Times New Roman"/>
          <w:sz w:val="24"/>
          <w:szCs w:val="24"/>
          <w:lang w:val="uk-UA"/>
        </w:rPr>
        <w:t xml:space="preserve">ту за </w:t>
      </w:r>
      <w:proofErr w:type="spellStart"/>
      <w:r w:rsidRPr="005C4D75">
        <w:rPr>
          <w:rFonts w:ascii="Times New Roman" w:eastAsia="Calibri" w:hAnsi="Times New Roman" w:cs="Times New Roman"/>
          <w:sz w:val="24"/>
          <w:szCs w:val="24"/>
          <w:lang w:val="uk-UA"/>
        </w:rPr>
        <w:t>осв</w:t>
      </w:r>
      <w:proofErr w:type="spellEnd"/>
      <w:r w:rsidRPr="005C4D75">
        <w:rPr>
          <w:rFonts w:ascii="Times New Roman" w:eastAsia="Calibri" w:hAnsi="Times New Roman" w:cs="Times New Roman"/>
          <w:sz w:val="24"/>
          <w:szCs w:val="24"/>
        </w:rPr>
        <w:t>i</w:t>
      </w:r>
      <w:proofErr w:type="spellStart"/>
      <w:r w:rsidRPr="005C4D75">
        <w:rPr>
          <w:rFonts w:ascii="Times New Roman" w:eastAsia="Calibri" w:hAnsi="Times New Roman" w:cs="Times New Roman"/>
          <w:sz w:val="24"/>
          <w:szCs w:val="24"/>
          <w:lang w:val="uk-UA"/>
        </w:rPr>
        <w:t>тньо-квал</w:t>
      </w:r>
      <w:proofErr w:type="spellEnd"/>
      <w:r w:rsidRPr="005C4D75">
        <w:rPr>
          <w:rFonts w:ascii="Times New Roman" w:eastAsia="Calibri" w:hAnsi="Times New Roman" w:cs="Times New Roman"/>
          <w:sz w:val="24"/>
          <w:szCs w:val="24"/>
        </w:rPr>
        <w:t>i</w:t>
      </w:r>
      <w:r w:rsidRPr="005C4D75">
        <w:rPr>
          <w:rFonts w:ascii="Times New Roman" w:eastAsia="Calibri" w:hAnsi="Times New Roman" w:cs="Times New Roman"/>
          <w:sz w:val="24"/>
          <w:szCs w:val="24"/>
          <w:lang w:val="uk-UA"/>
        </w:rPr>
        <w:t>ф</w:t>
      </w:r>
      <w:r w:rsidRPr="005C4D75">
        <w:rPr>
          <w:rFonts w:ascii="Times New Roman" w:eastAsia="Calibri" w:hAnsi="Times New Roman" w:cs="Times New Roman"/>
          <w:sz w:val="24"/>
          <w:szCs w:val="24"/>
        </w:rPr>
        <w:t>i</w:t>
      </w:r>
      <w:proofErr w:type="spellStart"/>
      <w:r w:rsidRPr="005C4D75">
        <w:rPr>
          <w:rFonts w:ascii="Times New Roman" w:eastAsia="Calibri" w:hAnsi="Times New Roman" w:cs="Times New Roman"/>
          <w:sz w:val="24"/>
          <w:szCs w:val="24"/>
          <w:lang w:val="uk-UA"/>
        </w:rPr>
        <w:t>кац</w:t>
      </w:r>
      <w:proofErr w:type="spellEnd"/>
      <w:r w:rsidRPr="005C4D75">
        <w:rPr>
          <w:rFonts w:ascii="Times New Roman" w:eastAsia="Calibri" w:hAnsi="Times New Roman" w:cs="Times New Roman"/>
          <w:sz w:val="24"/>
          <w:szCs w:val="24"/>
        </w:rPr>
        <w:t>i</w:t>
      </w:r>
      <w:proofErr w:type="spellStart"/>
      <w:r w:rsidRPr="005C4D75">
        <w:rPr>
          <w:rFonts w:ascii="Times New Roman" w:eastAsia="Calibri" w:hAnsi="Times New Roman" w:cs="Times New Roman"/>
          <w:sz w:val="24"/>
          <w:szCs w:val="24"/>
          <w:lang w:val="uk-UA"/>
        </w:rPr>
        <w:t>йним</w:t>
      </w:r>
      <w:proofErr w:type="spellEnd"/>
      <w:r w:rsidRPr="005C4D75">
        <w:rPr>
          <w:rFonts w:ascii="Times New Roman" w:eastAsia="Calibri" w:hAnsi="Times New Roman" w:cs="Times New Roman"/>
          <w:sz w:val="24"/>
          <w:szCs w:val="24"/>
          <w:lang w:val="uk-UA"/>
        </w:rPr>
        <w:t xml:space="preserve"> р</w:t>
      </w:r>
      <w:r w:rsidRPr="005C4D75">
        <w:rPr>
          <w:rFonts w:ascii="Times New Roman" w:eastAsia="Calibri" w:hAnsi="Times New Roman" w:cs="Times New Roman"/>
          <w:sz w:val="24"/>
          <w:szCs w:val="24"/>
        </w:rPr>
        <w:t>i</w:t>
      </w:r>
      <w:proofErr w:type="spellStart"/>
      <w:r w:rsidRPr="005C4D75">
        <w:rPr>
          <w:rFonts w:ascii="Times New Roman" w:eastAsia="Calibri" w:hAnsi="Times New Roman" w:cs="Times New Roman"/>
          <w:sz w:val="24"/>
          <w:szCs w:val="24"/>
          <w:lang w:val="uk-UA"/>
        </w:rPr>
        <w:t>внем</w:t>
      </w:r>
      <w:proofErr w:type="spellEnd"/>
      <w:r w:rsidRPr="005C4D75">
        <w:rPr>
          <w:rFonts w:ascii="Times New Roman" w:eastAsia="Calibri" w:hAnsi="Times New Roman" w:cs="Times New Roman"/>
          <w:sz w:val="24"/>
          <w:szCs w:val="24"/>
          <w:lang w:val="uk-UA"/>
        </w:rPr>
        <w:t xml:space="preserve"> спеціаліста або магістра з</w:t>
      </w:r>
      <w:r w:rsidRPr="005C4D75">
        <w:rPr>
          <w:rFonts w:ascii="Times New Roman" w:eastAsia="Calibri" w:hAnsi="Times New Roman" w:cs="Times New Roman"/>
          <w:sz w:val="24"/>
          <w:szCs w:val="24"/>
        </w:rPr>
        <w:t>i</w:t>
      </w:r>
      <w:r w:rsidRPr="005C4D75">
        <w:rPr>
          <w:rFonts w:ascii="Times New Roman" w:eastAsia="Calibri" w:hAnsi="Times New Roman" w:cs="Times New Roman"/>
          <w:sz w:val="24"/>
          <w:szCs w:val="24"/>
          <w:lang w:val="uk-UA"/>
        </w:rPr>
        <w:t xml:space="preserve"> стажем роботи за фахом не менше п’яти років та володіє державною мовою.</w:t>
      </w:r>
    </w:p>
    <w:p w14:paraId="43C4D9EA" w14:textId="77777777" w:rsidR="007F3188" w:rsidRPr="005C4D75" w:rsidRDefault="007F3188" w:rsidP="005D1C58">
      <w:pPr>
        <w:spacing w:after="120" w:line="240" w:lineRule="auto"/>
        <w:ind w:firstLine="587"/>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4.4. Начальник Відділу:</w:t>
      </w:r>
    </w:p>
    <w:p w14:paraId="71E8C0D1" w14:textId="77777777" w:rsidR="007F3188" w:rsidRPr="005C4D75" w:rsidRDefault="007F3188" w:rsidP="005D1C58">
      <w:pPr>
        <w:spacing w:after="120" w:line="240" w:lineRule="auto"/>
        <w:ind w:firstLine="587"/>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4.4.1. Здійснює керівництво діяльністю відділом, забезпечує  виконання покладених на Відділ завдань, визначає посадові обов’язки і ступінь відповідальності працівників Відділу;</w:t>
      </w:r>
    </w:p>
    <w:p w14:paraId="093A17D4" w14:textId="77777777" w:rsidR="007F3188" w:rsidRPr="005C4D75" w:rsidRDefault="007F3188" w:rsidP="005D1C58">
      <w:pPr>
        <w:spacing w:after="120" w:line="240" w:lineRule="auto"/>
        <w:ind w:firstLine="587"/>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4.4.2. Планує роботу відділу і аналізує стан її виконання;</w:t>
      </w:r>
    </w:p>
    <w:p w14:paraId="14B0C3E9" w14:textId="77777777" w:rsidR="007F3188" w:rsidRPr="005C4D75" w:rsidRDefault="007F3188" w:rsidP="005D1C58">
      <w:pPr>
        <w:spacing w:after="120" w:line="240" w:lineRule="auto"/>
        <w:ind w:firstLine="587"/>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4.4.3. Видає у межах компетенції Відділу накази, організує і контролює їх виконання;</w:t>
      </w:r>
    </w:p>
    <w:p w14:paraId="5C587558" w14:textId="77777777" w:rsidR="007F3188" w:rsidRPr="005C4D75" w:rsidRDefault="007F3188" w:rsidP="005D1C58">
      <w:pPr>
        <w:spacing w:after="120" w:line="240" w:lineRule="auto"/>
        <w:ind w:firstLine="587"/>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4.4.4. Призначає на посаду та звільняє з посади керівників та педагогічних працівників підпорядкованих навчальних закладів відповідно до діючого законодавства;</w:t>
      </w:r>
    </w:p>
    <w:p w14:paraId="489A978C" w14:textId="77777777" w:rsidR="007F3188" w:rsidRPr="005C4D75" w:rsidRDefault="007F3188" w:rsidP="005D1C58">
      <w:pPr>
        <w:spacing w:after="120" w:line="240" w:lineRule="auto"/>
        <w:ind w:firstLine="587"/>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 xml:space="preserve">4.4.5. Погоджує призначення на посаду </w:t>
      </w:r>
      <w:r w:rsidR="00DE60F1" w:rsidRPr="005C4D75">
        <w:rPr>
          <w:rFonts w:ascii="Times New Roman" w:eastAsia="Calibri" w:hAnsi="Times New Roman" w:cs="Times New Roman"/>
          <w:sz w:val="24"/>
          <w:szCs w:val="24"/>
          <w:lang w:val="uk-UA"/>
        </w:rPr>
        <w:t>та звільнення з посади керівників,  закладів культури</w:t>
      </w:r>
      <w:r w:rsidRPr="005C4D75">
        <w:rPr>
          <w:rFonts w:ascii="Times New Roman" w:eastAsia="Calibri" w:hAnsi="Times New Roman" w:cs="Times New Roman"/>
          <w:sz w:val="24"/>
          <w:szCs w:val="24"/>
          <w:lang w:val="uk-UA"/>
        </w:rPr>
        <w:t>;</w:t>
      </w:r>
    </w:p>
    <w:p w14:paraId="6DB4A2E2" w14:textId="77777777" w:rsidR="007F3188" w:rsidRPr="005C4D75" w:rsidRDefault="007F3188" w:rsidP="005D1C58">
      <w:pPr>
        <w:spacing w:after="120" w:line="240" w:lineRule="auto"/>
        <w:ind w:firstLine="587"/>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 xml:space="preserve">4.4. </w:t>
      </w:r>
      <w:r w:rsidR="000627D0" w:rsidRPr="005C4D75">
        <w:rPr>
          <w:rFonts w:ascii="Times New Roman" w:eastAsia="Calibri" w:hAnsi="Times New Roman" w:cs="Times New Roman"/>
          <w:sz w:val="24"/>
          <w:szCs w:val="24"/>
          <w:lang w:val="uk-UA"/>
        </w:rPr>
        <w:t xml:space="preserve">Працівники Відділу </w:t>
      </w:r>
      <w:r w:rsidR="000627D0" w:rsidRPr="005C4D75">
        <w:rPr>
          <w:rFonts w:ascii="Times New Roman" w:hAnsi="Times New Roman" w:cs="Times New Roman"/>
          <w:sz w:val="24"/>
          <w:szCs w:val="24"/>
          <w:lang w:val="uk-UA"/>
        </w:rPr>
        <w:t>– посадові особи місцевого самоврядування</w:t>
      </w:r>
      <w:r w:rsidR="000627D0" w:rsidRPr="005C4D75">
        <w:rPr>
          <w:rFonts w:ascii="Times New Roman" w:eastAsia="Calibri" w:hAnsi="Times New Roman" w:cs="Times New Roman"/>
          <w:sz w:val="24"/>
          <w:szCs w:val="24"/>
          <w:lang w:val="uk-UA"/>
        </w:rPr>
        <w:t xml:space="preserve"> приймаються на посаду на конкурсних засадах </w:t>
      </w:r>
      <w:r w:rsidR="00DE60F1" w:rsidRPr="005C4D75">
        <w:rPr>
          <w:rFonts w:ascii="Times New Roman" w:eastAsia="Calibri" w:hAnsi="Times New Roman" w:cs="Times New Roman"/>
          <w:sz w:val="24"/>
          <w:szCs w:val="24"/>
          <w:lang w:val="uk-UA"/>
        </w:rPr>
        <w:t>та звільняються з посади  сільськ</w:t>
      </w:r>
      <w:r w:rsidR="000627D0" w:rsidRPr="005C4D75">
        <w:rPr>
          <w:rFonts w:ascii="Times New Roman" w:eastAsia="Calibri" w:hAnsi="Times New Roman" w:cs="Times New Roman"/>
          <w:sz w:val="24"/>
          <w:szCs w:val="24"/>
          <w:lang w:val="uk-UA"/>
        </w:rPr>
        <w:t xml:space="preserve">им  головою, крім працівників централізованої бухгалтерії, які не є </w:t>
      </w:r>
      <w:r w:rsidR="000627D0" w:rsidRPr="005C4D75">
        <w:rPr>
          <w:rFonts w:ascii="Times New Roman" w:hAnsi="Times New Roman" w:cs="Times New Roman"/>
          <w:sz w:val="24"/>
          <w:szCs w:val="24"/>
          <w:lang w:val="uk-UA"/>
        </w:rPr>
        <w:t>посадовими особами місцевого самоврядування і</w:t>
      </w:r>
      <w:r w:rsidR="000627D0" w:rsidRPr="005C4D75">
        <w:rPr>
          <w:rFonts w:ascii="Times New Roman" w:eastAsia="Calibri" w:hAnsi="Times New Roman" w:cs="Times New Roman"/>
          <w:sz w:val="24"/>
          <w:szCs w:val="24"/>
          <w:lang w:val="uk-UA"/>
        </w:rPr>
        <w:t xml:space="preserve"> приймаються та звільняються з посад начальником Відділу відповідно до трудового законодавства</w:t>
      </w:r>
      <w:r w:rsidRPr="005C4D75">
        <w:rPr>
          <w:rFonts w:ascii="Times New Roman" w:eastAsia="Calibri" w:hAnsi="Times New Roman" w:cs="Times New Roman"/>
          <w:sz w:val="24"/>
          <w:szCs w:val="24"/>
          <w:lang w:val="uk-UA"/>
        </w:rPr>
        <w:t>.</w:t>
      </w:r>
    </w:p>
    <w:p w14:paraId="45D9ADD0" w14:textId="77777777" w:rsidR="007F3188" w:rsidRPr="005C4D75" w:rsidRDefault="007F3188" w:rsidP="005D1C58">
      <w:pPr>
        <w:spacing w:after="120" w:line="240" w:lineRule="auto"/>
        <w:ind w:firstLine="590"/>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4.5. Службові обов’язки працівників визначаються посадовими інстру</w:t>
      </w:r>
      <w:r w:rsidR="00DE60F1" w:rsidRPr="005C4D75">
        <w:rPr>
          <w:rFonts w:ascii="Times New Roman" w:eastAsia="Calibri" w:hAnsi="Times New Roman" w:cs="Times New Roman"/>
          <w:sz w:val="24"/>
          <w:szCs w:val="24"/>
          <w:lang w:val="uk-UA"/>
        </w:rPr>
        <w:t>кціями, що затверджуються сільськ</w:t>
      </w:r>
      <w:r w:rsidRPr="005C4D75">
        <w:rPr>
          <w:rFonts w:ascii="Times New Roman" w:eastAsia="Calibri" w:hAnsi="Times New Roman" w:cs="Times New Roman"/>
          <w:sz w:val="24"/>
          <w:szCs w:val="24"/>
          <w:lang w:val="uk-UA"/>
        </w:rPr>
        <w:t>им головою, а також внутрішнім розподілом обов’язків у відділі.</w:t>
      </w:r>
    </w:p>
    <w:p w14:paraId="4AEDEC30" w14:textId="77777777" w:rsidR="007F3188" w:rsidRPr="005C4D75" w:rsidRDefault="007F3188" w:rsidP="005D1C58">
      <w:pPr>
        <w:spacing w:after="120" w:line="240" w:lineRule="auto"/>
        <w:ind w:firstLine="587"/>
        <w:jc w:val="center"/>
        <w:rPr>
          <w:rFonts w:ascii="Times New Roman" w:eastAsia="Calibri" w:hAnsi="Times New Roman" w:cs="Times New Roman"/>
          <w:b/>
          <w:bCs/>
          <w:sz w:val="24"/>
          <w:szCs w:val="24"/>
          <w:lang w:val="uk-UA"/>
        </w:rPr>
      </w:pPr>
      <w:r w:rsidRPr="005C4D75">
        <w:rPr>
          <w:rFonts w:ascii="Times New Roman" w:eastAsia="Calibri" w:hAnsi="Times New Roman" w:cs="Times New Roman"/>
          <w:b/>
          <w:bCs/>
          <w:sz w:val="24"/>
          <w:szCs w:val="24"/>
          <w:lang w:val="uk-UA"/>
        </w:rPr>
        <w:t>5. Права, обов’язки  та відповідальність працівників  відділу</w:t>
      </w:r>
      <w:bookmarkStart w:id="0" w:name="75"/>
      <w:bookmarkEnd w:id="0"/>
    </w:p>
    <w:p w14:paraId="248ACF4C" w14:textId="77777777" w:rsidR="007F3188" w:rsidRPr="005C4D75" w:rsidRDefault="007F3188" w:rsidP="005D1C58">
      <w:pPr>
        <w:spacing w:after="120" w:line="240" w:lineRule="auto"/>
        <w:ind w:firstLine="587"/>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5</w:t>
      </w:r>
      <w:r w:rsidRPr="005C4D75">
        <w:rPr>
          <w:rFonts w:ascii="Times New Roman" w:eastAsia="Calibri" w:hAnsi="Times New Roman" w:cs="Times New Roman"/>
          <w:sz w:val="24"/>
          <w:szCs w:val="24"/>
        </w:rPr>
        <w:t xml:space="preserve">.1. </w:t>
      </w:r>
      <w:proofErr w:type="spellStart"/>
      <w:r w:rsidRPr="005C4D75">
        <w:rPr>
          <w:rFonts w:ascii="Times New Roman" w:eastAsia="Calibri" w:hAnsi="Times New Roman" w:cs="Times New Roman"/>
          <w:sz w:val="24"/>
          <w:szCs w:val="24"/>
        </w:rPr>
        <w:t>Вивчати</w:t>
      </w:r>
      <w:proofErr w:type="spellEnd"/>
      <w:r w:rsidRPr="005C4D75">
        <w:rPr>
          <w:rFonts w:ascii="Times New Roman" w:eastAsia="Calibri" w:hAnsi="Times New Roman" w:cs="Times New Roman"/>
          <w:sz w:val="24"/>
          <w:szCs w:val="24"/>
        </w:rPr>
        <w:t xml:space="preserve"> стан </w:t>
      </w:r>
      <w:proofErr w:type="spellStart"/>
      <w:r w:rsidRPr="005C4D75">
        <w:rPr>
          <w:rFonts w:ascii="Times New Roman" w:eastAsia="Calibri" w:hAnsi="Times New Roman" w:cs="Times New Roman"/>
          <w:sz w:val="24"/>
          <w:szCs w:val="24"/>
        </w:rPr>
        <w:t>законодавчої</w:t>
      </w:r>
      <w:proofErr w:type="spellEnd"/>
      <w:r w:rsidRPr="005C4D75">
        <w:rPr>
          <w:rFonts w:ascii="Times New Roman" w:eastAsia="Calibri" w:hAnsi="Times New Roman" w:cs="Times New Roman"/>
          <w:sz w:val="24"/>
          <w:szCs w:val="24"/>
        </w:rPr>
        <w:t xml:space="preserve"> </w:t>
      </w:r>
      <w:proofErr w:type="spellStart"/>
      <w:r w:rsidRPr="005C4D75">
        <w:rPr>
          <w:rFonts w:ascii="Times New Roman" w:eastAsia="Calibri" w:hAnsi="Times New Roman" w:cs="Times New Roman"/>
          <w:sz w:val="24"/>
          <w:szCs w:val="24"/>
        </w:rPr>
        <w:t>бази</w:t>
      </w:r>
      <w:proofErr w:type="spellEnd"/>
      <w:r w:rsidRPr="005C4D75">
        <w:rPr>
          <w:rFonts w:ascii="Times New Roman" w:eastAsia="Calibri" w:hAnsi="Times New Roman" w:cs="Times New Roman"/>
          <w:sz w:val="24"/>
          <w:szCs w:val="24"/>
        </w:rPr>
        <w:t xml:space="preserve"> у </w:t>
      </w:r>
      <w:proofErr w:type="spellStart"/>
      <w:r w:rsidRPr="005C4D75">
        <w:rPr>
          <w:rFonts w:ascii="Times New Roman" w:eastAsia="Calibri" w:hAnsi="Times New Roman" w:cs="Times New Roman"/>
          <w:sz w:val="24"/>
          <w:szCs w:val="24"/>
        </w:rPr>
        <w:t>галузі</w:t>
      </w:r>
      <w:proofErr w:type="spellEnd"/>
      <w:r w:rsidRPr="005C4D75">
        <w:rPr>
          <w:rFonts w:ascii="Times New Roman" w:eastAsia="Calibri" w:hAnsi="Times New Roman" w:cs="Times New Roman"/>
          <w:sz w:val="24"/>
          <w:szCs w:val="24"/>
        </w:rPr>
        <w:t xml:space="preserve"> </w:t>
      </w:r>
      <w:r w:rsidRPr="005C4D75">
        <w:rPr>
          <w:rFonts w:ascii="Times New Roman" w:eastAsia="Calibri" w:hAnsi="Times New Roman" w:cs="Times New Roman"/>
          <w:sz w:val="24"/>
          <w:szCs w:val="24"/>
          <w:lang w:val="uk-UA"/>
        </w:rPr>
        <w:t>освіти, культури та спорту населених пунктів</w:t>
      </w:r>
      <w:r w:rsidRPr="005C4D75">
        <w:rPr>
          <w:rFonts w:ascii="Times New Roman" w:hAnsi="Times New Roman" w:cs="Times New Roman"/>
          <w:sz w:val="24"/>
          <w:szCs w:val="24"/>
          <w:lang w:val="uk-UA"/>
        </w:rPr>
        <w:t xml:space="preserve"> об’єднаної територіальної громади</w:t>
      </w:r>
      <w:r w:rsidRPr="005C4D75">
        <w:rPr>
          <w:rFonts w:ascii="Times New Roman" w:eastAsia="Calibri" w:hAnsi="Times New Roman" w:cs="Times New Roman"/>
          <w:sz w:val="24"/>
          <w:szCs w:val="24"/>
          <w:lang w:val="uk-UA"/>
        </w:rPr>
        <w:t>.</w:t>
      </w:r>
    </w:p>
    <w:p w14:paraId="7C3F52A0" w14:textId="77777777" w:rsidR="007F3188" w:rsidRPr="005C4D75" w:rsidRDefault="007F3188" w:rsidP="005D1C58">
      <w:pPr>
        <w:spacing w:after="120" w:line="240" w:lineRule="auto"/>
        <w:ind w:firstLine="590"/>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5.2. Одержувати від структурних підрозді</w:t>
      </w:r>
      <w:r w:rsidR="00DE60F1" w:rsidRPr="005C4D75">
        <w:rPr>
          <w:rFonts w:ascii="Times New Roman" w:eastAsia="Calibri" w:hAnsi="Times New Roman" w:cs="Times New Roman"/>
          <w:sz w:val="24"/>
          <w:szCs w:val="24"/>
          <w:lang w:val="uk-UA"/>
        </w:rPr>
        <w:t>лів виконавчого комітету, сільськ</w:t>
      </w:r>
      <w:r w:rsidRPr="005C4D75">
        <w:rPr>
          <w:rFonts w:ascii="Times New Roman" w:eastAsia="Calibri" w:hAnsi="Times New Roman" w:cs="Times New Roman"/>
          <w:sz w:val="24"/>
          <w:szCs w:val="24"/>
          <w:lang w:val="uk-UA"/>
        </w:rPr>
        <w:t xml:space="preserve">ої ради письмові та усні пояснення з питань, що виникають під час погодження документів при розгляді питань у галузі освіти, культури та спорту. </w:t>
      </w:r>
      <w:proofErr w:type="spellStart"/>
      <w:r w:rsidRPr="005C4D75">
        <w:rPr>
          <w:rFonts w:ascii="Times New Roman" w:eastAsia="Calibri" w:hAnsi="Times New Roman" w:cs="Times New Roman"/>
          <w:sz w:val="24"/>
          <w:szCs w:val="24"/>
        </w:rPr>
        <w:t>Брати</w:t>
      </w:r>
      <w:proofErr w:type="spellEnd"/>
      <w:r w:rsidRPr="005C4D75">
        <w:rPr>
          <w:rFonts w:ascii="Times New Roman" w:eastAsia="Calibri" w:hAnsi="Times New Roman" w:cs="Times New Roman"/>
          <w:sz w:val="24"/>
          <w:szCs w:val="24"/>
        </w:rPr>
        <w:t xml:space="preserve"> участь у </w:t>
      </w:r>
      <w:proofErr w:type="spellStart"/>
      <w:r w:rsidRPr="005C4D75">
        <w:rPr>
          <w:rFonts w:ascii="Times New Roman" w:eastAsia="Calibri" w:hAnsi="Times New Roman" w:cs="Times New Roman"/>
          <w:sz w:val="24"/>
          <w:szCs w:val="24"/>
        </w:rPr>
        <w:t>розробленні</w:t>
      </w:r>
      <w:proofErr w:type="spellEnd"/>
      <w:r w:rsidRPr="005C4D75">
        <w:rPr>
          <w:rFonts w:ascii="Times New Roman" w:eastAsia="Calibri" w:hAnsi="Times New Roman" w:cs="Times New Roman"/>
          <w:sz w:val="24"/>
          <w:szCs w:val="24"/>
        </w:rPr>
        <w:t xml:space="preserve"> </w:t>
      </w:r>
      <w:proofErr w:type="spellStart"/>
      <w:r w:rsidRPr="005C4D75">
        <w:rPr>
          <w:rFonts w:ascii="Times New Roman" w:eastAsia="Calibri" w:hAnsi="Times New Roman" w:cs="Times New Roman"/>
          <w:sz w:val="24"/>
          <w:szCs w:val="24"/>
        </w:rPr>
        <w:t>програм</w:t>
      </w:r>
      <w:proofErr w:type="spellEnd"/>
      <w:r w:rsidRPr="005C4D75">
        <w:rPr>
          <w:rFonts w:ascii="Times New Roman" w:eastAsia="Calibri" w:hAnsi="Times New Roman" w:cs="Times New Roman"/>
          <w:sz w:val="24"/>
          <w:szCs w:val="24"/>
        </w:rPr>
        <w:t xml:space="preserve"> </w:t>
      </w:r>
      <w:proofErr w:type="spellStart"/>
      <w:r w:rsidRPr="005C4D75">
        <w:rPr>
          <w:rFonts w:ascii="Times New Roman" w:eastAsia="Calibri" w:hAnsi="Times New Roman" w:cs="Times New Roman"/>
          <w:sz w:val="24"/>
          <w:szCs w:val="24"/>
        </w:rPr>
        <w:t>пов’язаних</w:t>
      </w:r>
      <w:proofErr w:type="spellEnd"/>
      <w:r w:rsidRPr="005C4D75">
        <w:rPr>
          <w:rFonts w:ascii="Times New Roman" w:eastAsia="Calibri" w:hAnsi="Times New Roman" w:cs="Times New Roman"/>
          <w:sz w:val="24"/>
          <w:szCs w:val="24"/>
        </w:rPr>
        <w:t xml:space="preserve"> </w:t>
      </w:r>
      <w:r w:rsidRPr="005C4D75">
        <w:rPr>
          <w:rFonts w:ascii="Times New Roman" w:eastAsia="Calibri" w:hAnsi="Times New Roman" w:cs="Times New Roman"/>
          <w:sz w:val="24"/>
          <w:szCs w:val="24"/>
          <w:lang w:val="uk-UA"/>
        </w:rPr>
        <w:t>з освітою, культурою та спортом.</w:t>
      </w:r>
    </w:p>
    <w:p w14:paraId="2451B0EC" w14:textId="77777777" w:rsidR="007F3188" w:rsidRPr="005C4D75" w:rsidRDefault="007F3188" w:rsidP="005D1C58">
      <w:pPr>
        <w:spacing w:after="120" w:line="240" w:lineRule="auto"/>
        <w:ind w:firstLine="587"/>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5</w:t>
      </w:r>
      <w:r w:rsidRPr="005C4D75">
        <w:rPr>
          <w:rFonts w:ascii="Times New Roman" w:eastAsia="Calibri" w:hAnsi="Times New Roman" w:cs="Times New Roman"/>
          <w:sz w:val="24"/>
          <w:szCs w:val="24"/>
        </w:rPr>
        <w:t xml:space="preserve">.3. </w:t>
      </w:r>
      <w:proofErr w:type="spellStart"/>
      <w:r w:rsidRPr="005C4D75">
        <w:rPr>
          <w:rFonts w:ascii="Times New Roman" w:eastAsia="Calibri" w:hAnsi="Times New Roman" w:cs="Times New Roman"/>
          <w:sz w:val="24"/>
          <w:szCs w:val="24"/>
        </w:rPr>
        <w:t>Виносити</w:t>
      </w:r>
      <w:proofErr w:type="spellEnd"/>
      <w:r w:rsidRPr="005C4D75">
        <w:rPr>
          <w:rFonts w:ascii="Times New Roman" w:eastAsia="Calibri" w:hAnsi="Times New Roman" w:cs="Times New Roman"/>
          <w:sz w:val="24"/>
          <w:szCs w:val="24"/>
        </w:rPr>
        <w:t xml:space="preserve"> на </w:t>
      </w:r>
      <w:proofErr w:type="spellStart"/>
      <w:r w:rsidRPr="005C4D75">
        <w:rPr>
          <w:rFonts w:ascii="Times New Roman" w:eastAsia="Calibri" w:hAnsi="Times New Roman" w:cs="Times New Roman"/>
          <w:sz w:val="24"/>
          <w:szCs w:val="24"/>
        </w:rPr>
        <w:t>розгляд</w:t>
      </w:r>
      <w:proofErr w:type="spellEnd"/>
      <w:r w:rsidRPr="005C4D75">
        <w:rPr>
          <w:rFonts w:ascii="Times New Roman" w:eastAsia="Calibri" w:hAnsi="Times New Roman" w:cs="Times New Roman"/>
          <w:sz w:val="24"/>
          <w:szCs w:val="24"/>
        </w:rPr>
        <w:t xml:space="preserve"> </w:t>
      </w:r>
      <w:r w:rsidR="00DE60F1" w:rsidRPr="005C4D75">
        <w:rPr>
          <w:rFonts w:ascii="Times New Roman" w:eastAsia="Calibri" w:hAnsi="Times New Roman" w:cs="Times New Roman"/>
          <w:sz w:val="24"/>
          <w:szCs w:val="24"/>
          <w:lang w:val="uk-UA"/>
        </w:rPr>
        <w:t>сільськ</w:t>
      </w:r>
      <w:r w:rsidRPr="005C4D75">
        <w:rPr>
          <w:rFonts w:ascii="Times New Roman" w:eastAsia="Calibri" w:hAnsi="Times New Roman" w:cs="Times New Roman"/>
          <w:sz w:val="24"/>
          <w:szCs w:val="24"/>
          <w:lang w:val="uk-UA"/>
        </w:rPr>
        <w:t>ої</w:t>
      </w:r>
      <w:r w:rsidRPr="005C4D75">
        <w:rPr>
          <w:rFonts w:ascii="Times New Roman" w:eastAsia="Calibri" w:hAnsi="Times New Roman" w:cs="Times New Roman"/>
          <w:sz w:val="24"/>
          <w:szCs w:val="24"/>
        </w:rPr>
        <w:t xml:space="preserve"> ради </w:t>
      </w:r>
      <w:proofErr w:type="spellStart"/>
      <w:r w:rsidRPr="005C4D75">
        <w:rPr>
          <w:rFonts w:ascii="Times New Roman" w:eastAsia="Calibri" w:hAnsi="Times New Roman" w:cs="Times New Roman"/>
          <w:sz w:val="24"/>
          <w:szCs w:val="24"/>
        </w:rPr>
        <w:t>рішення</w:t>
      </w:r>
      <w:proofErr w:type="spellEnd"/>
      <w:r w:rsidRPr="005C4D75">
        <w:rPr>
          <w:rFonts w:ascii="Times New Roman" w:eastAsia="Calibri" w:hAnsi="Times New Roman" w:cs="Times New Roman"/>
          <w:sz w:val="24"/>
          <w:szCs w:val="24"/>
        </w:rPr>
        <w:t xml:space="preserve"> з </w:t>
      </w:r>
      <w:proofErr w:type="spellStart"/>
      <w:r w:rsidRPr="005C4D75">
        <w:rPr>
          <w:rFonts w:ascii="Times New Roman" w:eastAsia="Calibri" w:hAnsi="Times New Roman" w:cs="Times New Roman"/>
          <w:sz w:val="24"/>
          <w:szCs w:val="24"/>
        </w:rPr>
        <w:t>питань</w:t>
      </w:r>
      <w:proofErr w:type="spellEnd"/>
      <w:r w:rsidRPr="005C4D75">
        <w:rPr>
          <w:rFonts w:ascii="Times New Roman" w:eastAsia="Calibri" w:hAnsi="Times New Roman" w:cs="Times New Roman"/>
          <w:sz w:val="24"/>
          <w:szCs w:val="24"/>
        </w:rPr>
        <w:t xml:space="preserve">, </w:t>
      </w:r>
      <w:proofErr w:type="spellStart"/>
      <w:r w:rsidRPr="005C4D75">
        <w:rPr>
          <w:rFonts w:ascii="Times New Roman" w:eastAsia="Calibri" w:hAnsi="Times New Roman" w:cs="Times New Roman"/>
          <w:sz w:val="24"/>
          <w:szCs w:val="24"/>
        </w:rPr>
        <w:t>що</w:t>
      </w:r>
      <w:proofErr w:type="spellEnd"/>
      <w:r w:rsidRPr="005C4D75">
        <w:rPr>
          <w:rFonts w:ascii="Times New Roman" w:eastAsia="Calibri" w:hAnsi="Times New Roman" w:cs="Times New Roman"/>
          <w:sz w:val="24"/>
          <w:szCs w:val="24"/>
        </w:rPr>
        <w:t xml:space="preserve"> </w:t>
      </w:r>
      <w:proofErr w:type="spellStart"/>
      <w:r w:rsidRPr="005C4D75">
        <w:rPr>
          <w:rFonts w:ascii="Times New Roman" w:eastAsia="Calibri" w:hAnsi="Times New Roman" w:cs="Times New Roman"/>
          <w:sz w:val="24"/>
          <w:szCs w:val="24"/>
        </w:rPr>
        <w:t>віднесені</w:t>
      </w:r>
      <w:proofErr w:type="spellEnd"/>
      <w:r w:rsidRPr="005C4D75">
        <w:rPr>
          <w:rFonts w:ascii="Times New Roman" w:eastAsia="Calibri" w:hAnsi="Times New Roman" w:cs="Times New Roman"/>
          <w:sz w:val="24"/>
          <w:szCs w:val="24"/>
        </w:rPr>
        <w:t xml:space="preserve"> до </w:t>
      </w:r>
      <w:proofErr w:type="spellStart"/>
      <w:r w:rsidRPr="005C4D75">
        <w:rPr>
          <w:rFonts w:ascii="Times New Roman" w:eastAsia="Calibri" w:hAnsi="Times New Roman" w:cs="Times New Roman"/>
          <w:sz w:val="24"/>
          <w:szCs w:val="24"/>
        </w:rPr>
        <w:t>компетенції</w:t>
      </w:r>
      <w:proofErr w:type="spellEnd"/>
      <w:r w:rsidRPr="005C4D75">
        <w:rPr>
          <w:rFonts w:ascii="Times New Roman" w:eastAsia="Calibri" w:hAnsi="Times New Roman" w:cs="Times New Roman"/>
          <w:sz w:val="24"/>
          <w:szCs w:val="24"/>
        </w:rPr>
        <w:t xml:space="preserve"> </w:t>
      </w:r>
      <w:proofErr w:type="spellStart"/>
      <w:r w:rsidRPr="005C4D75">
        <w:rPr>
          <w:rFonts w:ascii="Times New Roman" w:eastAsia="Calibri" w:hAnsi="Times New Roman" w:cs="Times New Roman"/>
          <w:sz w:val="24"/>
          <w:szCs w:val="24"/>
        </w:rPr>
        <w:t>відділу</w:t>
      </w:r>
      <w:proofErr w:type="spellEnd"/>
      <w:r w:rsidRPr="005C4D75">
        <w:rPr>
          <w:rFonts w:ascii="Times New Roman" w:eastAsia="Calibri" w:hAnsi="Times New Roman" w:cs="Times New Roman"/>
          <w:sz w:val="24"/>
          <w:szCs w:val="24"/>
          <w:lang w:val="uk-UA"/>
        </w:rPr>
        <w:t>.</w:t>
      </w:r>
    </w:p>
    <w:p w14:paraId="6CFD1DAE" w14:textId="77777777" w:rsidR="007F3188" w:rsidRPr="005C4D75" w:rsidRDefault="007F3188" w:rsidP="00F51155">
      <w:pPr>
        <w:spacing w:after="120" w:line="240" w:lineRule="auto"/>
        <w:ind w:firstLine="587"/>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5.4. Працівники відділу мають право</w:t>
      </w:r>
      <w:r w:rsidR="00F51155" w:rsidRPr="005C4D75">
        <w:rPr>
          <w:rFonts w:ascii="Times New Roman" w:eastAsia="Calibri" w:hAnsi="Times New Roman" w:cs="Times New Roman"/>
          <w:sz w:val="24"/>
          <w:szCs w:val="24"/>
          <w:lang w:val="uk-UA"/>
        </w:rPr>
        <w:t xml:space="preserve"> </w:t>
      </w:r>
      <w:r w:rsidRPr="005C4D75">
        <w:rPr>
          <w:rFonts w:ascii="Times New Roman" w:eastAsia="Calibri" w:hAnsi="Times New Roman" w:cs="Times New Roman"/>
          <w:sz w:val="24"/>
          <w:szCs w:val="24"/>
          <w:lang w:val="uk-UA"/>
        </w:rPr>
        <w:t>одержувати необхідну інформацію, а в разі потреби – відповідні документи від інши</w:t>
      </w:r>
      <w:r w:rsidR="00DE60F1" w:rsidRPr="005C4D75">
        <w:rPr>
          <w:rFonts w:ascii="Times New Roman" w:eastAsia="Calibri" w:hAnsi="Times New Roman" w:cs="Times New Roman"/>
          <w:sz w:val="24"/>
          <w:szCs w:val="24"/>
          <w:lang w:val="uk-UA"/>
        </w:rPr>
        <w:t>х структурних підрозділів сільськ</w:t>
      </w:r>
      <w:r w:rsidRPr="005C4D75">
        <w:rPr>
          <w:rFonts w:ascii="Times New Roman" w:eastAsia="Calibri" w:hAnsi="Times New Roman" w:cs="Times New Roman"/>
          <w:sz w:val="24"/>
          <w:szCs w:val="24"/>
          <w:lang w:val="uk-UA"/>
        </w:rPr>
        <w:t>ої ради, виконавчого комітету та інших установ та організацій пов’язаних з роботою у галузі освіти, культури та спорту при розгляді питань, що відносяться до компетенції відділу.</w:t>
      </w:r>
    </w:p>
    <w:p w14:paraId="45689525" w14:textId="77777777" w:rsidR="007F3188" w:rsidRPr="005C4D75" w:rsidRDefault="007F3188" w:rsidP="005D1C58">
      <w:pPr>
        <w:shd w:val="clear" w:color="auto" w:fill="FFFFFF"/>
        <w:spacing w:after="120" w:line="240" w:lineRule="auto"/>
        <w:ind w:firstLine="587"/>
        <w:jc w:val="both"/>
        <w:outlineLvl w:val="0"/>
        <w:rPr>
          <w:rFonts w:ascii="Times New Roman" w:hAnsi="Times New Roman" w:cs="Times New Roman"/>
          <w:sz w:val="24"/>
          <w:szCs w:val="24"/>
          <w:lang w:val="uk-UA"/>
        </w:rPr>
      </w:pPr>
      <w:r w:rsidRPr="005C4D75">
        <w:rPr>
          <w:rFonts w:ascii="Times New Roman" w:hAnsi="Times New Roman" w:cs="Times New Roman"/>
          <w:sz w:val="24"/>
          <w:szCs w:val="24"/>
          <w:lang w:val="uk-UA"/>
        </w:rPr>
        <w:t>5.5. Брати участь у засіданнях постійної ком</w:t>
      </w:r>
      <w:r w:rsidR="00DE60F1" w:rsidRPr="005C4D75">
        <w:rPr>
          <w:rFonts w:ascii="Times New Roman" w:hAnsi="Times New Roman" w:cs="Times New Roman"/>
          <w:sz w:val="24"/>
          <w:szCs w:val="24"/>
          <w:lang w:val="uk-UA"/>
        </w:rPr>
        <w:t>ісії виконавчого комітету сільськ</w:t>
      </w:r>
      <w:r w:rsidRPr="005C4D75">
        <w:rPr>
          <w:rFonts w:ascii="Times New Roman" w:hAnsi="Times New Roman" w:cs="Times New Roman"/>
          <w:sz w:val="24"/>
          <w:szCs w:val="24"/>
          <w:lang w:val="uk-UA"/>
        </w:rPr>
        <w:t xml:space="preserve">ої ради з питань </w:t>
      </w:r>
      <w:proofErr w:type="spellStart"/>
      <w:r w:rsidR="00DE60F1" w:rsidRPr="005C4D75">
        <w:rPr>
          <w:rFonts w:ascii="Times New Roman" w:hAnsi="Times New Roman" w:cs="Times New Roman"/>
          <w:sz w:val="24"/>
          <w:szCs w:val="24"/>
        </w:rPr>
        <w:t>освіти</w:t>
      </w:r>
      <w:proofErr w:type="spellEnd"/>
      <w:r w:rsidR="00DE60F1" w:rsidRPr="005C4D75">
        <w:rPr>
          <w:rFonts w:ascii="Times New Roman" w:hAnsi="Times New Roman" w:cs="Times New Roman"/>
          <w:sz w:val="24"/>
          <w:szCs w:val="24"/>
        </w:rPr>
        <w:t xml:space="preserve">,  </w:t>
      </w:r>
      <w:proofErr w:type="spellStart"/>
      <w:r w:rsidR="00DE60F1" w:rsidRPr="005C4D75">
        <w:rPr>
          <w:rFonts w:ascii="Times New Roman" w:hAnsi="Times New Roman" w:cs="Times New Roman"/>
          <w:sz w:val="24"/>
          <w:szCs w:val="24"/>
        </w:rPr>
        <w:t>культури</w:t>
      </w:r>
      <w:proofErr w:type="spellEnd"/>
      <w:r w:rsidR="00DE60F1" w:rsidRPr="005C4D75">
        <w:rPr>
          <w:rFonts w:ascii="Times New Roman" w:hAnsi="Times New Roman" w:cs="Times New Roman"/>
          <w:sz w:val="24"/>
          <w:szCs w:val="24"/>
        </w:rPr>
        <w:t xml:space="preserve">, </w:t>
      </w:r>
      <w:r w:rsidR="00DE60F1" w:rsidRPr="005C4D75">
        <w:rPr>
          <w:rFonts w:ascii="Times New Roman" w:hAnsi="Times New Roman" w:cs="Times New Roman"/>
          <w:sz w:val="24"/>
          <w:szCs w:val="24"/>
          <w:lang w:val="uk-UA"/>
        </w:rPr>
        <w:t>молоді</w:t>
      </w:r>
      <w:r w:rsidR="00DE60F1" w:rsidRPr="005C4D75">
        <w:rPr>
          <w:rFonts w:ascii="Times New Roman" w:hAnsi="Times New Roman" w:cs="Times New Roman"/>
          <w:sz w:val="24"/>
          <w:szCs w:val="24"/>
        </w:rPr>
        <w:t xml:space="preserve"> </w:t>
      </w:r>
      <w:r w:rsidR="00DE60F1" w:rsidRPr="005C4D75">
        <w:rPr>
          <w:rFonts w:ascii="Times New Roman" w:hAnsi="Times New Roman" w:cs="Times New Roman"/>
          <w:sz w:val="24"/>
          <w:szCs w:val="24"/>
          <w:lang w:val="uk-UA"/>
        </w:rPr>
        <w:t>та</w:t>
      </w:r>
      <w:r w:rsidRPr="005C4D75">
        <w:rPr>
          <w:rFonts w:ascii="Times New Roman" w:hAnsi="Times New Roman" w:cs="Times New Roman"/>
          <w:sz w:val="24"/>
          <w:szCs w:val="24"/>
        </w:rPr>
        <w:t xml:space="preserve"> спорту</w:t>
      </w:r>
      <w:r w:rsidRPr="005C4D75">
        <w:rPr>
          <w:rFonts w:ascii="Times New Roman" w:hAnsi="Times New Roman" w:cs="Times New Roman"/>
          <w:sz w:val="24"/>
          <w:szCs w:val="24"/>
          <w:lang w:val="uk-UA"/>
        </w:rPr>
        <w:t>.</w:t>
      </w:r>
    </w:p>
    <w:p w14:paraId="582E8CDF" w14:textId="77777777" w:rsidR="007F3188" w:rsidRPr="005C4D75" w:rsidRDefault="007F3188" w:rsidP="005D1C58">
      <w:pPr>
        <w:spacing w:after="120" w:line="240" w:lineRule="auto"/>
        <w:ind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 xml:space="preserve">5.6. Надавати пропозиції щодо організації роботи відділу та вдосконалення роботи відповідних управлінь та відділів при співпраці з ними при розгляді питань, що відносяться до компетенції відділу. </w:t>
      </w:r>
    </w:p>
    <w:p w14:paraId="0CDF3E73" w14:textId="77777777" w:rsidR="007F3188" w:rsidRPr="005C4D75" w:rsidRDefault="007F3188" w:rsidP="005D1C58">
      <w:pPr>
        <w:spacing w:after="120" w:line="240" w:lineRule="auto"/>
        <w:ind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5.7. Залучати до розроблення місцевої програми розвитку освіти, культури, туризму, фізичної культури та спорту та розгляду питань, що належать до його компетенції, педагогічних, науково-педагогічних працівників, спортсменів і спеціалістів.</w:t>
      </w:r>
    </w:p>
    <w:p w14:paraId="6B6B89C8" w14:textId="77777777" w:rsidR="007F3188" w:rsidRPr="005C4D75" w:rsidRDefault="007F3188" w:rsidP="005D1C58">
      <w:pPr>
        <w:spacing w:after="120" w:line="240" w:lineRule="auto"/>
        <w:ind w:firstLine="587"/>
        <w:jc w:val="both"/>
        <w:rPr>
          <w:rFonts w:ascii="Times New Roman" w:hAnsi="Times New Roman" w:cs="Times New Roman"/>
          <w:sz w:val="24"/>
          <w:szCs w:val="24"/>
          <w:lang w:val="uk-UA"/>
        </w:rPr>
      </w:pPr>
      <w:bookmarkStart w:id="1" w:name="70"/>
      <w:bookmarkEnd w:id="1"/>
      <w:r w:rsidRPr="005C4D75">
        <w:rPr>
          <w:rFonts w:ascii="Times New Roman" w:hAnsi="Times New Roman" w:cs="Times New Roman"/>
          <w:sz w:val="24"/>
          <w:szCs w:val="24"/>
          <w:lang w:val="uk-UA"/>
        </w:rPr>
        <w:t>5.8. Брати участь в утворенні, реорганізації і ліквідації навчальних закладів, закладів культури та установ освіти всіх форм власності.</w:t>
      </w:r>
    </w:p>
    <w:p w14:paraId="1791ACDA" w14:textId="77777777" w:rsidR="007F3188" w:rsidRPr="005C4D75" w:rsidRDefault="00DE60F1" w:rsidP="005D1C58">
      <w:pPr>
        <w:spacing w:after="120" w:line="240" w:lineRule="auto"/>
        <w:ind w:firstLine="587"/>
        <w:jc w:val="both"/>
        <w:rPr>
          <w:rFonts w:ascii="Times New Roman" w:hAnsi="Times New Roman" w:cs="Times New Roman"/>
          <w:sz w:val="24"/>
          <w:szCs w:val="24"/>
          <w:lang w:val="uk-UA"/>
        </w:rPr>
      </w:pPr>
      <w:bookmarkStart w:id="2" w:name="71"/>
      <w:bookmarkEnd w:id="2"/>
      <w:r w:rsidRPr="005C4D75">
        <w:rPr>
          <w:rFonts w:ascii="Times New Roman" w:hAnsi="Times New Roman" w:cs="Times New Roman"/>
          <w:sz w:val="24"/>
          <w:szCs w:val="24"/>
          <w:lang w:val="uk-UA"/>
        </w:rPr>
        <w:t>5.9. Скликати сільськ</w:t>
      </w:r>
      <w:r w:rsidR="007F3188" w:rsidRPr="005C4D75">
        <w:rPr>
          <w:rFonts w:ascii="Times New Roman" w:hAnsi="Times New Roman" w:cs="Times New Roman"/>
          <w:sz w:val="24"/>
          <w:szCs w:val="24"/>
          <w:lang w:val="uk-UA"/>
        </w:rPr>
        <w:t>і, у тому числі щороку серпневі, конференції педагогічних працівників, проводити семінари, наради керівників навчальних закладів та установ освіти, культури з питань, що належать до його компетенції.</w:t>
      </w:r>
      <w:bookmarkStart w:id="3" w:name="72"/>
      <w:bookmarkStart w:id="4" w:name="73"/>
      <w:bookmarkEnd w:id="3"/>
      <w:bookmarkEnd w:id="4"/>
    </w:p>
    <w:p w14:paraId="4AA0EFF3" w14:textId="77777777" w:rsidR="007F3188" w:rsidRPr="005C4D75" w:rsidRDefault="007F3188" w:rsidP="005D1C58">
      <w:pPr>
        <w:shd w:val="clear" w:color="auto" w:fill="FFFFFF"/>
        <w:spacing w:after="120" w:line="240" w:lineRule="auto"/>
        <w:ind w:firstLine="590"/>
        <w:jc w:val="both"/>
        <w:outlineLvl w:val="0"/>
        <w:rPr>
          <w:rFonts w:ascii="Times New Roman" w:hAnsi="Times New Roman" w:cs="Times New Roman"/>
          <w:bCs/>
          <w:caps/>
          <w:kern w:val="36"/>
          <w:sz w:val="24"/>
          <w:szCs w:val="24"/>
          <w:lang w:val="uk-UA"/>
        </w:rPr>
      </w:pPr>
      <w:bookmarkStart w:id="5" w:name="74"/>
      <w:bookmarkEnd w:id="5"/>
      <w:r w:rsidRPr="005C4D75">
        <w:rPr>
          <w:rFonts w:ascii="Times New Roman" w:hAnsi="Times New Roman" w:cs="Times New Roman"/>
          <w:sz w:val="24"/>
          <w:szCs w:val="24"/>
          <w:lang w:val="uk-UA"/>
        </w:rPr>
        <w:lastRenderedPageBreak/>
        <w:t>5.10.</w:t>
      </w:r>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Укладати</w:t>
      </w:r>
      <w:proofErr w:type="spellEnd"/>
      <w:r w:rsidRPr="005C4D75">
        <w:rPr>
          <w:rFonts w:ascii="Times New Roman" w:hAnsi="Times New Roman" w:cs="Times New Roman"/>
          <w:sz w:val="24"/>
          <w:szCs w:val="24"/>
        </w:rPr>
        <w:t xml:space="preserve"> в </w:t>
      </w:r>
      <w:proofErr w:type="spellStart"/>
      <w:r w:rsidRPr="005C4D75">
        <w:rPr>
          <w:rFonts w:ascii="Times New Roman" w:hAnsi="Times New Roman" w:cs="Times New Roman"/>
          <w:sz w:val="24"/>
          <w:szCs w:val="24"/>
        </w:rPr>
        <w:t>установленому</w:t>
      </w:r>
      <w:proofErr w:type="spellEnd"/>
      <w:r w:rsidRPr="005C4D75">
        <w:rPr>
          <w:rFonts w:ascii="Times New Roman" w:hAnsi="Times New Roman" w:cs="Times New Roman"/>
          <w:sz w:val="24"/>
          <w:szCs w:val="24"/>
        </w:rPr>
        <w:t xml:space="preserve"> порядку угоди про </w:t>
      </w:r>
      <w:proofErr w:type="spellStart"/>
      <w:r w:rsidRPr="005C4D75">
        <w:rPr>
          <w:rFonts w:ascii="Times New Roman" w:hAnsi="Times New Roman" w:cs="Times New Roman"/>
          <w:sz w:val="24"/>
          <w:szCs w:val="24"/>
        </w:rPr>
        <w:t>співробітництво</w:t>
      </w:r>
      <w:proofErr w:type="spellEnd"/>
      <w:r w:rsidR="00E67EAC" w:rsidRPr="005C4D75">
        <w:rPr>
          <w:rFonts w:ascii="Times New Roman" w:hAnsi="Times New Roman" w:cs="Times New Roman"/>
          <w:sz w:val="24"/>
          <w:szCs w:val="24"/>
          <w:lang w:val="uk-UA"/>
        </w:rPr>
        <w:t xml:space="preserve"> </w:t>
      </w:r>
      <w:proofErr w:type="gramStart"/>
      <w:r w:rsidR="00E67EAC" w:rsidRPr="005C4D75">
        <w:rPr>
          <w:rFonts w:ascii="Times New Roman" w:hAnsi="Times New Roman" w:cs="Times New Roman"/>
          <w:sz w:val="24"/>
          <w:szCs w:val="24"/>
          <w:lang w:val="uk-UA"/>
        </w:rPr>
        <w:t xml:space="preserve">з </w:t>
      </w:r>
      <w:r w:rsidRPr="005C4D75">
        <w:rPr>
          <w:rFonts w:ascii="Times New Roman" w:hAnsi="Times New Roman" w:cs="Times New Roman"/>
          <w:sz w:val="24"/>
          <w:szCs w:val="24"/>
          <w:lang w:val="uk-UA"/>
        </w:rPr>
        <w:t xml:space="preserve"> профспілковими</w:t>
      </w:r>
      <w:proofErr w:type="gramEnd"/>
      <w:r w:rsidRPr="005C4D75">
        <w:rPr>
          <w:rFonts w:ascii="Times New Roman" w:hAnsi="Times New Roman" w:cs="Times New Roman"/>
          <w:sz w:val="24"/>
          <w:szCs w:val="24"/>
          <w:lang w:val="uk-UA"/>
        </w:rPr>
        <w:t xml:space="preserve"> організаціями працівників осві</w:t>
      </w:r>
      <w:r w:rsidR="00CC759C" w:rsidRPr="005C4D75">
        <w:rPr>
          <w:rFonts w:ascii="Times New Roman" w:hAnsi="Times New Roman" w:cs="Times New Roman"/>
          <w:sz w:val="24"/>
          <w:szCs w:val="24"/>
          <w:lang w:val="uk-UA"/>
        </w:rPr>
        <w:t>ти</w:t>
      </w:r>
      <w:r w:rsidR="00DE60F1" w:rsidRPr="005C4D75">
        <w:rPr>
          <w:rFonts w:ascii="Times New Roman" w:hAnsi="Times New Roman" w:cs="Times New Roman"/>
          <w:sz w:val="24"/>
          <w:szCs w:val="24"/>
          <w:lang w:val="uk-UA"/>
        </w:rPr>
        <w:t xml:space="preserve"> та культури</w:t>
      </w:r>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налагоджувати</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прямі</w:t>
      </w:r>
      <w:proofErr w:type="spellEnd"/>
      <w:r w:rsidRPr="005C4D75">
        <w:rPr>
          <w:rFonts w:ascii="Times New Roman" w:hAnsi="Times New Roman" w:cs="Times New Roman"/>
          <w:sz w:val="24"/>
          <w:szCs w:val="24"/>
        </w:rPr>
        <w:t xml:space="preserve"> </w:t>
      </w:r>
      <w:proofErr w:type="spellStart"/>
      <w:r w:rsidR="00735D56" w:rsidRPr="005C4D75">
        <w:rPr>
          <w:rFonts w:ascii="Times New Roman" w:hAnsi="Times New Roman" w:cs="Times New Roman"/>
          <w:sz w:val="24"/>
          <w:szCs w:val="24"/>
        </w:rPr>
        <w:t>зв'язки</w:t>
      </w:r>
      <w:proofErr w:type="spellEnd"/>
      <w:r w:rsidR="00735D56" w:rsidRPr="005C4D75">
        <w:rPr>
          <w:rFonts w:ascii="Times New Roman" w:hAnsi="Times New Roman" w:cs="Times New Roman"/>
          <w:sz w:val="24"/>
          <w:szCs w:val="24"/>
        </w:rPr>
        <w:t xml:space="preserve"> з </w:t>
      </w:r>
      <w:r w:rsidR="00735D56" w:rsidRPr="005C4D75">
        <w:rPr>
          <w:rFonts w:ascii="Times New Roman" w:hAnsi="Times New Roman" w:cs="Times New Roman"/>
          <w:sz w:val="24"/>
          <w:szCs w:val="24"/>
          <w:lang w:val="uk-UA"/>
        </w:rPr>
        <w:t xml:space="preserve">іншими </w:t>
      </w:r>
      <w:proofErr w:type="spellStart"/>
      <w:r w:rsidR="00735D56" w:rsidRPr="005C4D75">
        <w:rPr>
          <w:rFonts w:ascii="Times New Roman" w:hAnsi="Times New Roman" w:cs="Times New Roman"/>
          <w:sz w:val="24"/>
          <w:szCs w:val="24"/>
        </w:rPr>
        <w:t>навчальними</w:t>
      </w:r>
      <w:proofErr w:type="spellEnd"/>
      <w:r w:rsidR="00735D56" w:rsidRPr="005C4D75">
        <w:rPr>
          <w:rFonts w:ascii="Times New Roman" w:hAnsi="Times New Roman" w:cs="Times New Roman"/>
          <w:sz w:val="24"/>
          <w:szCs w:val="24"/>
        </w:rPr>
        <w:t xml:space="preserve"> закладами</w:t>
      </w:r>
      <w:r w:rsidRPr="005C4D75">
        <w:rPr>
          <w:rFonts w:ascii="Times New Roman" w:hAnsi="Times New Roman" w:cs="Times New Roman"/>
          <w:sz w:val="24"/>
          <w:szCs w:val="24"/>
          <w:lang w:val="uk-UA"/>
        </w:rPr>
        <w:t>.</w:t>
      </w:r>
    </w:p>
    <w:p w14:paraId="1B22256E" w14:textId="77777777" w:rsidR="007F3188" w:rsidRPr="005C4D75" w:rsidRDefault="007F3188" w:rsidP="005D1C58">
      <w:pPr>
        <w:spacing w:after="120" w:line="240" w:lineRule="auto"/>
        <w:ind w:firstLine="590"/>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 xml:space="preserve">5.11. Відділ у процесі виконання покладених на нього завдань взаємодіє зі </w:t>
      </w:r>
      <w:r w:rsidR="00735D56" w:rsidRPr="005C4D75">
        <w:rPr>
          <w:rFonts w:ascii="Times New Roman" w:eastAsia="Calibri" w:hAnsi="Times New Roman" w:cs="Times New Roman"/>
          <w:sz w:val="24"/>
          <w:szCs w:val="24"/>
          <w:lang w:val="uk-UA"/>
        </w:rPr>
        <w:t>структурними підрозділами сільськ</w:t>
      </w:r>
      <w:r w:rsidRPr="005C4D75">
        <w:rPr>
          <w:rFonts w:ascii="Times New Roman" w:eastAsia="Calibri" w:hAnsi="Times New Roman" w:cs="Times New Roman"/>
          <w:sz w:val="24"/>
          <w:szCs w:val="24"/>
          <w:lang w:val="uk-UA"/>
        </w:rPr>
        <w:t>ої ради, відді</w:t>
      </w:r>
      <w:r w:rsidR="00735D56" w:rsidRPr="005C4D75">
        <w:rPr>
          <w:rFonts w:ascii="Times New Roman" w:eastAsia="Calibri" w:hAnsi="Times New Roman" w:cs="Times New Roman"/>
          <w:sz w:val="24"/>
          <w:szCs w:val="24"/>
          <w:lang w:val="uk-UA"/>
        </w:rPr>
        <w:t>лами виконавчого комітету сільськ</w:t>
      </w:r>
      <w:r w:rsidRPr="005C4D75">
        <w:rPr>
          <w:rFonts w:ascii="Times New Roman" w:eastAsia="Calibri" w:hAnsi="Times New Roman" w:cs="Times New Roman"/>
          <w:sz w:val="24"/>
          <w:szCs w:val="24"/>
          <w:lang w:val="uk-UA"/>
        </w:rPr>
        <w:t>ої ради, а також установами, організаціями та об’єднаннями громадян.</w:t>
      </w:r>
    </w:p>
    <w:p w14:paraId="0802B2DF" w14:textId="77777777" w:rsidR="007F3188" w:rsidRPr="005C4D75" w:rsidRDefault="007F3188" w:rsidP="005D1C58">
      <w:pPr>
        <w:shd w:val="clear" w:color="auto" w:fill="FFFFFF"/>
        <w:spacing w:after="120" w:line="240" w:lineRule="auto"/>
        <w:ind w:firstLine="590"/>
        <w:jc w:val="both"/>
        <w:outlineLvl w:val="0"/>
        <w:rPr>
          <w:rFonts w:ascii="Times New Roman" w:hAnsi="Times New Roman" w:cs="Times New Roman"/>
          <w:sz w:val="24"/>
          <w:szCs w:val="24"/>
          <w:lang w:val="uk-UA"/>
        </w:rPr>
      </w:pPr>
      <w:r w:rsidRPr="005C4D75">
        <w:rPr>
          <w:rFonts w:ascii="Times New Roman" w:hAnsi="Times New Roman" w:cs="Times New Roman"/>
          <w:sz w:val="24"/>
          <w:szCs w:val="24"/>
          <w:lang w:val="uk-UA"/>
        </w:rPr>
        <w:t>5.12. Відділ здійснює прийом громадян та надає їм роз’яснення, щодо вирішення питань  у сфері освіти, культури, фізкультури і спорту.</w:t>
      </w:r>
    </w:p>
    <w:p w14:paraId="6A94DA8B" w14:textId="77777777" w:rsidR="007F3188" w:rsidRPr="005C4D75" w:rsidRDefault="007F3188" w:rsidP="005D1C58">
      <w:pPr>
        <w:spacing w:after="120" w:line="240" w:lineRule="auto"/>
        <w:ind w:firstLine="590"/>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5.13. Працівники відділу несуть відповідальність за недотримання  Положення про відділ, бездіяльність або невиконання наданих прав; порушення правил внутрішнього розпорядку та трудової дисципліни, норм етики поведінки посадової особи органів місцевого самоврядування та обмежень, пов’язаних із прийняттям на службу в органи місцевого самоврядування та її проходженням.</w:t>
      </w:r>
    </w:p>
    <w:p w14:paraId="6B90F5EA" w14:textId="77777777" w:rsidR="007F3188" w:rsidRPr="005C4D75" w:rsidRDefault="007F3188" w:rsidP="005D1C58">
      <w:pPr>
        <w:spacing w:after="120" w:line="240" w:lineRule="auto"/>
        <w:ind w:firstLine="590"/>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 xml:space="preserve">5.14. У разі неналежного виконання своїх обов’язків працівники відділу несуть відповідальність відповідно до Законів України «Про службу в органах місцевого самоврядування», </w:t>
      </w:r>
      <w:r w:rsidRPr="005C4D75">
        <w:rPr>
          <w:rFonts w:ascii="Times New Roman" w:hAnsi="Times New Roman" w:cs="Times New Roman"/>
          <w:sz w:val="24"/>
          <w:szCs w:val="24"/>
          <w:lang w:val="uk-UA"/>
        </w:rPr>
        <w:t>«Про місцеве самоврядування в Україні», «Про освіту»</w:t>
      </w:r>
      <w:r w:rsidRPr="005C4D75">
        <w:rPr>
          <w:rFonts w:ascii="Times New Roman" w:hAnsi="Times New Roman" w:cs="Times New Roman"/>
          <w:bCs/>
          <w:sz w:val="24"/>
          <w:szCs w:val="24"/>
          <w:lang w:val="uk-UA"/>
        </w:rPr>
        <w:t>, «</w:t>
      </w:r>
      <w:r w:rsidRPr="005C4D75">
        <w:rPr>
          <w:rFonts w:ascii="Times New Roman" w:hAnsi="Times New Roman" w:cs="Times New Roman"/>
          <w:sz w:val="24"/>
          <w:szCs w:val="24"/>
          <w:lang w:val="uk-UA"/>
        </w:rPr>
        <w:t>Про культуру</w:t>
      </w:r>
      <w:r w:rsidRPr="005C4D75">
        <w:rPr>
          <w:rFonts w:ascii="Times New Roman" w:hAnsi="Times New Roman" w:cs="Times New Roman"/>
          <w:bCs/>
          <w:sz w:val="24"/>
          <w:szCs w:val="24"/>
          <w:lang w:val="uk-UA"/>
        </w:rPr>
        <w:t>»,</w:t>
      </w:r>
      <w:r w:rsidRPr="005C4D75">
        <w:rPr>
          <w:rFonts w:ascii="Times New Roman" w:hAnsi="Times New Roman" w:cs="Times New Roman"/>
          <w:sz w:val="24"/>
          <w:szCs w:val="24"/>
          <w:lang w:val="uk-UA"/>
        </w:rPr>
        <w:t xml:space="preserve"> «Про фізичну культуру і спорт» та </w:t>
      </w:r>
      <w:r w:rsidRPr="005C4D75">
        <w:rPr>
          <w:rFonts w:ascii="Times New Roman" w:eastAsia="Calibri" w:hAnsi="Times New Roman" w:cs="Times New Roman"/>
          <w:sz w:val="24"/>
          <w:szCs w:val="24"/>
          <w:lang w:val="uk-UA"/>
        </w:rPr>
        <w:t xml:space="preserve">згідно з іншим чинним законодавством України. </w:t>
      </w:r>
    </w:p>
    <w:p w14:paraId="3336EFAB" w14:textId="77777777" w:rsidR="007F3188" w:rsidRPr="005C4D75" w:rsidRDefault="007F3188" w:rsidP="005D1C58">
      <w:pPr>
        <w:spacing w:after="120" w:line="240" w:lineRule="auto"/>
        <w:ind w:firstLine="590"/>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 xml:space="preserve">5.15. Начальник відділу несе персональну відповідальність за збереження документів, які надійшли у Відділ; несвоєчасне і неякісне виконання завдань, функцій покладених на Відділ, передбачених цим положенням та посадовими інструкціями. </w:t>
      </w:r>
    </w:p>
    <w:p w14:paraId="5D954F0E" w14:textId="77777777" w:rsidR="007F3188" w:rsidRPr="005C4D75" w:rsidRDefault="007F3188" w:rsidP="005D1C58">
      <w:pPr>
        <w:spacing w:after="120" w:line="240" w:lineRule="auto"/>
        <w:ind w:firstLine="590"/>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5.16. Працівник Відділу, який не вжив передбачених цим Положенням заходів до усунення порушень законодавства, що призвели до негативних економічних наслідків, ущемлення  прав і законних інтересів працівників, несе відповідальність в установленому законодавством порядку.</w:t>
      </w:r>
    </w:p>
    <w:p w14:paraId="4406C76B" w14:textId="77777777" w:rsidR="002A2201" w:rsidRPr="005C4D75" w:rsidRDefault="007F3188" w:rsidP="005D1C58">
      <w:pPr>
        <w:spacing w:after="120" w:line="240" w:lineRule="auto"/>
        <w:ind w:firstLine="590"/>
        <w:jc w:val="both"/>
        <w:rPr>
          <w:rFonts w:ascii="Times New Roman" w:eastAsia="Calibri" w:hAnsi="Times New Roman" w:cs="Times New Roman"/>
          <w:sz w:val="24"/>
          <w:szCs w:val="24"/>
          <w:lang w:val="uk-UA"/>
        </w:rPr>
      </w:pPr>
      <w:r w:rsidRPr="005C4D75">
        <w:rPr>
          <w:rFonts w:ascii="Times New Roman" w:eastAsia="Calibri" w:hAnsi="Times New Roman" w:cs="Times New Roman"/>
          <w:sz w:val="24"/>
          <w:szCs w:val="24"/>
          <w:lang w:val="uk-UA"/>
        </w:rPr>
        <w:t>5.17. За порушення трудової та виконавчої дисципліни працівники Відділу притягуються до відповідальності згідно з чинним законодавством України.</w:t>
      </w:r>
    </w:p>
    <w:p w14:paraId="531D2CF6" w14:textId="77777777" w:rsidR="007F3188" w:rsidRPr="005C4D75" w:rsidRDefault="007F3188" w:rsidP="005D1C58">
      <w:pPr>
        <w:spacing w:after="120" w:line="240" w:lineRule="auto"/>
        <w:jc w:val="center"/>
        <w:rPr>
          <w:rFonts w:ascii="Times New Roman" w:eastAsia="Calibri" w:hAnsi="Times New Roman" w:cs="Times New Roman"/>
          <w:b/>
          <w:sz w:val="24"/>
          <w:szCs w:val="24"/>
          <w:lang w:val="uk-UA"/>
        </w:rPr>
      </w:pPr>
      <w:r w:rsidRPr="005C4D75">
        <w:rPr>
          <w:rFonts w:ascii="Times New Roman" w:eastAsia="Calibri" w:hAnsi="Times New Roman" w:cs="Times New Roman"/>
          <w:b/>
          <w:sz w:val="24"/>
          <w:szCs w:val="24"/>
          <w:lang w:val="uk-UA"/>
        </w:rPr>
        <w:t>6</w:t>
      </w:r>
      <w:r w:rsidRPr="005C4D75">
        <w:rPr>
          <w:rFonts w:ascii="Times New Roman" w:eastAsia="Calibri" w:hAnsi="Times New Roman" w:cs="Times New Roman"/>
          <w:b/>
          <w:sz w:val="24"/>
          <w:szCs w:val="24"/>
        </w:rPr>
        <w:t xml:space="preserve">. </w:t>
      </w:r>
      <w:proofErr w:type="spellStart"/>
      <w:r w:rsidRPr="005C4D75">
        <w:rPr>
          <w:rFonts w:ascii="Times New Roman" w:eastAsia="Calibri" w:hAnsi="Times New Roman" w:cs="Times New Roman"/>
          <w:b/>
          <w:sz w:val="24"/>
          <w:szCs w:val="24"/>
        </w:rPr>
        <w:t>Прикінцеві</w:t>
      </w:r>
      <w:proofErr w:type="spellEnd"/>
      <w:r w:rsidRPr="005C4D75">
        <w:rPr>
          <w:rFonts w:ascii="Times New Roman" w:eastAsia="Calibri" w:hAnsi="Times New Roman" w:cs="Times New Roman"/>
          <w:b/>
          <w:sz w:val="24"/>
          <w:szCs w:val="24"/>
        </w:rPr>
        <w:t xml:space="preserve"> </w:t>
      </w:r>
      <w:proofErr w:type="spellStart"/>
      <w:r w:rsidRPr="005C4D75">
        <w:rPr>
          <w:rFonts w:ascii="Times New Roman" w:eastAsia="Calibri" w:hAnsi="Times New Roman" w:cs="Times New Roman"/>
          <w:b/>
          <w:sz w:val="24"/>
          <w:szCs w:val="24"/>
        </w:rPr>
        <w:t>положення</w:t>
      </w:r>
      <w:proofErr w:type="spellEnd"/>
    </w:p>
    <w:p w14:paraId="2152B216" w14:textId="77777777" w:rsidR="007F3188" w:rsidRPr="005C4D75" w:rsidRDefault="007F3188" w:rsidP="005D1C58">
      <w:pPr>
        <w:spacing w:after="120" w:line="240" w:lineRule="auto"/>
        <w:ind w:firstLine="587"/>
        <w:jc w:val="both"/>
        <w:rPr>
          <w:rFonts w:ascii="Times New Roman" w:hAnsi="Times New Roman" w:cs="Times New Roman"/>
          <w:sz w:val="24"/>
          <w:szCs w:val="24"/>
        </w:rPr>
      </w:pPr>
      <w:r w:rsidRPr="005C4D75">
        <w:rPr>
          <w:rFonts w:ascii="Times New Roman" w:hAnsi="Times New Roman" w:cs="Times New Roman"/>
          <w:sz w:val="24"/>
          <w:szCs w:val="24"/>
          <w:lang w:val="uk-UA"/>
        </w:rPr>
        <w:t>6</w:t>
      </w:r>
      <w:r w:rsidRPr="005C4D75">
        <w:rPr>
          <w:rFonts w:ascii="Times New Roman" w:hAnsi="Times New Roman" w:cs="Times New Roman"/>
          <w:sz w:val="24"/>
          <w:szCs w:val="24"/>
        </w:rPr>
        <w:t>.1</w:t>
      </w:r>
      <w:r w:rsidRPr="005C4D75">
        <w:rPr>
          <w:rFonts w:ascii="Times New Roman" w:hAnsi="Times New Roman" w:cs="Times New Roman"/>
          <w:sz w:val="24"/>
          <w:szCs w:val="24"/>
          <w:lang w:val="uk-UA"/>
        </w:rPr>
        <w:t>.</w:t>
      </w:r>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Покладання</w:t>
      </w:r>
      <w:proofErr w:type="spellEnd"/>
      <w:r w:rsidRPr="005C4D75">
        <w:rPr>
          <w:rFonts w:ascii="Times New Roman" w:hAnsi="Times New Roman" w:cs="Times New Roman"/>
          <w:sz w:val="24"/>
          <w:szCs w:val="24"/>
        </w:rPr>
        <w:t xml:space="preserve"> на </w:t>
      </w:r>
      <w:proofErr w:type="spellStart"/>
      <w:r w:rsidRPr="005C4D75">
        <w:rPr>
          <w:rFonts w:ascii="Times New Roman" w:hAnsi="Times New Roman" w:cs="Times New Roman"/>
          <w:sz w:val="24"/>
          <w:szCs w:val="24"/>
        </w:rPr>
        <w:t>Відділ</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обов’язків</w:t>
      </w:r>
      <w:proofErr w:type="spellEnd"/>
      <w:r w:rsidRPr="005C4D75">
        <w:rPr>
          <w:rFonts w:ascii="Times New Roman" w:hAnsi="Times New Roman" w:cs="Times New Roman"/>
          <w:sz w:val="24"/>
          <w:szCs w:val="24"/>
        </w:rPr>
        <w:t xml:space="preserve">, не </w:t>
      </w:r>
      <w:proofErr w:type="spellStart"/>
      <w:r w:rsidRPr="005C4D75">
        <w:rPr>
          <w:rFonts w:ascii="Times New Roman" w:hAnsi="Times New Roman" w:cs="Times New Roman"/>
          <w:sz w:val="24"/>
          <w:szCs w:val="24"/>
        </w:rPr>
        <w:t>передбачених</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цим</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Положенням</w:t>
      </w:r>
      <w:proofErr w:type="spellEnd"/>
      <w:r w:rsidRPr="005C4D75">
        <w:rPr>
          <w:rFonts w:ascii="Times New Roman" w:hAnsi="Times New Roman" w:cs="Times New Roman"/>
          <w:sz w:val="24"/>
          <w:szCs w:val="24"/>
        </w:rPr>
        <w:t>,</w:t>
      </w:r>
      <w:r w:rsidRPr="005C4D75">
        <w:rPr>
          <w:rFonts w:ascii="Times New Roman" w:hAnsi="Times New Roman" w:cs="Times New Roman"/>
          <w:sz w:val="24"/>
          <w:szCs w:val="24"/>
          <w:lang w:val="uk-UA"/>
        </w:rPr>
        <w:t xml:space="preserve"> </w:t>
      </w:r>
      <w:r w:rsidRPr="005C4D75">
        <w:rPr>
          <w:rFonts w:ascii="Times New Roman" w:hAnsi="Times New Roman" w:cs="Times New Roman"/>
          <w:sz w:val="24"/>
          <w:szCs w:val="24"/>
        </w:rPr>
        <w:t xml:space="preserve">а </w:t>
      </w:r>
      <w:proofErr w:type="spellStart"/>
      <w:r w:rsidRPr="005C4D75">
        <w:rPr>
          <w:rFonts w:ascii="Times New Roman" w:hAnsi="Times New Roman" w:cs="Times New Roman"/>
          <w:sz w:val="24"/>
          <w:szCs w:val="24"/>
        </w:rPr>
        <w:t>також</w:t>
      </w:r>
      <w:proofErr w:type="spellEnd"/>
      <w:r w:rsidRPr="005C4D75">
        <w:rPr>
          <w:rFonts w:ascii="Times New Roman" w:hAnsi="Times New Roman" w:cs="Times New Roman"/>
          <w:sz w:val="24"/>
          <w:szCs w:val="24"/>
        </w:rPr>
        <w:t xml:space="preserve"> тих, </w:t>
      </w:r>
      <w:proofErr w:type="spellStart"/>
      <w:r w:rsidRPr="005C4D75">
        <w:rPr>
          <w:rFonts w:ascii="Times New Roman" w:hAnsi="Times New Roman" w:cs="Times New Roman"/>
          <w:sz w:val="24"/>
          <w:szCs w:val="24"/>
        </w:rPr>
        <w:t>що</w:t>
      </w:r>
      <w:proofErr w:type="spellEnd"/>
      <w:r w:rsidRPr="005C4D75">
        <w:rPr>
          <w:rFonts w:ascii="Times New Roman" w:hAnsi="Times New Roman" w:cs="Times New Roman"/>
          <w:sz w:val="24"/>
          <w:szCs w:val="24"/>
        </w:rPr>
        <w:t xml:space="preserve"> не </w:t>
      </w:r>
      <w:proofErr w:type="spellStart"/>
      <w:r w:rsidRPr="005C4D75">
        <w:rPr>
          <w:rFonts w:ascii="Times New Roman" w:hAnsi="Times New Roman" w:cs="Times New Roman"/>
          <w:sz w:val="24"/>
          <w:szCs w:val="24"/>
        </w:rPr>
        <w:t>відносяться</w:t>
      </w:r>
      <w:proofErr w:type="spellEnd"/>
      <w:r w:rsidRPr="005C4D75">
        <w:rPr>
          <w:rFonts w:ascii="Times New Roman" w:hAnsi="Times New Roman" w:cs="Times New Roman"/>
          <w:sz w:val="24"/>
          <w:szCs w:val="24"/>
        </w:rPr>
        <w:t xml:space="preserve"> до </w:t>
      </w:r>
      <w:r w:rsidRPr="005C4D75">
        <w:rPr>
          <w:rFonts w:ascii="Times New Roman" w:hAnsi="Times New Roman" w:cs="Times New Roman"/>
          <w:sz w:val="24"/>
          <w:szCs w:val="24"/>
          <w:lang w:val="uk-UA"/>
        </w:rPr>
        <w:t xml:space="preserve">їх напрямку </w:t>
      </w:r>
      <w:proofErr w:type="spellStart"/>
      <w:r w:rsidRPr="005C4D75">
        <w:rPr>
          <w:rFonts w:ascii="Times New Roman" w:hAnsi="Times New Roman" w:cs="Times New Roman"/>
          <w:sz w:val="24"/>
          <w:szCs w:val="24"/>
        </w:rPr>
        <w:t>роботи</w:t>
      </w:r>
      <w:proofErr w:type="spellEnd"/>
      <w:r w:rsidRPr="005C4D75">
        <w:rPr>
          <w:rFonts w:ascii="Times New Roman" w:hAnsi="Times New Roman" w:cs="Times New Roman"/>
          <w:sz w:val="24"/>
          <w:szCs w:val="24"/>
        </w:rPr>
        <w:t xml:space="preserve"> не </w:t>
      </w:r>
      <w:proofErr w:type="spellStart"/>
      <w:r w:rsidRPr="005C4D75">
        <w:rPr>
          <w:rFonts w:ascii="Times New Roman" w:hAnsi="Times New Roman" w:cs="Times New Roman"/>
          <w:sz w:val="24"/>
          <w:szCs w:val="24"/>
        </w:rPr>
        <w:t>допускається</w:t>
      </w:r>
      <w:proofErr w:type="spellEnd"/>
      <w:r w:rsidRPr="005C4D75">
        <w:rPr>
          <w:rFonts w:ascii="Times New Roman" w:hAnsi="Times New Roman" w:cs="Times New Roman"/>
          <w:sz w:val="24"/>
          <w:szCs w:val="24"/>
        </w:rPr>
        <w:t>.</w:t>
      </w:r>
    </w:p>
    <w:p w14:paraId="7C86ABDD" w14:textId="77777777" w:rsidR="007F3188" w:rsidRPr="005C4D75" w:rsidRDefault="007F3188" w:rsidP="005D1C58">
      <w:pPr>
        <w:spacing w:after="120" w:line="240" w:lineRule="auto"/>
        <w:ind w:firstLine="587"/>
        <w:jc w:val="both"/>
        <w:rPr>
          <w:rFonts w:ascii="Times New Roman" w:hAnsi="Times New Roman" w:cs="Times New Roman"/>
          <w:sz w:val="24"/>
          <w:szCs w:val="24"/>
        </w:rPr>
      </w:pPr>
      <w:r w:rsidRPr="005C4D75">
        <w:rPr>
          <w:rFonts w:ascii="Times New Roman" w:hAnsi="Times New Roman" w:cs="Times New Roman"/>
          <w:sz w:val="24"/>
          <w:szCs w:val="24"/>
          <w:lang w:val="uk-UA"/>
        </w:rPr>
        <w:t>6</w:t>
      </w:r>
      <w:r w:rsidRPr="005C4D75">
        <w:rPr>
          <w:rFonts w:ascii="Times New Roman" w:hAnsi="Times New Roman" w:cs="Times New Roman"/>
          <w:sz w:val="24"/>
          <w:szCs w:val="24"/>
        </w:rPr>
        <w:t>.</w:t>
      </w:r>
      <w:r w:rsidRPr="005C4D75">
        <w:rPr>
          <w:rFonts w:ascii="Times New Roman" w:hAnsi="Times New Roman" w:cs="Times New Roman"/>
          <w:sz w:val="24"/>
          <w:szCs w:val="24"/>
          <w:lang w:val="uk-UA"/>
        </w:rPr>
        <w:t>2.</w:t>
      </w:r>
      <w:r w:rsidRPr="005C4D75">
        <w:rPr>
          <w:rFonts w:ascii="Times New Roman" w:hAnsi="Times New Roman" w:cs="Times New Roman"/>
          <w:sz w:val="24"/>
          <w:szCs w:val="24"/>
        </w:rPr>
        <w:t xml:space="preserve"> </w:t>
      </w:r>
      <w:r w:rsidRPr="005C4D75">
        <w:rPr>
          <w:rFonts w:ascii="Times New Roman" w:hAnsi="Times New Roman" w:cs="Times New Roman"/>
          <w:sz w:val="24"/>
          <w:szCs w:val="24"/>
          <w:lang w:val="uk-UA"/>
        </w:rPr>
        <w:t>В разі необхідності з</w:t>
      </w:r>
      <w:proofErr w:type="spellStart"/>
      <w:r w:rsidRPr="005C4D75">
        <w:rPr>
          <w:rFonts w:ascii="Times New Roman" w:hAnsi="Times New Roman" w:cs="Times New Roman"/>
          <w:sz w:val="24"/>
          <w:szCs w:val="24"/>
        </w:rPr>
        <w:t>міни</w:t>
      </w:r>
      <w:proofErr w:type="spellEnd"/>
      <w:r w:rsidRPr="005C4D75">
        <w:rPr>
          <w:rFonts w:ascii="Times New Roman" w:hAnsi="Times New Roman" w:cs="Times New Roman"/>
          <w:sz w:val="24"/>
          <w:szCs w:val="24"/>
        </w:rPr>
        <w:t xml:space="preserve"> і </w:t>
      </w:r>
      <w:proofErr w:type="spellStart"/>
      <w:r w:rsidRPr="005C4D75">
        <w:rPr>
          <w:rFonts w:ascii="Times New Roman" w:hAnsi="Times New Roman" w:cs="Times New Roman"/>
          <w:sz w:val="24"/>
          <w:szCs w:val="24"/>
        </w:rPr>
        <w:t>доповнення</w:t>
      </w:r>
      <w:proofErr w:type="spellEnd"/>
      <w:r w:rsidRPr="005C4D75">
        <w:rPr>
          <w:rFonts w:ascii="Times New Roman" w:hAnsi="Times New Roman" w:cs="Times New Roman"/>
          <w:sz w:val="24"/>
          <w:szCs w:val="24"/>
        </w:rPr>
        <w:t xml:space="preserve"> до </w:t>
      </w:r>
      <w:proofErr w:type="spellStart"/>
      <w:r w:rsidRPr="005C4D75">
        <w:rPr>
          <w:rFonts w:ascii="Times New Roman" w:hAnsi="Times New Roman" w:cs="Times New Roman"/>
          <w:sz w:val="24"/>
          <w:szCs w:val="24"/>
        </w:rPr>
        <w:t>цього</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Положення</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вносяться</w:t>
      </w:r>
      <w:proofErr w:type="spellEnd"/>
      <w:r w:rsidRPr="005C4D75">
        <w:rPr>
          <w:rFonts w:ascii="Times New Roman" w:hAnsi="Times New Roman" w:cs="Times New Roman"/>
          <w:sz w:val="24"/>
          <w:szCs w:val="24"/>
        </w:rPr>
        <w:t xml:space="preserve"> </w:t>
      </w:r>
      <w:r w:rsidRPr="005C4D75">
        <w:rPr>
          <w:rFonts w:ascii="Times New Roman" w:hAnsi="Times New Roman" w:cs="Times New Roman"/>
          <w:sz w:val="24"/>
          <w:szCs w:val="24"/>
          <w:lang w:val="uk-UA"/>
        </w:rPr>
        <w:t xml:space="preserve"> </w:t>
      </w:r>
      <w:r w:rsidRPr="005C4D75">
        <w:rPr>
          <w:rFonts w:ascii="Times New Roman" w:hAnsi="Times New Roman" w:cs="Times New Roman"/>
          <w:sz w:val="24"/>
          <w:szCs w:val="24"/>
        </w:rPr>
        <w:t xml:space="preserve">в порядку, </w:t>
      </w:r>
      <w:r w:rsidR="00A771E1" w:rsidRPr="005C4D75">
        <w:rPr>
          <w:rFonts w:ascii="Times New Roman" w:hAnsi="Times New Roman" w:cs="Times New Roman"/>
          <w:sz w:val="24"/>
          <w:szCs w:val="24"/>
          <w:lang w:val="uk-UA"/>
        </w:rPr>
        <w:t xml:space="preserve"> </w:t>
      </w:r>
      <w:proofErr w:type="spellStart"/>
      <w:r w:rsidRPr="005C4D75">
        <w:rPr>
          <w:rFonts w:ascii="Times New Roman" w:hAnsi="Times New Roman" w:cs="Times New Roman"/>
          <w:sz w:val="24"/>
          <w:szCs w:val="24"/>
        </w:rPr>
        <w:t>встановленому</w:t>
      </w:r>
      <w:proofErr w:type="spellEnd"/>
      <w:r w:rsidRPr="005C4D75">
        <w:rPr>
          <w:rFonts w:ascii="Times New Roman" w:hAnsi="Times New Roman" w:cs="Times New Roman"/>
          <w:sz w:val="24"/>
          <w:szCs w:val="24"/>
        </w:rPr>
        <w:t xml:space="preserve"> для </w:t>
      </w:r>
      <w:proofErr w:type="spellStart"/>
      <w:r w:rsidRPr="005C4D75">
        <w:rPr>
          <w:rFonts w:ascii="Times New Roman" w:hAnsi="Times New Roman" w:cs="Times New Roman"/>
          <w:sz w:val="24"/>
          <w:szCs w:val="24"/>
        </w:rPr>
        <w:t>його</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прийняття</w:t>
      </w:r>
      <w:proofErr w:type="spellEnd"/>
      <w:r w:rsidRPr="005C4D75">
        <w:rPr>
          <w:rFonts w:ascii="Times New Roman" w:hAnsi="Times New Roman" w:cs="Times New Roman"/>
          <w:sz w:val="24"/>
          <w:szCs w:val="24"/>
          <w:lang w:val="uk-UA"/>
        </w:rPr>
        <w:t>, та затвердж</w:t>
      </w:r>
      <w:r w:rsidR="00735D56" w:rsidRPr="005C4D75">
        <w:rPr>
          <w:rFonts w:ascii="Times New Roman" w:hAnsi="Times New Roman" w:cs="Times New Roman"/>
          <w:sz w:val="24"/>
          <w:szCs w:val="24"/>
          <w:lang w:val="uk-UA"/>
        </w:rPr>
        <w:t>уються Сурсько-Литовською сільськ</w:t>
      </w:r>
      <w:r w:rsidRPr="005C4D75">
        <w:rPr>
          <w:rFonts w:ascii="Times New Roman" w:hAnsi="Times New Roman" w:cs="Times New Roman"/>
          <w:sz w:val="24"/>
          <w:szCs w:val="24"/>
          <w:lang w:val="uk-UA"/>
        </w:rPr>
        <w:t>ою радою</w:t>
      </w:r>
      <w:r w:rsidRPr="005C4D75">
        <w:rPr>
          <w:rFonts w:ascii="Times New Roman" w:hAnsi="Times New Roman" w:cs="Times New Roman"/>
          <w:sz w:val="24"/>
          <w:szCs w:val="24"/>
        </w:rPr>
        <w:t>.</w:t>
      </w:r>
    </w:p>
    <w:p w14:paraId="557C2E20" w14:textId="77777777" w:rsidR="007F3188" w:rsidRPr="005C4D75" w:rsidRDefault="007F3188" w:rsidP="00F51155">
      <w:pPr>
        <w:spacing w:after="0" w:line="240" w:lineRule="auto"/>
        <w:ind w:firstLine="587"/>
        <w:jc w:val="both"/>
        <w:rPr>
          <w:rFonts w:ascii="Times New Roman" w:hAnsi="Times New Roman" w:cs="Times New Roman"/>
          <w:sz w:val="24"/>
          <w:szCs w:val="24"/>
          <w:lang w:val="uk-UA"/>
        </w:rPr>
      </w:pPr>
      <w:r w:rsidRPr="005C4D75">
        <w:rPr>
          <w:rFonts w:ascii="Times New Roman" w:hAnsi="Times New Roman" w:cs="Times New Roman"/>
          <w:sz w:val="24"/>
          <w:szCs w:val="24"/>
          <w:lang w:val="uk-UA"/>
        </w:rPr>
        <w:t>6</w:t>
      </w:r>
      <w:r w:rsidRPr="005C4D75">
        <w:rPr>
          <w:rFonts w:ascii="Times New Roman" w:hAnsi="Times New Roman" w:cs="Times New Roman"/>
          <w:sz w:val="24"/>
          <w:szCs w:val="24"/>
        </w:rPr>
        <w:t>.</w:t>
      </w:r>
      <w:r w:rsidRPr="005C4D75">
        <w:rPr>
          <w:rFonts w:ascii="Times New Roman" w:hAnsi="Times New Roman" w:cs="Times New Roman"/>
          <w:sz w:val="24"/>
          <w:szCs w:val="24"/>
          <w:lang w:val="uk-UA"/>
        </w:rPr>
        <w:t>3.</w:t>
      </w:r>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Реорганізація</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або</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ліквідація</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Відділу</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здійснюється</w:t>
      </w:r>
      <w:proofErr w:type="spellEnd"/>
      <w:r w:rsidRPr="005C4D75">
        <w:rPr>
          <w:rFonts w:ascii="Times New Roman" w:hAnsi="Times New Roman" w:cs="Times New Roman"/>
          <w:sz w:val="24"/>
          <w:szCs w:val="24"/>
        </w:rPr>
        <w:t xml:space="preserve"> </w:t>
      </w:r>
      <w:r w:rsidRPr="005C4D75">
        <w:rPr>
          <w:rFonts w:ascii="Times New Roman" w:hAnsi="Times New Roman" w:cs="Times New Roman"/>
          <w:sz w:val="24"/>
          <w:szCs w:val="24"/>
          <w:lang w:val="uk-UA"/>
        </w:rPr>
        <w:t>на пі</w:t>
      </w:r>
      <w:r w:rsidR="00735D56" w:rsidRPr="005C4D75">
        <w:rPr>
          <w:rFonts w:ascii="Times New Roman" w:hAnsi="Times New Roman" w:cs="Times New Roman"/>
          <w:sz w:val="24"/>
          <w:szCs w:val="24"/>
          <w:lang w:val="uk-UA"/>
        </w:rPr>
        <w:t>дставі рішення Сурсько-Литовськ</w:t>
      </w:r>
      <w:r w:rsidRPr="005C4D75">
        <w:rPr>
          <w:rFonts w:ascii="Times New Roman" w:hAnsi="Times New Roman" w:cs="Times New Roman"/>
          <w:sz w:val="24"/>
          <w:szCs w:val="24"/>
          <w:lang w:val="uk-UA"/>
        </w:rPr>
        <w:t xml:space="preserve">ої </w:t>
      </w:r>
      <w:r w:rsidR="00735D56" w:rsidRPr="005C4D75">
        <w:rPr>
          <w:rFonts w:ascii="Times New Roman" w:hAnsi="Times New Roman" w:cs="Times New Roman"/>
          <w:sz w:val="24"/>
          <w:szCs w:val="24"/>
          <w:lang w:val="uk-UA"/>
        </w:rPr>
        <w:t xml:space="preserve">сільської </w:t>
      </w:r>
      <w:r w:rsidRPr="005C4D75">
        <w:rPr>
          <w:rFonts w:ascii="Times New Roman" w:hAnsi="Times New Roman" w:cs="Times New Roman"/>
          <w:sz w:val="24"/>
          <w:szCs w:val="24"/>
          <w:lang w:val="uk-UA"/>
        </w:rPr>
        <w:t xml:space="preserve">ради </w:t>
      </w:r>
      <w:proofErr w:type="spellStart"/>
      <w:r w:rsidRPr="005C4D75">
        <w:rPr>
          <w:rFonts w:ascii="Times New Roman" w:hAnsi="Times New Roman" w:cs="Times New Roman"/>
          <w:sz w:val="24"/>
          <w:szCs w:val="24"/>
        </w:rPr>
        <w:t>відповідно</w:t>
      </w:r>
      <w:proofErr w:type="spellEnd"/>
      <w:r w:rsidRPr="005C4D75">
        <w:rPr>
          <w:rFonts w:ascii="Times New Roman" w:hAnsi="Times New Roman" w:cs="Times New Roman"/>
          <w:sz w:val="24"/>
          <w:szCs w:val="24"/>
        </w:rPr>
        <w:t xml:space="preserve"> до </w:t>
      </w:r>
      <w:proofErr w:type="spellStart"/>
      <w:r w:rsidRPr="005C4D75">
        <w:rPr>
          <w:rFonts w:ascii="Times New Roman" w:hAnsi="Times New Roman" w:cs="Times New Roman"/>
          <w:sz w:val="24"/>
          <w:szCs w:val="24"/>
        </w:rPr>
        <w:t>вимог</w:t>
      </w:r>
      <w:proofErr w:type="spellEnd"/>
      <w:r w:rsidRPr="005C4D75">
        <w:rPr>
          <w:rFonts w:ascii="Times New Roman" w:hAnsi="Times New Roman" w:cs="Times New Roman"/>
          <w:sz w:val="24"/>
          <w:szCs w:val="24"/>
        </w:rPr>
        <w:t xml:space="preserve"> чинного </w:t>
      </w:r>
      <w:proofErr w:type="spellStart"/>
      <w:r w:rsidRPr="005C4D75">
        <w:rPr>
          <w:rFonts w:ascii="Times New Roman" w:hAnsi="Times New Roman" w:cs="Times New Roman"/>
          <w:sz w:val="24"/>
          <w:szCs w:val="24"/>
        </w:rPr>
        <w:t>законодавства</w:t>
      </w:r>
      <w:proofErr w:type="spellEnd"/>
      <w:r w:rsidRPr="005C4D75">
        <w:rPr>
          <w:rFonts w:ascii="Times New Roman" w:hAnsi="Times New Roman" w:cs="Times New Roman"/>
          <w:sz w:val="24"/>
          <w:szCs w:val="24"/>
        </w:rPr>
        <w:t xml:space="preserve"> </w:t>
      </w:r>
      <w:proofErr w:type="spellStart"/>
      <w:r w:rsidRPr="005C4D75">
        <w:rPr>
          <w:rFonts w:ascii="Times New Roman" w:hAnsi="Times New Roman" w:cs="Times New Roman"/>
          <w:sz w:val="24"/>
          <w:szCs w:val="24"/>
        </w:rPr>
        <w:t>України</w:t>
      </w:r>
      <w:proofErr w:type="spellEnd"/>
      <w:r w:rsidRPr="005C4D75">
        <w:rPr>
          <w:rFonts w:ascii="Times New Roman" w:hAnsi="Times New Roman" w:cs="Times New Roman"/>
          <w:sz w:val="24"/>
          <w:szCs w:val="24"/>
        </w:rPr>
        <w:t>.</w:t>
      </w:r>
    </w:p>
    <w:p w14:paraId="180270BF" w14:textId="77777777" w:rsidR="00E074AB" w:rsidRPr="005C4D75" w:rsidRDefault="00E074AB" w:rsidP="00F51155">
      <w:pPr>
        <w:spacing w:after="0" w:line="240" w:lineRule="auto"/>
        <w:ind w:firstLine="587"/>
        <w:jc w:val="right"/>
        <w:rPr>
          <w:rFonts w:ascii="Times New Roman" w:hAnsi="Times New Roman" w:cs="Times New Roman"/>
          <w:sz w:val="24"/>
          <w:szCs w:val="24"/>
          <w:lang w:val="uk-UA"/>
        </w:rPr>
      </w:pPr>
    </w:p>
    <w:p w14:paraId="30AC112D" w14:textId="77777777" w:rsidR="002A2201" w:rsidRPr="005C4D75" w:rsidRDefault="002A2201" w:rsidP="00F51155">
      <w:pPr>
        <w:spacing w:after="0" w:line="240" w:lineRule="auto"/>
        <w:jc w:val="both"/>
        <w:rPr>
          <w:rFonts w:ascii="Times New Roman" w:hAnsi="Times New Roman" w:cs="Times New Roman"/>
          <w:sz w:val="24"/>
          <w:szCs w:val="24"/>
          <w:lang w:val="uk-UA"/>
        </w:rPr>
      </w:pPr>
    </w:p>
    <w:p w14:paraId="541BB141" w14:textId="1DEC1209" w:rsidR="00F51155" w:rsidRPr="005C4D75" w:rsidRDefault="00735D56" w:rsidP="00F51155">
      <w:pPr>
        <w:tabs>
          <w:tab w:val="left" w:pos="1140"/>
        </w:tabs>
        <w:spacing w:after="240"/>
        <w:jc w:val="both"/>
        <w:rPr>
          <w:rFonts w:ascii="Times New Roman" w:hAnsi="Times New Roman" w:cs="Times New Roman"/>
          <w:sz w:val="24"/>
          <w:szCs w:val="24"/>
          <w:lang w:val="uk-UA"/>
        </w:rPr>
      </w:pPr>
      <w:r w:rsidRPr="005C4D75">
        <w:rPr>
          <w:rFonts w:ascii="Times New Roman" w:hAnsi="Times New Roman" w:cs="Times New Roman"/>
          <w:sz w:val="24"/>
          <w:szCs w:val="24"/>
        </w:rPr>
        <w:t>С</w:t>
      </w:r>
      <w:proofErr w:type="spellStart"/>
      <w:r w:rsidRPr="005C4D75">
        <w:rPr>
          <w:rFonts w:ascii="Times New Roman" w:hAnsi="Times New Roman" w:cs="Times New Roman"/>
          <w:sz w:val="24"/>
          <w:szCs w:val="24"/>
          <w:lang w:val="uk-UA"/>
        </w:rPr>
        <w:t>ільський</w:t>
      </w:r>
      <w:proofErr w:type="spellEnd"/>
      <w:r w:rsidRPr="005C4D75">
        <w:rPr>
          <w:rFonts w:ascii="Times New Roman" w:hAnsi="Times New Roman" w:cs="Times New Roman"/>
          <w:sz w:val="24"/>
          <w:szCs w:val="24"/>
          <w:lang w:val="uk-UA"/>
        </w:rPr>
        <w:t xml:space="preserve"> голова                                          </w:t>
      </w:r>
      <w:r w:rsidR="005C4D75">
        <w:rPr>
          <w:rFonts w:ascii="Times New Roman" w:hAnsi="Times New Roman" w:cs="Times New Roman"/>
          <w:sz w:val="24"/>
          <w:szCs w:val="24"/>
          <w:lang w:val="uk-UA"/>
        </w:rPr>
        <w:t xml:space="preserve">                                                                    </w:t>
      </w:r>
      <w:r w:rsidRPr="005C4D75">
        <w:rPr>
          <w:rFonts w:ascii="Times New Roman" w:hAnsi="Times New Roman" w:cs="Times New Roman"/>
          <w:sz w:val="24"/>
          <w:szCs w:val="24"/>
          <w:lang w:val="uk-UA"/>
        </w:rPr>
        <w:t>Григорій АНДРЄЄВ</w:t>
      </w:r>
    </w:p>
    <w:p w14:paraId="456BF683" w14:textId="77777777" w:rsidR="007F3188" w:rsidRPr="005C4D75" w:rsidRDefault="007F3188" w:rsidP="0073413C">
      <w:pPr>
        <w:tabs>
          <w:tab w:val="left" w:pos="1140"/>
        </w:tabs>
        <w:spacing w:after="240" w:line="240" w:lineRule="auto"/>
        <w:jc w:val="both"/>
        <w:rPr>
          <w:rFonts w:ascii="Times New Roman" w:hAnsi="Times New Roman" w:cs="Times New Roman"/>
          <w:sz w:val="24"/>
          <w:szCs w:val="24"/>
          <w:lang w:val="uk-UA"/>
        </w:rPr>
      </w:pPr>
    </w:p>
    <w:sectPr w:rsidR="007F3188" w:rsidRPr="005C4D75" w:rsidSect="005C4D7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001"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BDB"/>
    <w:multiLevelType w:val="hybridMultilevel"/>
    <w:tmpl w:val="000056AE"/>
    <w:lvl w:ilvl="0" w:tplc="00000732">
      <w:start w:val="1"/>
      <w:numFmt w:val="decimal"/>
      <w:lvlText w:val="1.%1."/>
      <w:lvlJc w:val="left"/>
      <w:pPr>
        <w:tabs>
          <w:tab w:val="num" w:pos="1070"/>
        </w:tabs>
        <w:ind w:left="107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D36"/>
    <w:rsid w:val="00012E25"/>
    <w:rsid w:val="00021876"/>
    <w:rsid w:val="00036151"/>
    <w:rsid w:val="000461A4"/>
    <w:rsid w:val="0004650B"/>
    <w:rsid w:val="000627D0"/>
    <w:rsid w:val="00066DB6"/>
    <w:rsid w:val="000917A8"/>
    <w:rsid w:val="00092F1B"/>
    <w:rsid w:val="000A0654"/>
    <w:rsid w:val="000C20BC"/>
    <w:rsid w:val="000C73AF"/>
    <w:rsid w:val="000D23CE"/>
    <w:rsid w:val="0010045E"/>
    <w:rsid w:val="00112D95"/>
    <w:rsid w:val="0017416F"/>
    <w:rsid w:val="00184610"/>
    <w:rsid w:val="001B6B92"/>
    <w:rsid w:val="001C0672"/>
    <w:rsid w:val="001C4472"/>
    <w:rsid w:val="001F2DF2"/>
    <w:rsid w:val="00200D23"/>
    <w:rsid w:val="002049A3"/>
    <w:rsid w:val="00240FF1"/>
    <w:rsid w:val="00253EEA"/>
    <w:rsid w:val="00262E50"/>
    <w:rsid w:val="002863A8"/>
    <w:rsid w:val="002A2201"/>
    <w:rsid w:val="002B64BD"/>
    <w:rsid w:val="002E0C74"/>
    <w:rsid w:val="002E462A"/>
    <w:rsid w:val="00305D04"/>
    <w:rsid w:val="0031247C"/>
    <w:rsid w:val="00363BBB"/>
    <w:rsid w:val="00363D56"/>
    <w:rsid w:val="003951F7"/>
    <w:rsid w:val="003B4A04"/>
    <w:rsid w:val="003D2B3C"/>
    <w:rsid w:val="003E0F2E"/>
    <w:rsid w:val="00434C41"/>
    <w:rsid w:val="00436883"/>
    <w:rsid w:val="00453D36"/>
    <w:rsid w:val="00454B85"/>
    <w:rsid w:val="004705E8"/>
    <w:rsid w:val="004B5AE7"/>
    <w:rsid w:val="0050061A"/>
    <w:rsid w:val="00524228"/>
    <w:rsid w:val="005252A6"/>
    <w:rsid w:val="005603C6"/>
    <w:rsid w:val="00576D11"/>
    <w:rsid w:val="005B4D61"/>
    <w:rsid w:val="005C43BB"/>
    <w:rsid w:val="005C4D75"/>
    <w:rsid w:val="005C51D2"/>
    <w:rsid w:val="005D1C58"/>
    <w:rsid w:val="005D4842"/>
    <w:rsid w:val="005E4132"/>
    <w:rsid w:val="00621819"/>
    <w:rsid w:val="0063690B"/>
    <w:rsid w:val="006421B3"/>
    <w:rsid w:val="006B5252"/>
    <w:rsid w:val="0073413C"/>
    <w:rsid w:val="00735D56"/>
    <w:rsid w:val="00743759"/>
    <w:rsid w:val="00775E95"/>
    <w:rsid w:val="00780D20"/>
    <w:rsid w:val="007F066A"/>
    <w:rsid w:val="007F0FB7"/>
    <w:rsid w:val="007F3188"/>
    <w:rsid w:val="008103A1"/>
    <w:rsid w:val="008166BE"/>
    <w:rsid w:val="00864D4F"/>
    <w:rsid w:val="00894B38"/>
    <w:rsid w:val="008A4C5B"/>
    <w:rsid w:val="008A786A"/>
    <w:rsid w:val="008D59C4"/>
    <w:rsid w:val="00907073"/>
    <w:rsid w:val="009405F8"/>
    <w:rsid w:val="00941E62"/>
    <w:rsid w:val="00996110"/>
    <w:rsid w:val="009B609C"/>
    <w:rsid w:val="009C00B9"/>
    <w:rsid w:val="009C33D7"/>
    <w:rsid w:val="009C3CA5"/>
    <w:rsid w:val="009C3D68"/>
    <w:rsid w:val="009D5100"/>
    <w:rsid w:val="009F034C"/>
    <w:rsid w:val="009F2F53"/>
    <w:rsid w:val="00A12B4B"/>
    <w:rsid w:val="00A4361A"/>
    <w:rsid w:val="00A6523F"/>
    <w:rsid w:val="00A771E1"/>
    <w:rsid w:val="00AA5D45"/>
    <w:rsid w:val="00AC1B0A"/>
    <w:rsid w:val="00AE6223"/>
    <w:rsid w:val="00B00010"/>
    <w:rsid w:val="00B0404A"/>
    <w:rsid w:val="00B35333"/>
    <w:rsid w:val="00B42BBD"/>
    <w:rsid w:val="00B67E6C"/>
    <w:rsid w:val="00BD0F85"/>
    <w:rsid w:val="00BE7CC2"/>
    <w:rsid w:val="00C036D3"/>
    <w:rsid w:val="00C35A9B"/>
    <w:rsid w:val="00C620F9"/>
    <w:rsid w:val="00C65585"/>
    <w:rsid w:val="00CC759C"/>
    <w:rsid w:val="00CF260B"/>
    <w:rsid w:val="00D01FD8"/>
    <w:rsid w:val="00D04191"/>
    <w:rsid w:val="00D84B07"/>
    <w:rsid w:val="00D93DF6"/>
    <w:rsid w:val="00DA58FD"/>
    <w:rsid w:val="00DA6353"/>
    <w:rsid w:val="00DB05DD"/>
    <w:rsid w:val="00DD684A"/>
    <w:rsid w:val="00DE0B86"/>
    <w:rsid w:val="00DE60F1"/>
    <w:rsid w:val="00E074AB"/>
    <w:rsid w:val="00E30DD0"/>
    <w:rsid w:val="00E434D3"/>
    <w:rsid w:val="00E45214"/>
    <w:rsid w:val="00E474EC"/>
    <w:rsid w:val="00E67EAC"/>
    <w:rsid w:val="00EC3013"/>
    <w:rsid w:val="00EE5EE4"/>
    <w:rsid w:val="00EE6734"/>
    <w:rsid w:val="00F02323"/>
    <w:rsid w:val="00F028C7"/>
    <w:rsid w:val="00F05B47"/>
    <w:rsid w:val="00F22C07"/>
    <w:rsid w:val="00F51155"/>
    <w:rsid w:val="00F60C4E"/>
    <w:rsid w:val="00F70B8A"/>
    <w:rsid w:val="00F77011"/>
    <w:rsid w:val="00F801D4"/>
    <w:rsid w:val="00F86D06"/>
    <w:rsid w:val="00F92A43"/>
    <w:rsid w:val="00FC7EE6"/>
    <w:rsid w:val="00FD2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6D2BB"/>
  <w15:docId w15:val="{55B7E331-34A4-429F-BB02-B885F94BE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D36"/>
  </w:style>
  <w:style w:type="paragraph" w:styleId="3">
    <w:name w:val="heading 3"/>
    <w:basedOn w:val="a"/>
    <w:next w:val="a"/>
    <w:link w:val="30"/>
    <w:uiPriority w:val="9"/>
    <w:unhideWhenUsed/>
    <w:qFormat/>
    <w:rsid w:val="00B0404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12E25"/>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453D36"/>
    <w:pPr>
      <w:spacing w:before="240" w:after="60" w:line="240" w:lineRule="auto"/>
      <w:jc w:val="both"/>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453D36"/>
    <w:rPr>
      <w:rFonts w:ascii="Calibri" w:eastAsia="Times New Roman" w:hAnsi="Calibri" w:cs="Times New Roman"/>
      <w:sz w:val="24"/>
      <w:szCs w:val="24"/>
    </w:rPr>
  </w:style>
  <w:style w:type="paragraph" w:styleId="a3">
    <w:name w:val="Normal (Web)"/>
    <w:basedOn w:val="a"/>
    <w:uiPriority w:val="99"/>
    <w:unhideWhenUsed/>
    <w:rsid w:val="00453D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252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252A6"/>
    <w:rPr>
      <w:rFonts w:ascii="Tahoma" w:hAnsi="Tahoma" w:cs="Tahoma"/>
      <w:sz w:val="16"/>
      <w:szCs w:val="16"/>
    </w:rPr>
  </w:style>
  <w:style w:type="paragraph" w:styleId="a6">
    <w:name w:val="header"/>
    <w:basedOn w:val="a"/>
    <w:link w:val="a7"/>
    <w:uiPriority w:val="99"/>
    <w:rsid w:val="005252A6"/>
    <w:pPr>
      <w:tabs>
        <w:tab w:val="center" w:pos="4153"/>
        <w:tab w:val="right" w:pos="8306"/>
      </w:tabs>
      <w:spacing w:after="0" w:line="240" w:lineRule="auto"/>
    </w:pPr>
    <w:rPr>
      <w:rFonts w:ascii="Times New Roman" w:eastAsia="Calibri" w:hAnsi="Times New Roman" w:cs="Times New Roman"/>
      <w:sz w:val="20"/>
      <w:szCs w:val="20"/>
      <w:lang w:eastAsia="ru-RU"/>
    </w:rPr>
  </w:style>
  <w:style w:type="character" w:customStyle="1" w:styleId="a7">
    <w:name w:val="Верхний колонтитул Знак"/>
    <w:basedOn w:val="a0"/>
    <w:link w:val="a6"/>
    <w:uiPriority w:val="99"/>
    <w:rsid w:val="005252A6"/>
    <w:rPr>
      <w:rFonts w:ascii="Times New Roman" w:eastAsia="Calibri" w:hAnsi="Times New Roman" w:cs="Times New Roman"/>
      <w:sz w:val="20"/>
      <w:szCs w:val="20"/>
      <w:lang w:eastAsia="ru-RU"/>
    </w:rPr>
  </w:style>
  <w:style w:type="character" w:customStyle="1" w:styleId="30">
    <w:name w:val="Заголовок 3 Знак"/>
    <w:basedOn w:val="a0"/>
    <w:link w:val="3"/>
    <w:uiPriority w:val="9"/>
    <w:rsid w:val="00B0404A"/>
    <w:rPr>
      <w:rFonts w:asciiTheme="majorHAnsi" w:eastAsiaTheme="majorEastAsia" w:hAnsiTheme="majorHAnsi" w:cstheme="majorBidi"/>
      <w:b/>
      <w:bCs/>
      <w:color w:val="4F81BD" w:themeColor="accent1"/>
    </w:rPr>
  </w:style>
  <w:style w:type="paragraph" w:styleId="a8">
    <w:name w:val="Body Text"/>
    <w:basedOn w:val="a"/>
    <w:link w:val="1"/>
    <w:uiPriority w:val="99"/>
    <w:semiHidden/>
    <w:unhideWhenUsed/>
    <w:rsid w:val="00B0404A"/>
    <w:pPr>
      <w:spacing w:after="0" w:line="240" w:lineRule="auto"/>
      <w:jc w:val="center"/>
    </w:pPr>
    <w:rPr>
      <w:rFonts w:ascii="Journal" w:eastAsia="Calibri" w:hAnsi="Journal"/>
      <w:b/>
      <w:sz w:val="24"/>
      <w:lang w:val="uk-UA" w:eastAsia="ru-RU"/>
    </w:rPr>
  </w:style>
  <w:style w:type="character" w:customStyle="1" w:styleId="a9">
    <w:name w:val="Основной текст Знак"/>
    <w:basedOn w:val="a0"/>
    <w:uiPriority w:val="99"/>
    <w:semiHidden/>
    <w:rsid w:val="00B0404A"/>
  </w:style>
  <w:style w:type="paragraph" w:styleId="aa">
    <w:name w:val="No Spacing"/>
    <w:link w:val="ab"/>
    <w:uiPriority w:val="1"/>
    <w:qFormat/>
    <w:rsid w:val="00B0404A"/>
    <w:pPr>
      <w:spacing w:after="0" w:line="240" w:lineRule="auto"/>
    </w:pPr>
    <w:rPr>
      <w:rFonts w:ascii="Calibri" w:eastAsia="Calibri" w:hAnsi="Calibri" w:cs="Times New Roman"/>
    </w:rPr>
  </w:style>
  <w:style w:type="character" w:customStyle="1" w:styleId="1">
    <w:name w:val="Основной текст Знак1"/>
    <w:basedOn w:val="a0"/>
    <w:link w:val="a8"/>
    <w:uiPriority w:val="99"/>
    <w:semiHidden/>
    <w:locked/>
    <w:rsid w:val="00B0404A"/>
    <w:rPr>
      <w:rFonts w:ascii="Journal" w:eastAsia="Calibri" w:hAnsi="Journal"/>
      <w:b/>
      <w:sz w:val="24"/>
      <w:lang w:val="uk-UA" w:eastAsia="ru-RU"/>
    </w:rPr>
  </w:style>
  <w:style w:type="character" w:customStyle="1" w:styleId="40">
    <w:name w:val="Заголовок 4 Знак"/>
    <w:basedOn w:val="a0"/>
    <w:link w:val="4"/>
    <w:uiPriority w:val="9"/>
    <w:semiHidden/>
    <w:rsid w:val="00012E25"/>
    <w:rPr>
      <w:rFonts w:asciiTheme="majorHAnsi" w:eastAsiaTheme="majorEastAsia" w:hAnsiTheme="majorHAnsi" w:cstheme="majorBidi"/>
      <w:b/>
      <w:bCs/>
      <w:i/>
      <w:iCs/>
      <w:color w:val="4F81BD" w:themeColor="accent1"/>
    </w:rPr>
  </w:style>
  <w:style w:type="paragraph" w:styleId="2">
    <w:name w:val="Body Text 2"/>
    <w:basedOn w:val="a"/>
    <w:link w:val="20"/>
    <w:rsid w:val="00012E25"/>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012E25"/>
    <w:rPr>
      <w:rFonts w:ascii="Times New Roman" w:eastAsia="Times New Roman" w:hAnsi="Times New Roman" w:cs="Times New Roman"/>
      <w:sz w:val="24"/>
      <w:szCs w:val="24"/>
      <w:lang w:eastAsia="ru-RU"/>
    </w:rPr>
  </w:style>
  <w:style w:type="paragraph" w:styleId="HTML">
    <w:name w:val="HTML Preformatted"/>
    <w:basedOn w:val="a"/>
    <w:link w:val="HTML0"/>
    <w:rsid w:val="005C4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Arial Unicode MS" w:hAnsi="Courier New" w:cs="Courier New"/>
      <w:color w:val="000000"/>
      <w:lang w:eastAsia="ar-SA"/>
    </w:rPr>
  </w:style>
  <w:style w:type="character" w:customStyle="1" w:styleId="HTML0">
    <w:name w:val="Стандартный HTML Знак"/>
    <w:basedOn w:val="a0"/>
    <w:link w:val="HTML"/>
    <w:rsid w:val="005C4D75"/>
    <w:rPr>
      <w:rFonts w:ascii="Courier New" w:eastAsia="Arial Unicode MS" w:hAnsi="Courier New" w:cs="Courier New"/>
      <w:color w:val="000000"/>
      <w:lang w:eastAsia="ar-SA"/>
    </w:rPr>
  </w:style>
  <w:style w:type="character" w:customStyle="1" w:styleId="ab">
    <w:name w:val="Без интервала Знак"/>
    <w:link w:val="aa"/>
    <w:uiPriority w:val="1"/>
    <w:rsid w:val="005C4D7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3192</Words>
  <Characters>18195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Аульська селищна рада</Company>
  <LinksUpToDate>false</LinksUpToDate>
  <CharactersWithSpaces>21345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mariya.panchenko1982@gmail.com</cp:lastModifiedBy>
  <cp:revision>4</cp:revision>
  <cp:lastPrinted>2022-01-25T06:25:00Z</cp:lastPrinted>
  <dcterms:created xsi:type="dcterms:W3CDTF">2022-01-26T11:24:00Z</dcterms:created>
  <dcterms:modified xsi:type="dcterms:W3CDTF">2022-01-31T07:21:00Z</dcterms:modified>
</cp:coreProperties>
</file>