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9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3D" w:rsidRPr="000558FF" w:rsidRDefault="005019C4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5019C4">
        <w:rPr>
          <w:rFonts w:ascii="Times New Roman" w:hAnsi="Times New Roman"/>
          <w:noProof/>
          <w:sz w:val="24"/>
          <w:szCs w:val="24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2.6pt;margin-top:-24.35pt;width:54.8pt;height:18.7pt;z-index:251660288;visibility:visible" stroked="f">
            <v:path arrowok="t"/>
            <v:textbox style="mso-fit-shape-to-text:t">
              <w:txbxContent>
                <w:p w:rsidR="00496603" w:rsidRDefault="00496603" w:rsidP="00824F3D"/>
              </w:txbxContent>
            </v:textbox>
          </v:shape>
        </w:pict>
      </w:r>
      <w:r w:rsidR="00824F3D" w:rsidRPr="000558FF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58FF">
        <w:rPr>
          <w:rFonts w:ascii="Times New Roman" w:hAnsi="Times New Roman"/>
          <w:sz w:val="24"/>
          <w:szCs w:val="24"/>
          <w:lang w:val="uk-UA"/>
        </w:rPr>
        <w:t>Сурсько</w:t>
      </w:r>
      <w:proofErr w:type="spellEnd"/>
      <w:r w:rsidRPr="000558FF">
        <w:rPr>
          <w:rFonts w:ascii="Times New Roman" w:hAnsi="Times New Roman"/>
          <w:sz w:val="24"/>
          <w:szCs w:val="24"/>
          <w:lang w:val="uk-UA"/>
        </w:rPr>
        <w:t xml:space="preserve"> – Литовська сільська рада</w:t>
      </w:r>
    </w:p>
    <w:p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:rsidR="00824F3D" w:rsidRPr="000558FF" w:rsidRDefault="00C21824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ДВАНАДЦЯТА</w:t>
      </w:r>
      <w:r w:rsidR="00824F3D" w:rsidRPr="000558FF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:rsidR="00824F3D" w:rsidRPr="000558FF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:rsidR="00824F3D" w:rsidRPr="00DD3CB5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D3C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824F3D" w:rsidRPr="00C21824" w:rsidRDefault="00824F3D" w:rsidP="00C21824">
      <w:pPr>
        <w:pStyle w:val="a3"/>
        <w:rPr>
          <w:i/>
          <w:sz w:val="24"/>
          <w:szCs w:val="24"/>
          <w:lang w:val="uk-UA"/>
        </w:rPr>
      </w:pPr>
    </w:p>
    <w:p w:rsidR="00C21824" w:rsidRPr="00C21824" w:rsidRDefault="00C21824" w:rsidP="00C21824">
      <w:pPr>
        <w:pStyle w:val="a3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  <w:t xml:space="preserve">Про встановлення надбавок, </w:t>
      </w:r>
    </w:p>
    <w:p w:rsidR="00C21824" w:rsidRDefault="00C21824" w:rsidP="000038B7">
      <w:pPr>
        <w:pStyle w:val="a3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  <w:t xml:space="preserve">премій та матеріальних </w:t>
      </w:r>
      <w:proofErr w:type="spellStart"/>
      <w:r w:rsidRPr="00C21824"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  <w:t>допомог</w:t>
      </w:r>
      <w:proofErr w:type="spellEnd"/>
    </w:p>
    <w:p w:rsidR="000038B7" w:rsidRPr="00C21824" w:rsidRDefault="000038B7" w:rsidP="000038B7">
      <w:pPr>
        <w:pStyle w:val="a3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>Керуючись Постановою Кабінету Міністрів України № 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 ( із змінами та доповненнями), Наказом Міністерства розвитку економіки, торгівлі та сільського господарства України від 23.03.2021 р.№609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сесія  Сурсько-Литовської сільської ради                                                                  </w:t>
      </w:r>
    </w:p>
    <w:p w:rsidR="00C21824" w:rsidRPr="00C21824" w:rsidRDefault="00C21824" w:rsidP="000038B7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color w:val="000000"/>
          <w:sz w:val="24"/>
          <w:szCs w:val="24"/>
          <w:lang w:val="uk-UA"/>
        </w:rPr>
        <w:t>ВИРІШИЛА:</w:t>
      </w: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1. Встановити щомісячно 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сільському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голові надбавку за виконання особливо важливої роботи в розмірі </w:t>
      </w:r>
      <w:r w:rsidR="005C3EA4">
        <w:rPr>
          <w:rFonts w:ascii="ProbaPro" w:hAnsi="ProbaPro"/>
          <w:color w:val="000000"/>
          <w:sz w:val="24"/>
          <w:szCs w:val="24"/>
          <w:lang w:val="uk-UA"/>
        </w:rPr>
        <w:t xml:space="preserve">50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відсотків до посадового окладу, </w:t>
      </w:r>
      <w:r>
        <w:rPr>
          <w:rFonts w:ascii="ProbaPro" w:hAnsi="ProbaPro"/>
          <w:color w:val="000000"/>
          <w:sz w:val="24"/>
          <w:szCs w:val="24"/>
          <w:lang w:val="uk-UA"/>
        </w:rPr>
        <w:t>в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межах затвердженого фонду оплати праці.</w:t>
      </w: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2. Щомісячно преміювати 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сільського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голову в розмірі </w:t>
      </w:r>
      <w:r w:rsidR="005C3EA4">
        <w:rPr>
          <w:rFonts w:ascii="ProbaPro" w:hAnsi="ProbaPro"/>
          <w:color w:val="000000"/>
          <w:sz w:val="24"/>
          <w:szCs w:val="24"/>
          <w:lang w:val="uk-UA"/>
        </w:rPr>
        <w:t xml:space="preserve">50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>відсотків до посадового окладу в межах затвердженого фонду преміювання та за рахунок економії  фонду оплати праці.</w:t>
      </w: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3. Преміювати 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сільського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голову до Дня незалежності України та Дня місцевого самоврядування  у розмірі середньомісячної заробітної плати.</w:t>
      </w: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4. Надавати 1 раз на рік 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сільського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голові матеріальну допомогу на вирішення соціально-побутових питань та допомогу на оздоровлення при надані щорічної основної відпустки в розмірі середньомісячної заробітної плати.</w:t>
      </w: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>5.  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Сільського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голові:</w:t>
      </w: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>           5.1. - здійснювати щомісячно преміювання заступник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 xml:space="preserve">а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сільського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голови, старости, секретаря ради, керуючого справами виконавчого комітету, 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посадових осіб органу місцевого самоврядування.</w:t>
      </w: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           5.2. - надавати особам зазначеним в п.5.1 один раз на рік матеріальну допомогу на вирішення соціально-побутових питань </w:t>
      </w:r>
      <w:r w:rsidR="004311FB">
        <w:rPr>
          <w:rFonts w:ascii="ProbaPro" w:hAnsi="ProbaPro"/>
          <w:color w:val="000000"/>
          <w:sz w:val="24"/>
          <w:szCs w:val="24"/>
          <w:lang w:val="uk-UA"/>
        </w:rPr>
        <w:t xml:space="preserve"> та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>допомогу для оздоровлення при наданні щорічної відпустки в розмірі середньомісячної заробітної плати;</w:t>
      </w:r>
    </w:p>
    <w:p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>    5.3. - преміювати осіб зазначених в п.5.1. до державних, професійних свят та ювілейних дат;</w:t>
      </w:r>
    </w:p>
    <w:p w:rsidR="00DB647A" w:rsidRPr="000038B7" w:rsidRDefault="00C21824" w:rsidP="000038B7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>6. Дане рішення набуває чинності з 01 січня 2022 року і діє до 31 грудня 2022 року.</w:t>
      </w:r>
    </w:p>
    <w:p w:rsidR="003E2EA7" w:rsidRPr="00C21824" w:rsidRDefault="003E13B2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>ільськ</w:t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>Григорій АНДРЄЄВ</w:t>
      </w:r>
    </w:p>
    <w:p w:rsidR="00073FC9" w:rsidRPr="00C21824" w:rsidRDefault="00073FC9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21824">
        <w:rPr>
          <w:rFonts w:ascii="Times New Roman" w:hAnsi="Times New Roman"/>
          <w:sz w:val="24"/>
          <w:szCs w:val="24"/>
          <w:lang w:val="uk-UA" w:eastAsia="uk-UA"/>
        </w:rPr>
        <w:t>с.</w:t>
      </w:r>
      <w:r w:rsidR="009862D1" w:rsidRPr="00C2182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C21824">
        <w:rPr>
          <w:rFonts w:ascii="Times New Roman" w:hAnsi="Times New Roman"/>
          <w:sz w:val="24"/>
          <w:szCs w:val="24"/>
          <w:lang w:val="uk-UA" w:eastAsia="uk-UA"/>
        </w:rPr>
        <w:t>Сурсько-Литовське</w:t>
      </w:r>
      <w:proofErr w:type="spellEnd"/>
    </w:p>
    <w:p w:rsidR="00073FC9" w:rsidRPr="00C21824" w:rsidRDefault="00C21824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24</w:t>
      </w:r>
      <w:r w:rsidR="00073FC9" w:rsidRPr="00C21824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12</w:t>
      </w:r>
      <w:r w:rsidR="00073FC9" w:rsidRPr="00C21824">
        <w:rPr>
          <w:rFonts w:ascii="Times New Roman" w:hAnsi="Times New Roman"/>
          <w:sz w:val="24"/>
          <w:szCs w:val="24"/>
          <w:lang w:val="uk-UA" w:eastAsia="uk-UA"/>
        </w:rPr>
        <w:t>.2021 року</w:t>
      </w:r>
    </w:p>
    <w:p w:rsidR="000747F9" w:rsidRPr="00C21824" w:rsidRDefault="00073FC9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21824">
        <w:rPr>
          <w:rFonts w:ascii="Times New Roman" w:hAnsi="Times New Roman"/>
          <w:sz w:val="24"/>
          <w:szCs w:val="24"/>
          <w:lang w:val="uk-UA" w:eastAsia="uk-UA"/>
        </w:rPr>
        <w:t>№</w:t>
      </w:r>
      <w:r w:rsidR="005C3EA4">
        <w:rPr>
          <w:rFonts w:ascii="Times New Roman" w:hAnsi="Times New Roman"/>
          <w:sz w:val="24"/>
          <w:szCs w:val="24"/>
          <w:lang w:val="uk-UA" w:eastAsia="uk-UA"/>
        </w:rPr>
        <w:t xml:space="preserve"> 756</w:t>
      </w:r>
      <w:r w:rsidRPr="00C21824">
        <w:rPr>
          <w:rFonts w:ascii="Times New Roman" w:hAnsi="Times New Roman"/>
          <w:sz w:val="24"/>
          <w:szCs w:val="24"/>
          <w:lang w:val="uk-UA" w:eastAsia="uk-UA"/>
        </w:rPr>
        <w:t>-</w:t>
      </w:r>
      <w:r w:rsidR="00C21824">
        <w:rPr>
          <w:rFonts w:ascii="Times New Roman" w:hAnsi="Times New Roman"/>
          <w:sz w:val="24"/>
          <w:szCs w:val="24"/>
          <w:lang w:val="uk-UA" w:eastAsia="uk-UA"/>
        </w:rPr>
        <w:t>12</w:t>
      </w:r>
      <w:r w:rsidRPr="00C21824">
        <w:rPr>
          <w:rFonts w:ascii="Times New Roman" w:hAnsi="Times New Roman"/>
          <w:sz w:val="24"/>
          <w:szCs w:val="24"/>
          <w:lang w:val="uk-UA" w:eastAsia="uk-UA"/>
        </w:rPr>
        <w:t>/VIІІ</w:t>
      </w:r>
    </w:p>
    <w:sectPr w:rsidR="000747F9" w:rsidRPr="00C21824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9E2043"/>
    <w:rsid w:val="000038B7"/>
    <w:rsid w:val="00046696"/>
    <w:rsid w:val="000558FF"/>
    <w:rsid w:val="00073FC9"/>
    <w:rsid w:val="000747F9"/>
    <w:rsid w:val="000930BF"/>
    <w:rsid w:val="00094D7D"/>
    <w:rsid w:val="000B6CD8"/>
    <w:rsid w:val="000C6A4F"/>
    <w:rsid w:val="000D139C"/>
    <w:rsid w:val="000D59E4"/>
    <w:rsid w:val="000E7E7C"/>
    <w:rsid w:val="000F4A8F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2239FD"/>
    <w:rsid w:val="00250A46"/>
    <w:rsid w:val="00263599"/>
    <w:rsid w:val="00284931"/>
    <w:rsid w:val="002A0BC4"/>
    <w:rsid w:val="002A22D1"/>
    <w:rsid w:val="002C1875"/>
    <w:rsid w:val="002F0E0B"/>
    <w:rsid w:val="002F50E4"/>
    <w:rsid w:val="003101D8"/>
    <w:rsid w:val="00322352"/>
    <w:rsid w:val="00323311"/>
    <w:rsid w:val="00336A72"/>
    <w:rsid w:val="0034585A"/>
    <w:rsid w:val="00376DE8"/>
    <w:rsid w:val="00391944"/>
    <w:rsid w:val="003E13B2"/>
    <w:rsid w:val="003E16E2"/>
    <w:rsid w:val="003E2EA7"/>
    <w:rsid w:val="004050E8"/>
    <w:rsid w:val="004174D5"/>
    <w:rsid w:val="00430933"/>
    <w:rsid w:val="004311FB"/>
    <w:rsid w:val="00432C26"/>
    <w:rsid w:val="00443C00"/>
    <w:rsid w:val="0048387D"/>
    <w:rsid w:val="00496603"/>
    <w:rsid w:val="004A2E69"/>
    <w:rsid w:val="004A3E85"/>
    <w:rsid w:val="004E4E90"/>
    <w:rsid w:val="004F30AC"/>
    <w:rsid w:val="004F6349"/>
    <w:rsid w:val="005019C4"/>
    <w:rsid w:val="00562287"/>
    <w:rsid w:val="00566871"/>
    <w:rsid w:val="005677DE"/>
    <w:rsid w:val="00581ACC"/>
    <w:rsid w:val="005A1689"/>
    <w:rsid w:val="005B1804"/>
    <w:rsid w:val="005C3EA4"/>
    <w:rsid w:val="005D24EA"/>
    <w:rsid w:val="005E36E0"/>
    <w:rsid w:val="00622F9C"/>
    <w:rsid w:val="0063011C"/>
    <w:rsid w:val="00635FA4"/>
    <w:rsid w:val="00646B98"/>
    <w:rsid w:val="006B7615"/>
    <w:rsid w:val="006C1125"/>
    <w:rsid w:val="006C6BB2"/>
    <w:rsid w:val="006E2FFE"/>
    <w:rsid w:val="006E6C27"/>
    <w:rsid w:val="006F2570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7639"/>
    <w:rsid w:val="00855919"/>
    <w:rsid w:val="00871795"/>
    <w:rsid w:val="0088030D"/>
    <w:rsid w:val="008B1174"/>
    <w:rsid w:val="008D34AB"/>
    <w:rsid w:val="008F18E6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A04C40"/>
    <w:rsid w:val="00A1746C"/>
    <w:rsid w:val="00A279AA"/>
    <w:rsid w:val="00A3754D"/>
    <w:rsid w:val="00A4072E"/>
    <w:rsid w:val="00A52575"/>
    <w:rsid w:val="00A72C34"/>
    <w:rsid w:val="00AA1FB4"/>
    <w:rsid w:val="00AB5DB9"/>
    <w:rsid w:val="00AD0CAE"/>
    <w:rsid w:val="00B01F5A"/>
    <w:rsid w:val="00B027C8"/>
    <w:rsid w:val="00B10498"/>
    <w:rsid w:val="00B13993"/>
    <w:rsid w:val="00B15913"/>
    <w:rsid w:val="00B16566"/>
    <w:rsid w:val="00B5320B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21824"/>
    <w:rsid w:val="00C403BB"/>
    <w:rsid w:val="00C47B2E"/>
    <w:rsid w:val="00C6563E"/>
    <w:rsid w:val="00C74AE5"/>
    <w:rsid w:val="00C80F03"/>
    <w:rsid w:val="00C95AE1"/>
    <w:rsid w:val="00CB3EF8"/>
    <w:rsid w:val="00CD3477"/>
    <w:rsid w:val="00D03FA7"/>
    <w:rsid w:val="00D0496F"/>
    <w:rsid w:val="00D21B50"/>
    <w:rsid w:val="00D60934"/>
    <w:rsid w:val="00D754F5"/>
    <w:rsid w:val="00D83C70"/>
    <w:rsid w:val="00D87749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12A0"/>
    <w:rsid w:val="00EC4F25"/>
    <w:rsid w:val="00ED32D2"/>
    <w:rsid w:val="00EE18FB"/>
    <w:rsid w:val="00EE7F3D"/>
    <w:rsid w:val="00EF28D0"/>
    <w:rsid w:val="00F00B43"/>
    <w:rsid w:val="00F2000B"/>
    <w:rsid w:val="00F27654"/>
    <w:rsid w:val="00F3463D"/>
    <w:rsid w:val="00F64FC4"/>
    <w:rsid w:val="00F9553F"/>
    <w:rsid w:val="00FC0CB9"/>
    <w:rsid w:val="00FC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2454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6161">
              <w:marLeft w:val="0"/>
              <w:marRight w:val="0"/>
              <w:marTop w:val="279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380">
              <w:marLeft w:val="0"/>
              <w:marRight w:val="0"/>
              <w:marTop w:val="93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439">
              <w:marLeft w:val="0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52348">
              <w:marLeft w:val="0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160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1233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5003-5AB5-41DF-A41F-71EEF361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7</cp:revision>
  <cp:lastPrinted>2021-12-28T13:01:00Z</cp:lastPrinted>
  <dcterms:created xsi:type="dcterms:W3CDTF">2021-12-11T16:14:00Z</dcterms:created>
  <dcterms:modified xsi:type="dcterms:W3CDTF">2021-12-28T13:01:00Z</dcterms:modified>
</cp:coreProperties>
</file>