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6AA" w:rsidRDefault="003916AA" w:rsidP="00DC7983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Проект</w:t>
      </w:r>
    </w:p>
    <w:p w:rsidR="003916AA" w:rsidRDefault="003916AA" w:rsidP="00DC7983">
      <w:pPr>
        <w:spacing w:after="0" w:line="240" w:lineRule="auto"/>
        <w:jc w:val="center"/>
        <w:rPr>
          <w:lang w:val="uk-UA"/>
        </w:rPr>
      </w:pPr>
    </w:p>
    <w:p w:rsidR="00DC7983" w:rsidRDefault="00DC7983" w:rsidP="00DC7983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13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983" w:rsidRDefault="00DC7983" w:rsidP="00DC7983">
      <w:pPr>
        <w:spacing w:after="0" w:line="240" w:lineRule="auto"/>
        <w:jc w:val="center"/>
      </w:pPr>
    </w:p>
    <w:p w:rsidR="00DC7983" w:rsidRPr="00E71BE4" w:rsidRDefault="00DC7983" w:rsidP="00DC798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DC7983" w:rsidRPr="00E71BE4" w:rsidRDefault="00DC7983" w:rsidP="00DC798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AE3E22" w:rsidRPr="00D53966" w:rsidRDefault="00DC7983" w:rsidP="00AE3E22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AE3E22" w:rsidRPr="004B1F16">
        <w:rPr>
          <w:rFonts w:cs="Times New Roman"/>
        </w:rPr>
        <w:t>Дніпровського</w:t>
      </w:r>
      <w:proofErr w:type="spellEnd"/>
      <w:r w:rsidR="00AE3E22" w:rsidRPr="004B1F16">
        <w:rPr>
          <w:rFonts w:cs="Times New Roman"/>
        </w:rPr>
        <w:t xml:space="preserve"> </w:t>
      </w:r>
      <w:proofErr w:type="spellStart"/>
      <w:r w:rsidR="00AE3E22" w:rsidRPr="004B1F16">
        <w:rPr>
          <w:rFonts w:cs="Times New Roman"/>
        </w:rPr>
        <w:t>районуДніпропетровської</w:t>
      </w:r>
      <w:proofErr w:type="spellEnd"/>
      <w:r w:rsidR="00AE3E22" w:rsidRPr="004B1F16">
        <w:rPr>
          <w:rFonts w:cs="Times New Roman"/>
        </w:rPr>
        <w:t xml:space="preserve"> </w:t>
      </w:r>
      <w:proofErr w:type="spellStart"/>
      <w:r w:rsidR="00AE3E22" w:rsidRPr="004B1F16">
        <w:rPr>
          <w:rFonts w:cs="Times New Roman"/>
        </w:rPr>
        <w:t>області</w:t>
      </w:r>
      <w:proofErr w:type="spellEnd"/>
    </w:p>
    <w:p w:rsidR="00AE3E22" w:rsidRPr="00D53966" w:rsidRDefault="00AE3E22" w:rsidP="00AE3E22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AE3E22" w:rsidRPr="003142B2" w:rsidRDefault="00AE3E22" w:rsidP="00AE3E22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DC7983" w:rsidRDefault="00DC7983" w:rsidP="00AE3E22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DC7983" w:rsidRPr="00DE5159" w:rsidRDefault="00DC7983" w:rsidP="00DC7983">
      <w:pPr>
        <w:spacing w:after="0"/>
        <w:jc w:val="center"/>
        <w:rPr>
          <w:b/>
          <w:lang w:val="uk-UA"/>
        </w:rPr>
      </w:pPr>
    </w:p>
    <w:p w:rsidR="00DC7983" w:rsidRPr="00DC7983" w:rsidRDefault="005E4064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 внесення змін в</w:t>
      </w:r>
      <w:r w:rsidR="00DC7983">
        <w:rPr>
          <w:rFonts w:ascii="Times New Roman" w:hAnsi="Times New Roman"/>
          <w:sz w:val="24"/>
          <w:szCs w:val="24"/>
          <w:lang w:val="uk-UA"/>
        </w:rPr>
        <w:t xml:space="preserve"> рішення </w:t>
      </w:r>
      <w:r w:rsidR="00DC7983" w:rsidRPr="00AE25CA">
        <w:rPr>
          <w:rFonts w:ascii="Times New Roman" w:hAnsi="Times New Roman"/>
          <w:sz w:val="24"/>
          <w:szCs w:val="24"/>
          <w:lang w:val="uk-UA"/>
        </w:rPr>
        <w:t xml:space="preserve"> № </w:t>
      </w:r>
      <w:r>
        <w:rPr>
          <w:rFonts w:ascii="Times New Roman" w:hAnsi="Times New Roman"/>
          <w:sz w:val="24"/>
          <w:szCs w:val="24"/>
          <w:lang w:val="uk-UA"/>
        </w:rPr>
        <w:t>701</w:t>
      </w:r>
      <w:r w:rsidR="00DC7983" w:rsidRPr="00AE25CA">
        <w:rPr>
          <w:rFonts w:ascii="Times New Roman" w:hAnsi="Times New Roman"/>
          <w:sz w:val="24"/>
          <w:szCs w:val="24"/>
          <w:lang w:val="uk-UA"/>
        </w:rPr>
        <w:t xml:space="preserve"> – </w:t>
      </w:r>
      <w:r>
        <w:rPr>
          <w:rFonts w:ascii="Times New Roman" w:hAnsi="Times New Roman"/>
          <w:sz w:val="24"/>
          <w:szCs w:val="24"/>
          <w:lang w:val="uk-UA"/>
        </w:rPr>
        <w:t>10</w:t>
      </w:r>
      <w:r w:rsidR="00DC7983" w:rsidRPr="00AE25CA">
        <w:rPr>
          <w:rFonts w:ascii="Times New Roman" w:hAnsi="Times New Roman"/>
          <w:sz w:val="24"/>
          <w:szCs w:val="24"/>
          <w:lang w:val="uk-UA"/>
        </w:rPr>
        <w:t>/</w:t>
      </w:r>
      <w:r w:rsidR="00DC7983" w:rsidRPr="00AE25CA">
        <w:rPr>
          <w:rFonts w:ascii="Times New Roman" w:hAnsi="Times New Roman"/>
          <w:sz w:val="24"/>
          <w:szCs w:val="24"/>
          <w:lang w:val="en-US"/>
        </w:rPr>
        <w:t>VII</w:t>
      </w:r>
      <w:r w:rsidR="00DC7983">
        <w:rPr>
          <w:rFonts w:ascii="Times New Roman" w:hAnsi="Times New Roman"/>
          <w:sz w:val="24"/>
          <w:szCs w:val="24"/>
          <w:lang w:val="uk-UA"/>
        </w:rPr>
        <w:t>І</w:t>
      </w:r>
    </w:p>
    <w:p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сільської ради</w:t>
      </w:r>
    </w:p>
    <w:p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5E4064">
        <w:rPr>
          <w:rFonts w:ascii="Times New Roman" w:hAnsi="Times New Roman"/>
          <w:sz w:val="24"/>
          <w:szCs w:val="24"/>
          <w:lang w:val="uk-UA"/>
        </w:rPr>
        <w:t>25.10.</w:t>
      </w:r>
      <w:r>
        <w:rPr>
          <w:rFonts w:ascii="Times New Roman" w:hAnsi="Times New Roman"/>
          <w:sz w:val="24"/>
          <w:szCs w:val="24"/>
          <w:lang w:val="uk-UA"/>
        </w:rPr>
        <w:t xml:space="preserve"> 2021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року «Про </w:t>
      </w:r>
      <w:r w:rsidR="005E4064">
        <w:rPr>
          <w:rFonts w:ascii="Times New Roman" w:hAnsi="Times New Roman"/>
          <w:sz w:val="24"/>
          <w:szCs w:val="24"/>
          <w:lang w:val="uk-UA"/>
        </w:rPr>
        <w:t>затвердження проекту</w:t>
      </w:r>
    </w:p>
    <w:p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 землеустрою щодо відведення </w:t>
      </w:r>
    </w:p>
    <w:p w:rsidR="00DC7983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земельної ділянки для </w:t>
      </w:r>
      <w:r>
        <w:rPr>
          <w:rFonts w:ascii="Times New Roman" w:hAnsi="Times New Roman"/>
          <w:sz w:val="24"/>
          <w:szCs w:val="24"/>
          <w:lang w:val="uk-UA"/>
        </w:rPr>
        <w:t>будівництва і обслуговування</w:t>
      </w:r>
    </w:p>
    <w:p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житлового будинку господарських будівель і споруд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». </w:t>
      </w:r>
    </w:p>
    <w:p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DC7983" w:rsidRPr="00AE25CA" w:rsidRDefault="00DC7983" w:rsidP="00C308C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     Розглянувши заяву </w:t>
      </w:r>
      <w:proofErr w:type="spellStart"/>
      <w:r w:rsidR="005E4064">
        <w:rPr>
          <w:rFonts w:ascii="Times New Roman" w:hAnsi="Times New Roman"/>
          <w:sz w:val="24"/>
          <w:szCs w:val="24"/>
          <w:lang w:val="uk-UA"/>
        </w:rPr>
        <w:t>Массалітіна</w:t>
      </w:r>
      <w:proofErr w:type="spellEnd"/>
      <w:r w:rsidR="005E4064">
        <w:rPr>
          <w:rFonts w:ascii="Times New Roman" w:hAnsi="Times New Roman"/>
          <w:sz w:val="24"/>
          <w:szCs w:val="24"/>
          <w:lang w:val="uk-UA"/>
        </w:rPr>
        <w:t xml:space="preserve"> Дмитра Івановича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паспорт </w:t>
      </w:r>
      <w:r w:rsidR="00F77B3A">
        <w:rPr>
          <w:rFonts w:ascii="Times New Roman" w:hAnsi="Times New Roman"/>
          <w:sz w:val="24"/>
          <w:szCs w:val="24"/>
          <w:lang w:val="uk-UA"/>
        </w:rPr>
        <w:t>---------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виданий 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0C7EB0">
        <w:rPr>
          <w:rFonts w:ascii="Times New Roman" w:hAnsi="Times New Roman"/>
          <w:sz w:val="24"/>
          <w:szCs w:val="24"/>
          <w:lang w:val="uk-UA"/>
        </w:rPr>
        <w:t xml:space="preserve">УМВС України в Дніпропетровській </w:t>
      </w:r>
      <w:r>
        <w:rPr>
          <w:rFonts w:ascii="Times New Roman" w:hAnsi="Times New Roman"/>
          <w:sz w:val="24"/>
          <w:szCs w:val="24"/>
          <w:lang w:val="uk-UA"/>
        </w:rPr>
        <w:t xml:space="preserve">обл., </w:t>
      </w:r>
      <w:r w:rsidR="005E4064">
        <w:rPr>
          <w:rFonts w:ascii="Times New Roman" w:hAnsi="Times New Roman"/>
          <w:sz w:val="24"/>
          <w:szCs w:val="24"/>
          <w:lang w:val="uk-UA"/>
        </w:rPr>
        <w:t>01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="005E4064">
        <w:rPr>
          <w:rFonts w:ascii="Times New Roman" w:hAnsi="Times New Roman"/>
          <w:sz w:val="24"/>
          <w:szCs w:val="24"/>
          <w:lang w:val="uk-UA"/>
        </w:rPr>
        <w:t>04.2014</w:t>
      </w:r>
      <w:r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реєстраційний номер облікової картки платника податків </w:t>
      </w:r>
      <w:r w:rsidR="00F77B3A">
        <w:rPr>
          <w:rFonts w:ascii="Times New Roman" w:hAnsi="Times New Roman"/>
          <w:sz w:val="24"/>
          <w:szCs w:val="24"/>
          <w:lang w:val="uk-UA"/>
        </w:rPr>
        <w:t>----------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щодо </w:t>
      </w:r>
      <w:r w:rsidR="005E4064">
        <w:rPr>
          <w:rFonts w:ascii="Times New Roman" w:hAnsi="Times New Roman"/>
          <w:sz w:val="24"/>
          <w:szCs w:val="24"/>
          <w:lang w:val="uk-UA"/>
        </w:rPr>
        <w:t xml:space="preserve">внесення змін в рішення </w:t>
      </w:r>
      <w:r w:rsidRPr="00AE25CA">
        <w:rPr>
          <w:rFonts w:ascii="Times New Roman" w:hAnsi="Times New Roman"/>
          <w:sz w:val="24"/>
          <w:szCs w:val="24"/>
          <w:lang w:val="uk-UA"/>
        </w:rPr>
        <w:t>№</w:t>
      </w:r>
      <w:r w:rsidR="005E4064">
        <w:rPr>
          <w:rFonts w:ascii="Times New Roman" w:hAnsi="Times New Roman"/>
          <w:sz w:val="24"/>
          <w:szCs w:val="24"/>
          <w:lang w:val="uk-UA"/>
        </w:rPr>
        <w:t>701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="005E4064">
        <w:rPr>
          <w:rFonts w:ascii="Times New Roman" w:hAnsi="Times New Roman"/>
          <w:sz w:val="24"/>
          <w:szCs w:val="24"/>
          <w:lang w:val="uk-UA"/>
        </w:rPr>
        <w:t>10</w:t>
      </w:r>
      <w:r w:rsidRPr="00AE25CA">
        <w:rPr>
          <w:rFonts w:ascii="Times New Roman" w:hAnsi="Times New Roman"/>
          <w:sz w:val="24"/>
          <w:szCs w:val="24"/>
          <w:lang w:val="uk-UA"/>
        </w:rPr>
        <w:t>/</w:t>
      </w:r>
      <w:r w:rsidRPr="00AE25CA"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сільської ради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5E4064">
        <w:rPr>
          <w:rFonts w:ascii="Times New Roman" w:hAnsi="Times New Roman"/>
          <w:sz w:val="24"/>
          <w:szCs w:val="24"/>
          <w:lang w:val="uk-UA"/>
        </w:rPr>
        <w:t>25.10.</w:t>
      </w:r>
      <w:r>
        <w:rPr>
          <w:rFonts w:ascii="Times New Roman" w:hAnsi="Times New Roman"/>
          <w:sz w:val="24"/>
          <w:szCs w:val="24"/>
          <w:lang w:val="uk-UA"/>
        </w:rPr>
        <w:t xml:space="preserve"> 2021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року «</w:t>
      </w:r>
      <w:r w:rsidR="005E4064">
        <w:rPr>
          <w:rFonts w:ascii="Times New Roman" w:hAnsi="Times New Roman"/>
          <w:sz w:val="24"/>
          <w:szCs w:val="24"/>
          <w:lang w:val="uk-UA"/>
        </w:rPr>
        <w:t>Про затвердження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проекту землеустрою щодо відведення земельної ділянки для</w:t>
      </w:r>
      <w:r w:rsidR="00C308C4">
        <w:rPr>
          <w:rFonts w:ascii="Times New Roman" w:hAnsi="Times New Roman"/>
          <w:sz w:val="24"/>
          <w:szCs w:val="24"/>
          <w:lang w:val="uk-UA"/>
        </w:rPr>
        <w:t xml:space="preserve"> будівництва і обслуговування житлового будинку господарських будівель і споруд 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 xml:space="preserve">надані до заяви документи: проект землеустрою щодо відведення земельної ділянки у власність для </w:t>
      </w:r>
      <w:r w:rsidR="00C308C4">
        <w:rPr>
          <w:rFonts w:ascii="Times New Roman" w:hAnsi="Times New Roman"/>
          <w:sz w:val="24"/>
          <w:szCs w:val="24"/>
          <w:lang w:val="uk-UA"/>
        </w:rPr>
        <w:t xml:space="preserve"> будівництва і обслуговування житлового будинку господарських будівель і споруд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керуючись законом України «Про місцеве самоврядування в Україні», </w:t>
      </w:r>
      <w:r w:rsidR="005E4064">
        <w:rPr>
          <w:rFonts w:ascii="Times New Roman" w:hAnsi="Times New Roman"/>
          <w:sz w:val="24"/>
          <w:szCs w:val="24"/>
          <w:lang w:val="uk-UA"/>
        </w:rPr>
        <w:t xml:space="preserve">Керуючись Законом України «Про місцеве самоврядування», ст.12. Земельного Кодексу України </w:t>
      </w: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Сурсько-Литовська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сільська рада </w:t>
      </w:r>
      <w:r w:rsidRPr="00AE25CA">
        <w:rPr>
          <w:rFonts w:ascii="Times New Roman" w:hAnsi="Times New Roman"/>
          <w:b/>
          <w:sz w:val="24"/>
          <w:szCs w:val="24"/>
          <w:lang w:val="uk-UA"/>
        </w:rPr>
        <w:t>ВИРІШИЛА:</w:t>
      </w:r>
    </w:p>
    <w:p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DC7983" w:rsidRPr="00E561BB" w:rsidRDefault="00DC7983" w:rsidP="006A0FCC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>1.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E4064">
        <w:rPr>
          <w:rFonts w:ascii="Times New Roman" w:hAnsi="Times New Roman"/>
          <w:sz w:val="24"/>
          <w:szCs w:val="24"/>
          <w:lang w:val="uk-UA"/>
        </w:rPr>
        <w:t xml:space="preserve">Внести </w:t>
      </w:r>
      <w:r w:rsidR="006A0FCC">
        <w:rPr>
          <w:rFonts w:ascii="Times New Roman" w:hAnsi="Times New Roman"/>
          <w:sz w:val="24"/>
          <w:szCs w:val="24"/>
          <w:lang w:val="uk-UA"/>
        </w:rPr>
        <w:t xml:space="preserve">зміни до п.2 рішення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="006A0FCC">
        <w:rPr>
          <w:rFonts w:ascii="Times New Roman" w:hAnsi="Times New Roman"/>
          <w:sz w:val="24"/>
          <w:szCs w:val="24"/>
          <w:lang w:val="uk-UA"/>
        </w:rPr>
        <w:t>701</w:t>
      </w:r>
      <w:r w:rsidR="00C308C4" w:rsidRPr="00AE25CA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="006A0FCC">
        <w:rPr>
          <w:rFonts w:ascii="Times New Roman" w:hAnsi="Times New Roman"/>
          <w:sz w:val="24"/>
          <w:szCs w:val="24"/>
          <w:lang w:val="uk-UA"/>
        </w:rPr>
        <w:t>10</w:t>
      </w:r>
      <w:r w:rsidR="00C308C4" w:rsidRPr="00AE25CA">
        <w:rPr>
          <w:rFonts w:ascii="Times New Roman" w:hAnsi="Times New Roman"/>
          <w:sz w:val="24"/>
          <w:szCs w:val="24"/>
          <w:lang w:val="uk-UA"/>
        </w:rPr>
        <w:t>/</w:t>
      </w:r>
      <w:r w:rsidR="00C308C4" w:rsidRPr="00AE25CA">
        <w:rPr>
          <w:rFonts w:ascii="Times New Roman" w:hAnsi="Times New Roman"/>
          <w:sz w:val="24"/>
          <w:szCs w:val="24"/>
          <w:lang w:val="en-US"/>
        </w:rPr>
        <w:t>VII</w:t>
      </w:r>
      <w:r w:rsidR="00C308C4">
        <w:rPr>
          <w:rFonts w:ascii="Times New Roman" w:hAnsi="Times New Roman"/>
          <w:sz w:val="24"/>
          <w:szCs w:val="24"/>
          <w:lang w:val="uk-UA"/>
        </w:rPr>
        <w:t>І</w:t>
      </w:r>
      <w:r w:rsidR="00C308C4"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сільської ради</w:t>
      </w:r>
      <w:r w:rsidR="00C308C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C308C4">
        <w:rPr>
          <w:rFonts w:ascii="Times New Roman" w:hAnsi="Times New Roman"/>
          <w:sz w:val="24"/>
          <w:szCs w:val="24"/>
          <w:lang w:val="uk-UA"/>
        </w:rPr>
        <w:t>0</w:t>
      </w:r>
      <w:r w:rsidR="006A0FCC">
        <w:rPr>
          <w:rFonts w:ascii="Times New Roman" w:hAnsi="Times New Roman"/>
          <w:sz w:val="24"/>
          <w:szCs w:val="24"/>
          <w:lang w:val="uk-UA"/>
        </w:rPr>
        <w:t>1 04.</w:t>
      </w:r>
      <w:r>
        <w:rPr>
          <w:rFonts w:ascii="Times New Roman" w:hAnsi="Times New Roman"/>
          <w:sz w:val="24"/>
          <w:szCs w:val="24"/>
          <w:lang w:val="uk-UA"/>
        </w:rPr>
        <w:t xml:space="preserve"> 202</w:t>
      </w:r>
      <w:r w:rsidR="00C308C4">
        <w:rPr>
          <w:rFonts w:ascii="Times New Roman" w:hAnsi="Times New Roman"/>
          <w:sz w:val="24"/>
          <w:szCs w:val="24"/>
          <w:lang w:val="uk-UA"/>
        </w:rPr>
        <w:t>1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року «Про </w:t>
      </w:r>
      <w:r w:rsidR="006A0FCC">
        <w:rPr>
          <w:rFonts w:ascii="Times New Roman" w:hAnsi="Times New Roman"/>
          <w:sz w:val="24"/>
          <w:szCs w:val="24"/>
          <w:lang w:val="uk-UA"/>
        </w:rPr>
        <w:t>затвердження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проекту землеустрою щодо відведення земельної ділянки для</w:t>
      </w:r>
      <w:r w:rsidR="00C308C4">
        <w:rPr>
          <w:rFonts w:ascii="Times New Roman" w:hAnsi="Times New Roman"/>
          <w:sz w:val="24"/>
          <w:szCs w:val="24"/>
          <w:lang w:val="uk-UA"/>
        </w:rPr>
        <w:t xml:space="preserve">  будівництва і обслуговування житлового будинку господарських будівель і споруд</w:t>
      </w:r>
      <w:r w:rsidR="006A0FCC">
        <w:rPr>
          <w:rFonts w:ascii="Times New Roman" w:hAnsi="Times New Roman"/>
          <w:sz w:val="24"/>
          <w:szCs w:val="24"/>
          <w:lang w:val="uk-UA"/>
        </w:rPr>
        <w:t>», та викласти в наступній редакції «Змінити цільове призначення земельної ділянки з 01.05-для індивідуального садівництва на 02.01-для</w:t>
      </w:r>
      <w:r w:rsidR="006A0FCC" w:rsidRPr="006A0FC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A0FCC" w:rsidRPr="00AE25CA">
        <w:rPr>
          <w:rFonts w:ascii="Times New Roman" w:hAnsi="Times New Roman"/>
          <w:sz w:val="24"/>
          <w:szCs w:val="24"/>
          <w:lang w:val="uk-UA"/>
        </w:rPr>
        <w:t>для</w:t>
      </w:r>
      <w:r w:rsidR="006A0FCC">
        <w:rPr>
          <w:rFonts w:ascii="Times New Roman" w:hAnsi="Times New Roman"/>
          <w:sz w:val="24"/>
          <w:szCs w:val="24"/>
          <w:lang w:val="uk-UA"/>
        </w:rPr>
        <w:t xml:space="preserve">  будівництва і обслуговування житлового будинку господарських будівель і споруд (присадибна ділянка).</w:t>
      </w:r>
      <w:r w:rsidR="00E561BB">
        <w:rPr>
          <w:rFonts w:ascii="Times New Roman" w:hAnsi="Times New Roman"/>
          <w:sz w:val="24"/>
          <w:szCs w:val="24"/>
          <w:lang w:val="uk-UA"/>
        </w:rPr>
        <w:t xml:space="preserve"> А текст «Зобов’</w:t>
      </w:r>
      <w:r w:rsidR="00E561BB" w:rsidRPr="00E561BB">
        <w:rPr>
          <w:rFonts w:ascii="Times New Roman" w:hAnsi="Times New Roman"/>
          <w:sz w:val="24"/>
          <w:szCs w:val="24"/>
          <w:lang w:val="uk-UA"/>
        </w:rPr>
        <w:t>язати</w:t>
      </w:r>
      <w:r w:rsidR="00E561BB">
        <w:rPr>
          <w:rFonts w:ascii="Times New Roman" w:hAnsi="Times New Roman"/>
          <w:sz w:val="24"/>
          <w:szCs w:val="24"/>
          <w:lang w:val="uk-UA"/>
        </w:rPr>
        <w:t xml:space="preserve"> гр.</w:t>
      </w:r>
      <w:r w:rsidR="00E561BB" w:rsidRPr="00E561B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E561BB">
        <w:rPr>
          <w:rFonts w:ascii="Times New Roman" w:hAnsi="Times New Roman"/>
          <w:sz w:val="24"/>
          <w:szCs w:val="24"/>
          <w:lang w:val="uk-UA"/>
        </w:rPr>
        <w:t>Массалітіна</w:t>
      </w:r>
      <w:proofErr w:type="spellEnd"/>
      <w:r w:rsidR="00E561BB">
        <w:rPr>
          <w:rFonts w:ascii="Times New Roman" w:hAnsi="Times New Roman"/>
          <w:sz w:val="24"/>
          <w:szCs w:val="24"/>
          <w:lang w:val="uk-UA"/>
        </w:rPr>
        <w:t xml:space="preserve"> Дмитра Івановича розробити проект землеустрою щодо зміни цільового призначення земельної ділянки з земель з індивідуального садівництва на для будівництва і обслуговування житлового будинку господарських будівель і споруд» виключити.</w:t>
      </w:r>
    </w:p>
    <w:p w:rsidR="00DC7983" w:rsidRDefault="006A0FCC" w:rsidP="00E561BB">
      <w:pPr>
        <w:pStyle w:val="a3"/>
        <w:jc w:val="both"/>
        <w:rPr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2.Доповнити дане рішення №701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– </w:t>
      </w:r>
      <w:r>
        <w:rPr>
          <w:rFonts w:ascii="Times New Roman" w:hAnsi="Times New Roman"/>
          <w:sz w:val="24"/>
          <w:szCs w:val="24"/>
          <w:lang w:val="uk-UA"/>
        </w:rPr>
        <w:t>10</w:t>
      </w:r>
      <w:r w:rsidRPr="00AE25CA">
        <w:rPr>
          <w:rFonts w:ascii="Times New Roman" w:hAnsi="Times New Roman"/>
          <w:sz w:val="24"/>
          <w:szCs w:val="24"/>
          <w:lang w:val="uk-UA"/>
        </w:rPr>
        <w:t>/</w:t>
      </w:r>
      <w:r w:rsidRPr="00AE25CA"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сільської ради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/>
          <w:sz w:val="24"/>
          <w:szCs w:val="24"/>
          <w:lang w:val="uk-UA"/>
        </w:rPr>
        <w:t>01 04. 2021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року «Про </w:t>
      </w:r>
      <w:r>
        <w:rPr>
          <w:rFonts w:ascii="Times New Roman" w:hAnsi="Times New Roman"/>
          <w:sz w:val="24"/>
          <w:szCs w:val="24"/>
          <w:lang w:val="uk-UA"/>
        </w:rPr>
        <w:t>затвердження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проекту землеустрою щодо відведення земельної ділянки для</w:t>
      </w:r>
      <w:r>
        <w:rPr>
          <w:rFonts w:ascii="Times New Roman" w:hAnsi="Times New Roman"/>
          <w:sz w:val="24"/>
          <w:szCs w:val="24"/>
          <w:lang w:val="uk-UA"/>
        </w:rPr>
        <w:t xml:space="preserve">  будівництва і обслуговування житлового будинку господарських будівель і споруд», пунктом 3 такого змісту</w:t>
      </w:r>
      <w:r w:rsidR="00AE1AEC">
        <w:rPr>
          <w:rFonts w:ascii="Times New Roman" w:hAnsi="Times New Roman"/>
          <w:sz w:val="24"/>
          <w:szCs w:val="24"/>
          <w:lang w:val="uk-UA"/>
        </w:rPr>
        <w:t>:</w:t>
      </w:r>
      <w:r>
        <w:rPr>
          <w:rFonts w:ascii="Times New Roman" w:hAnsi="Times New Roman"/>
          <w:sz w:val="24"/>
          <w:szCs w:val="24"/>
          <w:lang w:val="uk-UA"/>
        </w:rPr>
        <w:t xml:space="preserve"> «Зобов’язати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Массалітіна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Дмитра Івановича внести зміни до Державного Земельного Кадастру».</w:t>
      </w:r>
      <w:r w:rsidR="00E561BB">
        <w:rPr>
          <w:rFonts w:ascii="Times New Roman" w:hAnsi="Times New Roman"/>
          <w:sz w:val="24"/>
          <w:szCs w:val="24"/>
          <w:lang w:val="uk-UA"/>
        </w:rPr>
        <w:t xml:space="preserve"> Відповідно пункт 3 даного рішення 701 </w:t>
      </w:r>
      <w:r w:rsidR="00E561BB" w:rsidRPr="00AE25CA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="00E561BB">
        <w:rPr>
          <w:rFonts w:ascii="Times New Roman" w:hAnsi="Times New Roman"/>
          <w:sz w:val="24"/>
          <w:szCs w:val="24"/>
          <w:lang w:val="uk-UA"/>
        </w:rPr>
        <w:t>10</w:t>
      </w:r>
      <w:r w:rsidR="00E561BB" w:rsidRPr="00AE25CA">
        <w:rPr>
          <w:rFonts w:ascii="Times New Roman" w:hAnsi="Times New Roman"/>
          <w:sz w:val="24"/>
          <w:szCs w:val="24"/>
          <w:lang w:val="uk-UA"/>
        </w:rPr>
        <w:t>/</w:t>
      </w:r>
      <w:r w:rsidR="00E561BB" w:rsidRPr="00AE25CA">
        <w:rPr>
          <w:rFonts w:ascii="Times New Roman" w:hAnsi="Times New Roman"/>
          <w:sz w:val="24"/>
          <w:szCs w:val="24"/>
          <w:lang w:val="en-US"/>
        </w:rPr>
        <w:t>VII</w:t>
      </w:r>
      <w:r w:rsidR="00E561BB">
        <w:rPr>
          <w:rFonts w:ascii="Times New Roman" w:hAnsi="Times New Roman"/>
          <w:sz w:val="24"/>
          <w:szCs w:val="24"/>
          <w:lang w:val="uk-UA"/>
        </w:rPr>
        <w:t>І</w:t>
      </w:r>
      <w:r w:rsidR="00E561BB"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E561BB" w:rsidRPr="00AE25CA"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proofErr w:type="spellEnd"/>
      <w:r w:rsidR="00E561BB" w:rsidRPr="00AE25CA">
        <w:rPr>
          <w:rFonts w:ascii="Times New Roman" w:hAnsi="Times New Roman"/>
          <w:sz w:val="24"/>
          <w:szCs w:val="24"/>
          <w:lang w:val="uk-UA"/>
        </w:rPr>
        <w:t xml:space="preserve"> сільської ради</w:t>
      </w:r>
      <w:r w:rsidR="00E561B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561BB" w:rsidRPr="00AE25CA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E561BB">
        <w:rPr>
          <w:rFonts w:ascii="Times New Roman" w:hAnsi="Times New Roman"/>
          <w:sz w:val="24"/>
          <w:szCs w:val="24"/>
          <w:lang w:val="uk-UA"/>
        </w:rPr>
        <w:t>01 04. 2021</w:t>
      </w:r>
      <w:r w:rsidR="00E561BB" w:rsidRPr="00AE25CA">
        <w:rPr>
          <w:rFonts w:ascii="Times New Roman" w:hAnsi="Times New Roman"/>
          <w:sz w:val="24"/>
          <w:szCs w:val="24"/>
          <w:lang w:val="uk-UA"/>
        </w:rPr>
        <w:t xml:space="preserve"> року «Про </w:t>
      </w:r>
      <w:r w:rsidR="00E561BB">
        <w:rPr>
          <w:rFonts w:ascii="Times New Roman" w:hAnsi="Times New Roman"/>
          <w:sz w:val="24"/>
          <w:szCs w:val="24"/>
          <w:lang w:val="uk-UA"/>
        </w:rPr>
        <w:t>затвердження</w:t>
      </w:r>
      <w:r w:rsidR="00E561BB" w:rsidRPr="00AE25CA">
        <w:rPr>
          <w:rFonts w:ascii="Times New Roman" w:hAnsi="Times New Roman"/>
          <w:sz w:val="24"/>
          <w:szCs w:val="24"/>
          <w:lang w:val="uk-UA"/>
        </w:rPr>
        <w:t xml:space="preserve"> проекту землеустрою щодо відведення земельної ділянки для</w:t>
      </w:r>
      <w:r w:rsidR="00E561BB">
        <w:rPr>
          <w:rFonts w:ascii="Times New Roman" w:hAnsi="Times New Roman"/>
          <w:sz w:val="24"/>
          <w:szCs w:val="24"/>
          <w:lang w:val="uk-UA"/>
        </w:rPr>
        <w:t xml:space="preserve">  будівництва і обслуговування житлового будинку господарських будівель і споруд» вважати пунктом 4.</w:t>
      </w:r>
    </w:p>
    <w:p w:rsidR="00DC7983" w:rsidRDefault="00DC7983" w:rsidP="00E561BB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</w:t>
      </w:r>
      <w:r w:rsidRPr="003D70F9">
        <w:rPr>
          <w:rFonts w:cs="Times New Roman"/>
          <w:szCs w:val="24"/>
          <w:lang w:val="uk-UA"/>
        </w:rPr>
        <w:t xml:space="preserve">Контроль за виконанням цього рішення покласти на </w:t>
      </w:r>
      <w:r>
        <w:rPr>
          <w:rFonts w:cs="Times New Roman"/>
          <w:szCs w:val="24"/>
          <w:lang w:val="uk-UA"/>
        </w:rPr>
        <w:t>постійну</w:t>
      </w:r>
      <w:r w:rsidRPr="003D70F9">
        <w:rPr>
          <w:rFonts w:cs="Times New Roman"/>
          <w:szCs w:val="24"/>
          <w:lang w:val="uk-UA"/>
        </w:rPr>
        <w:t xml:space="preserve"> комісії сільської ради з питань </w:t>
      </w:r>
      <w:r>
        <w:rPr>
          <w:rFonts w:cs="Times New Roman"/>
          <w:szCs w:val="24"/>
          <w:lang w:val="uk-UA"/>
        </w:rPr>
        <w:t xml:space="preserve">містобудування, будівництва, </w:t>
      </w:r>
      <w:r w:rsidRPr="003D70F9">
        <w:rPr>
          <w:rFonts w:cs="Times New Roman"/>
          <w:szCs w:val="24"/>
          <w:lang w:val="uk-UA"/>
        </w:rPr>
        <w:t>земельних відносин,</w:t>
      </w:r>
      <w:r>
        <w:rPr>
          <w:rFonts w:cs="Times New Roman"/>
          <w:szCs w:val="24"/>
          <w:lang w:val="uk-UA"/>
        </w:rPr>
        <w:t xml:space="preserve"> охорони навколишнього природного середовища та благоустрою. </w:t>
      </w:r>
    </w:p>
    <w:p w:rsidR="00DC7983" w:rsidRDefault="00DC7983" w:rsidP="00AE3E22">
      <w:pPr>
        <w:spacing w:after="0"/>
        <w:rPr>
          <w:b/>
          <w:lang w:val="uk-UA"/>
        </w:rPr>
      </w:pPr>
    </w:p>
    <w:p w:rsidR="00AE3E22" w:rsidRPr="000558FF" w:rsidRDefault="00AE3E22" w:rsidP="00AE3E22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AE3E22" w:rsidRPr="000558FF" w:rsidRDefault="00AE3E22" w:rsidP="00AE3E22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AE3E22" w:rsidRPr="000558FF" w:rsidRDefault="00AE3E22" w:rsidP="00AE3E22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AE3E22" w:rsidRPr="000558FF" w:rsidRDefault="00AE3E22" w:rsidP="00AE3E22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AD788C" w:rsidRDefault="009E1CA0" w:rsidP="00DC7983">
      <w:pPr>
        <w:tabs>
          <w:tab w:val="left" w:pos="8025"/>
        </w:tabs>
        <w:spacing w:after="0" w:line="240" w:lineRule="auto"/>
        <w:rPr>
          <w:sz w:val="20"/>
          <w:szCs w:val="20"/>
          <w:lang w:val="uk-UA"/>
        </w:rPr>
      </w:pPr>
      <w:r>
        <w:rPr>
          <w:lang w:val="uk-UA"/>
        </w:rPr>
        <w:lastRenderedPageBreak/>
        <w:tab/>
      </w:r>
    </w:p>
    <w:p w:rsidR="00A012B6" w:rsidRDefault="00A012B6" w:rsidP="00A012B6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Проект</w:t>
      </w:r>
    </w:p>
    <w:p w:rsidR="00A012B6" w:rsidRDefault="00A012B6" w:rsidP="00A012B6">
      <w:pPr>
        <w:spacing w:after="0" w:line="240" w:lineRule="auto"/>
        <w:jc w:val="center"/>
        <w:rPr>
          <w:lang w:val="uk-UA"/>
        </w:rPr>
      </w:pPr>
    </w:p>
    <w:p w:rsidR="00A012B6" w:rsidRDefault="00A012B6" w:rsidP="00A012B6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3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2B6" w:rsidRDefault="00A012B6" w:rsidP="00A012B6">
      <w:pPr>
        <w:spacing w:after="0" w:line="240" w:lineRule="auto"/>
        <w:jc w:val="center"/>
      </w:pPr>
    </w:p>
    <w:p w:rsidR="00A012B6" w:rsidRPr="00E71BE4" w:rsidRDefault="00A012B6" w:rsidP="00A012B6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A012B6" w:rsidRPr="00E71BE4" w:rsidRDefault="00A012B6" w:rsidP="00A012B6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AE3E22" w:rsidRPr="00D53966" w:rsidRDefault="00A012B6" w:rsidP="00AE3E22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AE3E22" w:rsidRPr="004B1F16">
        <w:rPr>
          <w:rFonts w:cs="Times New Roman"/>
        </w:rPr>
        <w:t>Дніпровського</w:t>
      </w:r>
      <w:proofErr w:type="spellEnd"/>
      <w:r w:rsidR="00AE3E22" w:rsidRPr="004B1F16">
        <w:rPr>
          <w:rFonts w:cs="Times New Roman"/>
        </w:rPr>
        <w:t xml:space="preserve"> </w:t>
      </w:r>
      <w:proofErr w:type="spellStart"/>
      <w:r w:rsidR="00AE3E22" w:rsidRPr="004B1F16">
        <w:rPr>
          <w:rFonts w:cs="Times New Roman"/>
        </w:rPr>
        <w:t>районуДніпропетровської</w:t>
      </w:r>
      <w:proofErr w:type="spellEnd"/>
      <w:r w:rsidR="00AE3E22" w:rsidRPr="004B1F16">
        <w:rPr>
          <w:rFonts w:cs="Times New Roman"/>
        </w:rPr>
        <w:t xml:space="preserve"> </w:t>
      </w:r>
      <w:proofErr w:type="spellStart"/>
      <w:r w:rsidR="00AE3E22" w:rsidRPr="004B1F16">
        <w:rPr>
          <w:rFonts w:cs="Times New Roman"/>
        </w:rPr>
        <w:t>області</w:t>
      </w:r>
      <w:proofErr w:type="spellEnd"/>
    </w:p>
    <w:p w:rsidR="00AE3E22" w:rsidRPr="00D53966" w:rsidRDefault="00AE3E22" w:rsidP="00AE3E22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AE3E22" w:rsidRPr="003142B2" w:rsidRDefault="00AE3E22" w:rsidP="00AE3E22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A012B6" w:rsidRDefault="00A012B6" w:rsidP="00AE3E22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A012B6" w:rsidRPr="00DE5159" w:rsidRDefault="00A012B6" w:rsidP="00A012B6">
      <w:pPr>
        <w:spacing w:after="0"/>
        <w:jc w:val="center"/>
        <w:rPr>
          <w:b/>
          <w:lang w:val="uk-UA"/>
        </w:rPr>
      </w:pPr>
    </w:p>
    <w:p w:rsidR="00A012B6" w:rsidRPr="00DC7983" w:rsidRDefault="00A012B6" w:rsidP="00A012B6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Про внесення змін в рішення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№ </w:t>
      </w:r>
      <w:r>
        <w:rPr>
          <w:rFonts w:ascii="Times New Roman" w:hAnsi="Times New Roman"/>
          <w:sz w:val="24"/>
          <w:szCs w:val="24"/>
          <w:lang w:val="uk-UA"/>
        </w:rPr>
        <w:t>436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– </w:t>
      </w:r>
      <w:r>
        <w:rPr>
          <w:rFonts w:ascii="Times New Roman" w:hAnsi="Times New Roman"/>
          <w:sz w:val="24"/>
          <w:szCs w:val="24"/>
          <w:lang w:val="uk-UA"/>
        </w:rPr>
        <w:t>7</w:t>
      </w:r>
      <w:r w:rsidRPr="00AE25CA">
        <w:rPr>
          <w:rFonts w:ascii="Times New Roman" w:hAnsi="Times New Roman"/>
          <w:sz w:val="24"/>
          <w:szCs w:val="24"/>
          <w:lang w:val="uk-UA"/>
        </w:rPr>
        <w:t>/</w:t>
      </w:r>
      <w:r w:rsidRPr="00AE25CA"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  <w:lang w:val="uk-UA"/>
        </w:rPr>
        <w:t>І</w:t>
      </w:r>
    </w:p>
    <w:p w:rsidR="00A012B6" w:rsidRPr="00AE25CA" w:rsidRDefault="00A012B6" w:rsidP="00A012B6">
      <w:pPr>
        <w:pStyle w:val="a3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сільської ради</w:t>
      </w:r>
    </w:p>
    <w:p w:rsidR="00A012B6" w:rsidRPr="00AE25CA" w:rsidRDefault="00A012B6" w:rsidP="00A012B6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/>
          <w:sz w:val="24"/>
          <w:szCs w:val="24"/>
          <w:lang w:val="uk-UA"/>
        </w:rPr>
        <w:t xml:space="preserve"> 30.06. 2021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року «Про</w:t>
      </w:r>
      <w:r w:rsidR="00507C4C">
        <w:rPr>
          <w:rFonts w:ascii="Times New Roman" w:hAnsi="Times New Roman"/>
          <w:sz w:val="24"/>
          <w:szCs w:val="24"/>
          <w:lang w:val="uk-UA"/>
        </w:rPr>
        <w:t xml:space="preserve"> надання згоди на оформлення </w:t>
      </w:r>
    </w:p>
    <w:p w:rsidR="00507C4C" w:rsidRDefault="00507C4C" w:rsidP="00A012B6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договору щодо встановлення земельного сервітуту</w:t>
      </w:r>
    </w:p>
    <w:p w:rsidR="00507C4C" w:rsidRDefault="00507C4C" w:rsidP="00A012B6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(право прокладання та експлуатації ліній електропередачі</w:t>
      </w:r>
    </w:p>
    <w:p w:rsidR="00A012B6" w:rsidRPr="00AE25CA" w:rsidRDefault="00507C4C" w:rsidP="00A012B6">
      <w:pPr>
        <w:pStyle w:val="a3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зв</w:t>
      </w:r>
      <w:proofErr w:type="spellEnd"/>
      <w:r w:rsidRPr="00507C4C"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язку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, трубопроводів, інших лінійних комунікацій</w:t>
      </w:r>
      <w:r w:rsidR="00A012B6" w:rsidRPr="00AE25CA">
        <w:rPr>
          <w:rFonts w:ascii="Times New Roman" w:hAnsi="Times New Roman"/>
          <w:sz w:val="24"/>
          <w:szCs w:val="24"/>
          <w:lang w:val="uk-UA"/>
        </w:rPr>
        <w:t xml:space="preserve">». </w:t>
      </w:r>
    </w:p>
    <w:p w:rsidR="00A012B6" w:rsidRPr="00AE25CA" w:rsidRDefault="00A012B6" w:rsidP="00A012B6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507C4C" w:rsidRPr="005B1F36" w:rsidRDefault="00507C4C" w:rsidP="00507C4C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szCs w:val="24"/>
          <w:lang w:val="uk-UA"/>
        </w:rPr>
        <w:t xml:space="preserve">     </w:t>
      </w: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клопотання акціонерного товариства «ДТЕК ДНІПРОВСЬКІ ЕЛЕКТРОМЕРЕЖІ» </w:t>
      </w:r>
    </w:p>
    <w:p w:rsidR="00A012B6" w:rsidRPr="00AE25CA" w:rsidRDefault="00A012B6" w:rsidP="00A012B6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керуючись законом України «Про місцеве самоврядування в Україні», </w:t>
      </w:r>
      <w:r>
        <w:rPr>
          <w:rFonts w:ascii="Times New Roman" w:hAnsi="Times New Roman"/>
          <w:sz w:val="24"/>
          <w:szCs w:val="24"/>
          <w:lang w:val="uk-UA"/>
        </w:rPr>
        <w:t xml:space="preserve">«Про місцеве самоврядування», ст.12. Земельного Кодексу України </w:t>
      </w: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Сурсько-Литовська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сільська рада </w:t>
      </w:r>
      <w:r w:rsidRPr="00AE25CA">
        <w:rPr>
          <w:rFonts w:ascii="Times New Roman" w:hAnsi="Times New Roman"/>
          <w:b/>
          <w:sz w:val="24"/>
          <w:szCs w:val="24"/>
          <w:lang w:val="uk-UA"/>
        </w:rPr>
        <w:t>ВИРІШИЛА:</w:t>
      </w:r>
    </w:p>
    <w:p w:rsidR="00A012B6" w:rsidRPr="00AE25CA" w:rsidRDefault="00A012B6" w:rsidP="00A012B6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507C4C" w:rsidRDefault="00A012B6" w:rsidP="005C3DB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>1.</w:t>
      </w:r>
      <w:r>
        <w:rPr>
          <w:rFonts w:ascii="Times New Roman" w:hAnsi="Times New Roman"/>
          <w:sz w:val="24"/>
          <w:szCs w:val="24"/>
          <w:lang w:val="uk-UA"/>
        </w:rPr>
        <w:t xml:space="preserve"> Внести зміни до п.</w:t>
      </w:r>
      <w:r w:rsidR="00507C4C">
        <w:rPr>
          <w:rFonts w:ascii="Times New Roman" w:hAnsi="Times New Roman"/>
          <w:sz w:val="24"/>
          <w:szCs w:val="24"/>
          <w:lang w:val="uk-UA"/>
        </w:rPr>
        <w:t>1</w:t>
      </w:r>
      <w:r>
        <w:rPr>
          <w:rFonts w:ascii="Times New Roman" w:hAnsi="Times New Roman"/>
          <w:sz w:val="24"/>
          <w:szCs w:val="24"/>
          <w:lang w:val="uk-UA"/>
        </w:rPr>
        <w:t xml:space="preserve"> рішення 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="00507C4C">
        <w:rPr>
          <w:rFonts w:ascii="Times New Roman" w:hAnsi="Times New Roman"/>
          <w:sz w:val="24"/>
          <w:szCs w:val="24"/>
          <w:lang w:val="uk-UA"/>
        </w:rPr>
        <w:t>436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="00507C4C">
        <w:rPr>
          <w:rFonts w:ascii="Times New Roman" w:hAnsi="Times New Roman"/>
          <w:sz w:val="24"/>
          <w:szCs w:val="24"/>
          <w:lang w:val="uk-UA"/>
        </w:rPr>
        <w:t>7</w:t>
      </w:r>
      <w:r w:rsidRPr="00AE25CA">
        <w:rPr>
          <w:rFonts w:ascii="Times New Roman" w:hAnsi="Times New Roman"/>
          <w:sz w:val="24"/>
          <w:szCs w:val="24"/>
          <w:lang w:val="uk-UA"/>
        </w:rPr>
        <w:t>/</w:t>
      </w:r>
      <w:r w:rsidRPr="00AE25CA"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сільської ради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507C4C">
        <w:rPr>
          <w:rFonts w:ascii="Times New Roman" w:hAnsi="Times New Roman"/>
          <w:sz w:val="24"/>
          <w:szCs w:val="24"/>
          <w:lang w:val="uk-UA"/>
        </w:rPr>
        <w:t>30 06</w:t>
      </w:r>
      <w:r>
        <w:rPr>
          <w:rFonts w:ascii="Times New Roman" w:hAnsi="Times New Roman"/>
          <w:sz w:val="24"/>
          <w:szCs w:val="24"/>
          <w:lang w:val="uk-UA"/>
        </w:rPr>
        <w:t>. 2021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року «</w:t>
      </w:r>
      <w:r w:rsidR="00507C4C" w:rsidRPr="00AE25CA">
        <w:rPr>
          <w:rFonts w:ascii="Times New Roman" w:hAnsi="Times New Roman"/>
          <w:sz w:val="24"/>
          <w:szCs w:val="24"/>
          <w:lang w:val="uk-UA"/>
        </w:rPr>
        <w:t>Про</w:t>
      </w:r>
      <w:r w:rsidR="00507C4C">
        <w:rPr>
          <w:rFonts w:ascii="Times New Roman" w:hAnsi="Times New Roman"/>
          <w:sz w:val="24"/>
          <w:szCs w:val="24"/>
          <w:lang w:val="uk-UA"/>
        </w:rPr>
        <w:t xml:space="preserve"> надання згоди на оформлення договору щодо встановлення земельного сервітуту</w:t>
      </w:r>
      <w:r w:rsidR="005C3DB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07C4C">
        <w:rPr>
          <w:rFonts w:ascii="Times New Roman" w:hAnsi="Times New Roman"/>
          <w:sz w:val="24"/>
          <w:szCs w:val="24"/>
          <w:lang w:val="uk-UA"/>
        </w:rPr>
        <w:t>(право прокладання та експлуатації ліній електропередачі зв</w:t>
      </w:r>
      <w:r w:rsidR="00507C4C" w:rsidRPr="00507C4C">
        <w:rPr>
          <w:rFonts w:ascii="Times New Roman" w:hAnsi="Times New Roman"/>
          <w:sz w:val="24"/>
          <w:szCs w:val="24"/>
          <w:lang w:val="uk-UA"/>
        </w:rPr>
        <w:t>’</w:t>
      </w:r>
      <w:r w:rsidR="00507C4C">
        <w:rPr>
          <w:rFonts w:ascii="Times New Roman" w:hAnsi="Times New Roman"/>
          <w:sz w:val="24"/>
          <w:szCs w:val="24"/>
          <w:lang w:val="uk-UA"/>
        </w:rPr>
        <w:t>язку, трубопроводів, інших лінійних комунікацій</w:t>
      </w:r>
      <w:r>
        <w:rPr>
          <w:rFonts w:ascii="Times New Roman" w:hAnsi="Times New Roman"/>
          <w:sz w:val="24"/>
          <w:szCs w:val="24"/>
          <w:lang w:val="uk-UA"/>
        </w:rPr>
        <w:t>», та викласти в наступній редакції «</w:t>
      </w:r>
      <w:r w:rsidR="00507C4C">
        <w:rPr>
          <w:rFonts w:ascii="Times New Roman" w:hAnsi="Times New Roman"/>
          <w:sz w:val="24"/>
          <w:szCs w:val="24"/>
          <w:lang w:val="uk-UA"/>
        </w:rPr>
        <w:t xml:space="preserve">Акціонерному Товариству «ДНІПРОВСЬКІ ЕЛЕКТРОМЕРЕЖІ»  надати дозвіл на розроблення технічної документації із землеустрою щодо встановлення меж частини земельної ділянки, на яку поширюється право сервітуту з метою укладання  договору про встановлення земельного сервітуту (право прокладання та експлуатації ліній електропередачі, </w:t>
      </w:r>
      <w:proofErr w:type="spellStart"/>
      <w:r w:rsidR="00507C4C">
        <w:rPr>
          <w:rFonts w:ascii="Times New Roman" w:hAnsi="Times New Roman"/>
          <w:sz w:val="24"/>
          <w:szCs w:val="24"/>
          <w:lang w:val="uk-UA"/>
        </w:rPr>
        <w:t>звꞌязку</w:t>
      </w:r>
      <w:proofErr w:type="spellEnd"/>
      <w:r w:rsidR="00507C4C">
        <w:rPr>
          <w:rFonts w:ascii="Times New Roman" w:hAnsi="Times New Roman"/>
          <w:sz w:val="24"/>
          <w:szCs w:val="24"/>
          <w:lang w:val="uk-UA"/>
        </w:rPr>
        <w:t>, трубопроводів, інших лінійних комунікацій) на земельну ділянку площею 0,0015 га за рахунок земель запасу (</w:t>
      </w:r>
      <w:r w:rsidR="00507C4C" w:rsidRPr="0030582B">
        <w:rPr>
          <w:rFonts w:ascii="Times New Roman" w:hAnsi="Times New Roman"/>
          <w:sz w:val="24"/>
          <w:szCs w:val="24"/>
          <w:lang w:val="uk-UA"/>
        </w:rPr>
        <w:t>земельні ділянки кожної категорії земель, які не надані у власність або користування громадянам чи юридичним особам</w:t>
      </w:r>
      <w:r w:rsidR="00507C4C">
        <w:rPr>
          <w:rFonts w:ascii="Times New Roman" w:hAnsi="Times New Roman"/>
          <w:sz w:val="24"/>
          <w:szCs w:val="24"/>
          <w:lang w:val="uk-UA"/>
        </w:rPr>
        <w:t xml:space="preserve"> комунальної власності) загальною площею </w:t>
      </w:r>
      <w:r w:rsidR="005C3DB7">
        <w:rPr>
          <w:rFonts w:ascii="Times New Roman" w:hAnsi="Times New Roman"/>
          <w:sz w:val="24"/>
          <w:szCs w:val="24"/>
          <w:lang w:val="uk-UA"/>
        </w:rPr>
        <w:t>3</w:t>
      </w:r>
      <w:r w:rsidR="00507C4C">
        <w:rPr>
          <w:rFonts w:ascii="Times New Roman" w:hAnsi="Times New Roman"/>
          <w:sz w:val="24"/>
          <w:szCs w:val="24"/>
          <w:lang w:val="uk-UA"/>
        </w:rPr>
        <w:t>,</w:t>
      </w:r>
      <w:r w:rsidR="005C3DB7">
        <w:rPr>
          <w:rFonts w:ascii="Times New Roman" w:hAnsi="Times New Roman"/>
          <w:sz w:val="24"/>
          <w:szCs w:val="24"/>
          <w:lang w:val="uk-UA"/>
        </w:rPr>
        <w:t>7466</w:t>
      </w:r>
      <w:r w:rsidR="00507C4C">
        <w:rPr>
          <w:rFonts w:ascii="Times New Roman" w:hAnsi="Times New Roman"/>
          <w:sz w:val="24"/>
          <w:szCs w:val="24"/>
          <w:lang w:val="uk-UA"/>
        </w:rPr>
        <w:t xml:space="preserve"> га з кадастровим номером 1221487500:01:067:000</w:t>
      </w:r>
      <w:r w:rsidR="005C3DB7">
        <w:rPr>
          <w:rFonts w:ascii="Times New Roman" w:hAnsi="Times New Roman"/>
          <w:sz w:val="24"/>
          <w:szCs w:val="24"/>
          <w:lang w:val="uk-UA"/>
        </w:rPr>
        <w:t>6</w:t>
      </w:r>
      <w:r w:rsidR="00507C4C">
        <w:rPr>
          <w:rFonts w:ascii="Times New Roman" w:hAnsi="Times New Roman"/>
          <w:sz w:val="24"/>
          <w:szCs w:val="24"/>
          <w:lang w:val="uk-UA"/>
        </w:rPr>
        <w:t xml:space="preserve">, яка розташована на території </w:t>
      </w:r>
      <w:proofErr w:type="spellStart"/>
      <w:r w:rsidR="00507C4C"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proofErr w:type="spellEnd"/>
      <w:r w:rsidR="00507C4C">
        <w:rPr>
          <w:rFonts w:ascii="Times New Roman" w:hAnsi="Times New Roman"/>
          <w:sz w:val="24"/>
          <w:szCs w:val="24"/>
          <w:lang w:val="uk-UA"/>
        </w:rPr>
        <w:t xml:space="preserve"> сільської ради за межами села </w:t>
      </w:r>
      <w:proofErr w:type="spellStart"/>
      <w:r w:rsidR="00507C4C">
        <w:rPr>
          <w:rFonts w:ascii="Times New Roman" w:hAnsi="Times New Roman"/>
          <w:sz w:val="24"/>
          <w:szCs w:val="24"/>
          <w:lang w:val="uk-UA"/>
        </w:rPr>
        <w:t>Сурсько-Литовське</w:t>
      </w:r>
      <w:proofErr w:type="spellEnd"/>
      <w:r w:rsidR="00507C4C">
        <w:rPr>
          <w:rFonts w:ascii="Times New Roman" w:hAnsi="Times New Roman"/>
          <w:sz w:val="24"/>
          <w:szCs w:val="24"/>
          <w:lang w:val="uk-UA"/>
        </w:rPr>
        <w:t xml:space="preserve"> Дніпровського району Дніпропетровської області.</w:t>
      </w:r>
    </w:p>
    <w:p w:rsidR="00A012B6" w:rsidRDefault="00A012B6" w:rsidP="00507C4C">
      <w:pPr>
        <w:pStyle w:val="a3"/>
        <w:rPr>
          <w:szCs w:val="24"/>
          <w:lang w:val="uk-UA"/>
        </w:rPr>
      </w:pPr>
    </w:p>
    <w:p w:rsidR="00A012B6" w:rsidRDefault="00A012B6" w:rsidP="00A012B6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</w:t>
      </w:r>
      <w:r w:rsidRPr="003D70F9">
        <w:rPr>
          <w:rFonts w:cs="Times New Roman"/>
          <w:szCs w:val="24"/>
          <w:lang w:val="uk-UA"/>
        </w:rPr>
        <w:t xml:space="preserve">Контроль за виконанням цього рішення покласти на </w:t>
      </w:r>
      <w:r>
        <w:rPr>
          <w:rFonts w:cs="Times New Roman"/>
          <w:szCs w:val="24"/>
          <w:lang w:val="uk-UA"/>
        </w:rPr>
        <w:t>постійну</w:t>
      </w:r>
      <w:r w:rsidRPr="003D70F9">
        <w:rPr>
          <w:rFonts w:cs="Times New Roman"/>
          <w:szCs w:val="24"/>
          <w:lang w:val="uk-UA"/>
        </w:rPr>
        <w:t xml:space="preserve"> комісії сільської ради з питань </w:t>
      </w:r>
      <w:r>
        <w:rPr>
          <w:rFonts w:cs="Times New Roman"/>
          <w:szCs w:val="24"/>
          <w:lang w:val="uk-UA"/>
        </w:rPr>
        <w:t xml:space="preserve">містобудування, будівництва, </w:t>
      </w:r>
      <w:r w:rsidRPr="003D70F9">
        <w:rPr>
          <w:rFonts w:cs="Times New Roman"/>
          <w:szCs w:val="24"/>
          <w:lang w:val="uk-UA"/>
        </w:rPr>
        <w:t>земельних відносин,</w:t>
      </w:r>
      <w:r>
        <w:rPr>
          <w:rFonts w:cs="Times New Roman"/>
          <w:szCs w:val="24"/>
          <w:lang w:val="uk-UA"/>
        </w:rPr>
        <w:t xml:space="preserve"> охорони навколишнього природного середовища та благоустрою. </w:t>
      </w:r>
    </w:p>
    <w:p w:rsidR="00A012B6" w:rsidRDefault="00A012B6" w:rsidP="00A012B6">
      <w:pPr>
        <w:spacing w:after="0"/>
        <w:jc w:val="center"/>
        <w:rPr>
          <w:b/>
          <w:lang w:val="uk-UA"/>
        </w:rPr>
      </w:pPr>
    </w:p>
    <w:p w:rsidR="00A012B6" w:rsidRDefault="00A012B6" w:rsidP="00A012B6">
      <w:pPr>
        <w:spacing w:after="0"/>
        <w:jc w:val="center"/>
        <w:rPr>
          <w:b/>
          <w:lang w:val="uk-UA"/>
        </w:rPr>
      </w:pPr>
    </w:p>
    <w:p w:rsidR="00A012B6" w:rsidRDefault="00A012B6" w:rsidP="00A012B6">
      <w:pPr>
        <w:spacing w:after="0"/>
        <w:jc w:val="center"/>
        <w:rPr>
          <w:b/>
          <w:lang w:val="uk-UA"/>
        </w:rPr>
      </w:pPr>
    </w:p>
    <w:p w:rsidR="00AE3E22" w:rsidRPr="000558FF" w:rsidRDefault="00AE3E22" w:rsidP="00AE3E22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AE3E22" w:rsidRPr="000558FF" w:rsidRDefault="00AE3E22" w:rsidP="00AE3E22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AE3E22" w:rsidRPr="000558FF" w:rsidRDefault="00AE3E22" w:rsidP="00AE3E22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AE3E22" w:rsidRPr="000558FF" w:rsidRDefault="00AE3E22" w:rsidP="00AE3E22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AD788C" w:rsidRDefault="00AD788C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:rsidR="00E003FE" w:rsidRPr="009044B3" w:rsidRDefault="009044B3" w:rsidP="009044B3">
      <w:pPr>
        <w:tabs>
          <w:tab w:val="left" w:pos="180"/>
          <w:tab w:val="left" w:pos="8070"/>
        </w:tabs>
        <w:spacing w:after="0" w:line="240" w:lineRule="auto"/>
        <w:rPr>
          <w:sz w:val="20"/>
          <w:szCs w:val="20"/>
          <w:lang w:val="uk-UA"/>
        </w:rPr>
      </w:pPr>
      <w:r>
        <w:rPr>
          <w:lang w:val="uk-UA"/>
        </w:rPr>
        <w:t xml:space="preserve"> </w:t>
      </w:r>
      <w:bookmarkStart w:id="0" w:name="_GoBack"/>
      <w:bookmarkEnd w:id="0"/>
    </w:p>
    <w:sectPr w:rsidR="00E003FE" w:rsidRPr="009044B3" w:rsidSect="00775C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1B0" w:rsidRDefault="000431B0" w:rsidP="009E1CA0">
      <w:pPr>
        <w:spacing w:after="0" w:line="240" w:lineRule="auto"/>
      </w:pPr>
      <w:r>
        <w:separator/>
      </w:r>
    </w:p>
  </w:endnote>
  <w:endnote w:type="continuationSeparator" w:id="0">
    <w:p w:rsidR="000431B0" w:rsidRDefault="000431B0" w:rsidP="009E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1B0" w:rsidRDefault="000431B0" w:rsidP="009E1CA0">
      <w:pPr>
        <w:spacing w:after="0" w:line="240" w:lineRule="auto"/>
      </w:pPr>
      <w:r>
        <w:separator/>
      </w:r>
    </w:p>
  </w:footnote>
  <w:footnote w:type="continuationSeparator" w:id="0">
    <w:p w:rsidR="000431B0" w:rsidRDefault="000431B0" w:rsidP="009E1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1377"/>
    <w:multiLevelType w:val="hybridMultilevel"/>
    <w:tmpl w:val="E780DC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3A3462D"/>
    <w:multiLevelType w:val="hybridMultilevel"/>
    <w:tmpl w:val="CF06D7B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7B56A4"/>
    <w:multiLevelType w:val="hybridMultilevel"/>
    <w:tmpl w:val="999EE4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20D91"/>
    <w:multiLevelType w:val="hybridMultilevel"/>
    <w:tmpl w:val="68A4FCF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8512E03"/>
    <w:multiLevelType w:val="hybridMultilevel"/>
    <w:tmpl w:val="A90225B6"/>
    <w:lvl w:ilvl="0" w:tplc="FADE9A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5C5F79"/>
    <w:multiLevelType w:val="hybridMultilevel"/>
    <w:tmpl w:val="F7F05586"/>
    <w:lvl w:ilvl="0" w:tplc="00063DB8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FF85DD5"/>
    <w:multiLevelType w:val="hybridMultilevel"/>
    <w:tmpl w:val="8C46E09E"/>
    <w:lvl w:ilvl="0" w:tplc="3B86ECCA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11B27EF1"/>
    <w:multiLevelType w:val="hybridMultilevel"/>
    <w:tmpl w:val="E5C8CF1E"/>
    <w:lvl w:ilvl="0" w:tplc="4C642384">
      <w:start w:val="1"/>
      <w:numFmt w:val="decimal"/>
      <w:lvlText w:val="%1)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B4A217E"/>
    <w:multiLevelType w:val="hybridMultilevel"/>
    <w:tmpl w:val="E448324E"/>
    <w:lvl w:ilvl="0" w:tplc="13FE68C8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1D9922F9"/>
    <w:multiLevelType w:val="hybridMultilevel"/>
    <w:tmpl w:val="ED10399E"/>
    <w:lvl w:ilvl="0" w:tplc="C638D196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FA65A33"/>
    <w:multiLevelType w:val="multilevel"/>
    <w:tmpl w:val="B0F2CD88"/>
    <w:lvl w:ilvl="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rFonts w:hint="default"/>
      </w:rPr>
    </w:lvl>
  </w:abstractNum>
  <w:abstractNum w:abstractNumId="11">
    <w:nsid w:val="21351D12"/>
    <w:multiLevelType w:val="multilevel"/>
    <w:tmpl w:val="5852CA08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rFonts w:hint="default"/>
      </w:rPr>
    </w:lvl>
  </w:abstractNum>
  <w:abstractNum w:abstractNumId="12">
    <w:nsid w:val="215F6EC3"/>
    <w:multiLevelType w:val="multilevel"/>
    <w:tmpl w:val="6CCEBDAC"/>
    <w:lvl w:ilvl="0">
      <w:start w:val="2"/>
      <w:numFmt w:val="decimal"/>
      <w:lvlText w:val="%1."/>
      <w:lvlJc w:val="left"/>
      <w:pPr>
        <w:ind w:left="1065" w:hanging="360"/>
      </w:pPr>
    </w:lvl>
    <w:lvl w:ilvl="1">
      <w:start w:val="3"/>
      <w:numFmt w:val="decimal"/>
      <w:isLgl/>
      <w:lvlText w:val="%1.%2."/>
      <w:lvlJc w:val="left"/>
      <w:pPr>
        <w:ind w:left="1515" w:hanging="81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15" w:hanging="81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13">
    <w:nsid w:val="221C34B8"/>
    <w:multiLevelType w:val="hybridMultilevel"/>
    <w:tmpl w:val="B20C2DA2"/>
    <w:lvl w:ilvl="0" w:tplc="F4F868E0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253C37AA"/>
    <w:multiLevelType w:val="hybridMultilevel"/>
    <w:tmpl w:val="403A576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0631D8"/>
    <w:multiLevelType w:val="hybridMultilevel"/>
    <w:tmpl w:val="E1DE7FFE"/>
    <w:lvl w:ilvl="0" w:tplc="5764ED3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713A4"/>
    <w:multiLevelType w:val="hybridMultilevel"/>
    <w:tmpl w:val="028C111E"/>
    <w:lvl w:ilvl="0" w:tplc="B06E04F2">
      <w:start w:val="1"/>
      <w:numFmt w:val="decimal"/>
      <w:suff w:val="space"/>
      <w:lvlText w:val="%1)"/>
      <w:lvlJc w:val="left"/>
      <w:pPr>
        <w:ind w:left="2495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362D2060"/>
    <w:multiLevelType w:val="hybridMultilevel"/>
    <w:tmpl w:val="2F88DD80"/>
    <w:lvl w:ilvl="0" w:tplc="1B1677B8">
      <w:start w:val="20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38304E"/>
    <w:multiLevelType w:val="hybridMultilevel"/>
    <w:tmpl w:val="C6228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DF2A31"/>
    <w:multiLevelType w:val="hybridMultilevel"/>
    <w:tmpl w:val="528A0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9B5AEF"/>
    <w:multiLevelType w:val="hybridMultilevel"/>
    <w:tmpl w:val="A1C23F36"/>
    <w:lvl w:ilvl="0" w:tplc="D4B84D7A">
      <w:start w:val="2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1">
    <w:nsid w:val="447D3156"/>
    <w:multiLevelType w:val="hybridMultilevel"/>
    <w:tmpl w:val="D0282B56"/>
    <w:lvl w:ilvl="0" w:tplc="83C80598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5075214"/>
    <w:multiLevelType w:val="multilevel"/>
    <w:tmpl w:val="8FE2643E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3">
    <w:nsid w:val="4AC24A06"/>
    <w:multiLevelType w:val="hybridMultilevel"/>
    <w:tmpl w:val="F724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078EB"/>
    <w:multiLevelType w:val="multilevel"/>
    <w:tmpl w:val="EDE625A2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>
    <w:nsid w:val="52327F22"/>
    <w:multiLevelType w:val="hybridMultilevel"/>
    <w:tmpl w:val="9A58B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D90154"/>
    <w:multiLevelType w:val="multilevel"/>
    <w:tmpl w:val="A746C0FA"/>
    <w:lvl w:ilvl="0">
      <w:start w:val="2"/>
      <w:numFmt w:val="decimal"/>
      <w:lvlText w:val="%1.19"/>
      <w:lvlJc w:val="left"/>
      <w:pPr>
        <w:ind w:left="106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15" w:hanging="8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15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7">
    <w:nsid w:val="58EC14B9"/>
    <w:multiLevelType w:val="hybridMultilevel"/>
    <w:tmpl w:val="E9E481B0"/>
    <w:lvl w:ilvl="0" w:tplc="0F52230C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C660B71"/>
    <w:multiLevelType w:val="hybridMultilevel"/>
    <w:tmpl w:val="CE48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216297"/>
    <w:multiLevelType w:val="multilevel"/>
    <w:tmpl w:val="EDE625A2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0">
    <w:nsid w:val="67BE2FAA"/>
    <w:multiLevelType w:val="hybridMultilevel"/>
    <w:tmpl w:val="93F22798"/>
    <w:lvl w:ilvl="0" w:tplc="D4B84D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244B02"/>
    <w:multiLevelType w:val="multilevel"/>
    <w:tmpl w:val="7BF85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70AD70A4"/>
    <w:multiLevelType w:val="hybridMultilevel"/>
    <w:tmpl w:val="9AF40128"/>
    <w:lvl w:ilvl="0" w:tplc="58D2D7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54056C7"/>
    <w:multiLevelType w:val="hybridMultilevel"/>
    <w:tmpl w:val="F724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C652DF"/>
    <w:multiLevelType w:val="hybridMultilevel"/>
    <w:tmpl w:val="E4C87BA2"/>
    <w:lvl w:ilvl="0" w:tplc="83C80598">
      <w:start w:val="1"/>
      <w:numFmt w:val="decimal"/>
      <w:suff w:val="space"/>
      <w:lvlText w:val="%1)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6"/>
  </w:num>
  <w:num w:numId="2">
    <w:abstractNumId w:val="9"/>
  </w:num>
  <w:num w:numId="3">
    <w:abstractNumId w:val="31"/>
  </w:num>
  <w:num w:numId="4">
    <w:abstractNumId w:val="27"/>
  </w:num>
  <w:num w:numId="5">
    <w:abstractNumId w:val="28"/>
  </w:num>
  <w:num w:numId="6">
    <w:abstractNumId w:val="19"/>
  </w:num>
  <w:num w:numId="7">
    <w:abstractNumId w:val="1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2"/>
  </w:num>
  <w:num w:numId="13">
    <w:abstractNumId w:val="0"/>
  </w:num>
  <w:num w:numId="14">
    <w:abstractNumId w:val="29"/>
  </w:num>
  <w:num w:numId="15">
    <w:abstractNumId w:val="24"/>
  </w:num>
  <w:num w:numId="16">
    <w:abstractNumId w:val="22"/>
  </w:num>
  <w:num w:numId="17">
    <w:abstractNumId w:val="26"/>
  </w:num>
  <w:num w:numId="18">
    <w:abstractNumId w:val="15"/>
  </w:num>
  <w:num w:numId="19">
    <w:abstractNumId w:val="17"/>
  </w:num>
  <w:num w:numId="20">
    <w:abstractNumId w:val="1"/>
  </w:num>
  <w:num w:numId="21">
    <w:abstractNumId w:val="8"/>
  </w:num>
  <w:num w:numId="22">
    <w:abstractNumId w:val="10"/>
  </w:num>
  <w:num w:numId="23">
    <w:abstractNumId w:val="7"/>
  </w:num>
  <w:num w:numId="24">
    <w:abstractNumId w:val="5"/>
  </w:num>
  <w:num w:numId="25">
    <w:abstractNumId w:val="14"/>
  </w:num>
  <w:num w:numId="26">
    <w:abstractNumId w:val="21"/>
  </w:num>
  <w:num w:numId="27">
    <w:abstractNumId w:val="3"/>
  </w:num>
  <w:num w:numId="28">
    <w:abstractNumId w:val="34"/>
  </w:num>
  <w:num w:numId="29">
    <w:abstractNumId w:val="16"/>
  </w:num>
  <w:num w:numId="30">
    <w:abstractNumId w:val="13"/>
  </w:num>
  <w:num w:numId="31">
    <w:abstractNumId w:val="4"/>
  </w:num>
  <w:num w:numId="32">
    <w:abstractNumId w:val="30"/>
  </w:num>
  <w:num w:numId="33">
    <w:abstractNumId w:val="33"/>
  </w:num>
  <w:num w:numId="34">
    <w:abstractNumId w:val="23"/>
  </w:num>
  <w:num w:numId="35">
    <w:abstractNumId w:val="25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164"/>
    <w:rsid w:val="000270D3"/>
    <w:rsid w:val="00027EC4"/>
    <w:rsid w:val="000403F8"/>
    <w:rsid w:val="000431B0"/>
    <w:rsid w:val="00054BF6"/>
    <w:rsid w:val="00073AF2"/>
    <w:rsid w:val="00105CA8"/>
    <w:rsid w:val="00117D07"/>
    <w:rsid w:val="0016492F"/>
    <w:rsid w:val="00185F86"/>
    <w:rsid w:val="001E0164"/>
    <w:rsid w:val="001E7A96"/>
    <w:rsid w:val="001F6EEE"/>
    <w:rsid w:val="00225BB4"/>
    <w:rsid w:val="0023472A"/>
    <w:rsid w:val="00257596"/>
    <w:rsid w:val="002818C9"/>
    <w:rsid w:val="002A4648"/>
    <w:rsid w:val="002A4CC0"/>
    <w:rsid w:val="002A58F3"/>
    <w:rsid w:val="002D29B6"/>
    <w:rsid w:val="002E4317"/>
    <w:rsid w:val="00363448"/>
    <w:rsid w:val="003916AA"/>
    <w:rsid w:val="0039749F"/>
    <w:rsid w:val="003A53C1"/>
    <w:rsid w:val="003E371B"/>
    <w:rsid w:val="004065F6"/>
    <w:rsid w:val="00433F2E"/>
    <w:rsid w:val="00451520"/>
    <w:rsid w:val="004E6FED"/>
    <w:rsid w:val="00507C4C"/>
    <w:rsid w:val="00536A33"/>
    <w:rsid w:val="005703D3"/>
    <w:rsid w:val="005C3DB7"/>
    <w:rsid w:val="005D11E5"/>
    <w:rsid w:val="005D4A4C"/>
    <w:rsid w:val="005E4064"/>
    <w:rsid w:val="006168E9"/>
    <w:rsid w:val="006A0513"/>
    <w:rsid w:val="006A0FCC"/>
    <w:rsid w:val="00734EBC"/>
    <w:rsid w:val="00752547"/>
    <w:rsid w:val="007C4988"/>
    <w:rsid w:val="007D2AB8"/>
    <w:rsid w:val="00835794"/>
    <w:rsid w:val="008477C3"/>
    <w:rsid w:val="0085247D"/>
    <w:rsid w:val="00854DD4"/>
    <w:rsid w:val="00877B38"/>
    <w:rsid w:val="008A5B3A"/>
    <w:rsid w:val="009044B3"/>
    <w:rsid w:val="0091644B"/>
    <w:rsid w:val="00941789"/>
    <w:rsid w:val="009E1CA0"/>
    <w:rsid w:val="009F512B"/>
    <w:rsid w:val="00A011BB"/>
    <w:rsid w:val="00A012B6"/>
    <w:rsid w:val="00A14861"/>
    <w:rsid w:val="00A774D7"/>
    <w:rsid w:val="00A90623"/>
    <w:rsid w:val="00AD62FE"/>
    <w:rsid w:val="00AD788C"/>
    <w:rsid w:val="00AE1AEC"/>
    <w:rsid w:val="00AE3E22"/>
    <w:rsid w:val="00AF312D"/>
    <w:rsid w:val="00B5349F"/>
    <w:rsid w:val="00BA1C88"/>
    <w:rsid w:val="00BF5B7C"/>
    <w:rsid w:val="00C2217E"/>
    <w:rsid w:val="00C308C4"/>
    <w:rsid w:val="00C43234"/>
    <w:rsid w:val="00CE637C"/>
    <w:rsid w:val="00D64F1A"/>
    <w:rsid w:val="00D75CEF"/>
    <w:rsid w:val="00DC06B5"/>
    <w:rsid w:val="00DC5020"/>
    <w:rsid w:val="00DC7983"/>
    <w:rsid w:val="00DE69AF"/>
    <w:rsid w:val="00DF2423"/>
    <w:rsid w:val="00E003FE"/>
    <w:rsid w:val="00E34E94"/>
    <w:rsid w:val="00E37723"/>
    <w:rsid w:val="00E5438A"/>
    <w:rsid w:val="00E561BB"/>
    <w:rsid w:val="00F1371F"/>
    <w:rsid w:val="00F21D1C"/>
    <w:rsid w:val="00F3110E"/>
    <w:rsid w:val="00F37CE7"/>
    <w:rsid w:val="00F50E90"/>
    <w:rsid w:val="00F765F7"/>
    <w:rsid w:val="00F77B3A"/>
    <w:rsid w:val="00FB4D21"/>
    <w:rsid w:val="00FC0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0164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Normal (Web)"/>
    <w:basedOn w:val="a"/>
    <w:unhideWhenUsed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rsid w:val="001E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sz w:val="22"/>
      <w:lang w:eastAsia="ar-SA"/>
    </w:rPr>
  </w:style>
  <w:style w:type="character" w:customStyle="1" w:styleId="HTML0">
    <w:name w:val="Стандартный HTML Знак"/>
    <w:basedOn w:val="a0"/>
    <w:link w:val="HTML"/>
    <w:rsid w:val="001E0164"/>
    <w:rPr>
      <w:rFonts w:ascii="Courier New" w:eastAsia="Arial Unicode MS" w:hAnsi="Courier New" w:cs="Courier New"/>
      <w:color w:val="000000"/>
      <w:sz w:val="22"/>
      <w:lang w:eastAsia="ar-SA"/>
    </w:rPr>
  </w:style>
  <w:style w:type="paragraph" w:customStyle="1" w:styleId="paragraph">
    <w:name w:val="paragraph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16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E0164"/>
    <w:rPr>
      <w:b/>
      <w:bCs/>
    </w:rPr>
  </w:style>
  <w:style w:type="paragraph" w:styleId="a9">
    <w:name w:val="List Paragraph"/>
    <w:basedOn w:val="a"/>
    <w:uiPriority w:val="34"/>
    <w:qFormat/>
    <w:rsid w:val="001E0164"/>
    <w:pPr>
      <w:ind w:left="720"/>
      <w:contextualSpacing/>
    </w:pPr>
  </w:style>
  <w:style w:type="paragraph" w:customStyle="1" w:styleId="rvps2">
    <w:name w:val="rvps2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uk-UA" w:eastAsia="uk-UA"/>
    </w:rPr>
  </w:style>
  <w:style w:type="character" w:styleId="aa">
    <w:name w:val="Hyperlink"/>
    <w:basedOn w:val="a0"/>
    <w:uiPriority w:val="99"/>
    <w:semiHidden/>
    <w:unhideWhenUsed/>
    <w:rsid w:val="001E0164"/>
    <w:rPr>
      <w:color w:val="0000FF"/>
      <w:u w:val="single"/>
    </w:rPr>
  </w:style>
  <w:style w:type="paragraph" w:customStyle="1" w:styleId="ab">
    <w:name w:val="Нормальний текст"/>
    <w:basedOn w:val="a"/>
    <w:rsid w:val="001E016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c">
    <w:name w:val="Шапка документу"/>
    <w:basedOn w:val="a"/>
    <w:rsid w:val="001E0164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a4">
    <w:name w:val="Без интервала Знак"/>
    <w:link w:val="a3"/>
    <w:uiPriority w:val="1"/>
    <w:rsid w:val="001E0164"/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E0164"/>
  </w:style>
  <w:style w:type="paragraph" w:styleId="af">
    <w:name w:val="footer"/>
    <w:basedOn w:val="a"/>
    <w:link w:val="af0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E0164"/>
  </w:style>
  <w:style w:type="paragraph" w:customStyle="1" w:styleId="StyleZakonu">
    <w:name w:val="StyleZakonu"/>
    <w:basedOn w:val="a"/>
    <w:rsid w:val="001E0164"/>
    <w:pPr>
      <w:spacing w:after="60" w:line="220" w:lineRule="exact"/>
      <w:ind w:firstLine="284"/>
      <w:jc w:val="both"/>
    </w:pPr>
    <w:rPr>
      <w:rFonts w:eastAsia="Times New Roman" w:cs="Times New Roman"/>
      <w:sz w:val="20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0164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Normal (Web)"/>
    <w:basedOn w:val="a"/>
    <w:unhideWhenUsed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rsid w:val="001E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sz w:val="22"/>
      <w:lang w:eastAsia="ar-SA"/>
    </w:rPr>
  </w:style>
  <w:style w:type="character" w:customStyle="1" w:styleId="HTML0">
    <w:name w:val="Стандартный HTML Знак"/>
    <w:basedOn w:val="a0"/>
    <w:link w:val="HTML"/>
    <w:rsid w:val="001E0164"/>
    <w:rPr>
      <w:rFonts w:ascii="Courier New" w:eastAsia="Arial Unicode MS" w:hAnsi="Courier New" w:cs="Courier New"/>
      <w:color w:val="000000"/>
      <w:sz w:val="22"/>
      <w:lang w:eastAsia="ar-SA"/>
    </w:rPr>
  </w:style>
  <w:style w:type="paragraph" w:customStyle="1" w:styleId="paragraph">
    <w:name w:val="paragraph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16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E0164"/>
    <w:rPr>
      <w:b/>
      <w:bCs/>
    </w:rPr>
  </w:style>
  <w:style w:type="paragraph" w:styleId="a9">
    <w:name w:val="List Paragraph"/>
    <w:basedOn w:val="a"/>
    <w:uiPriority w:val="34"/>
    <w:qFormat/>
    <w:rsid w:val="001E0164"/>
    <w:pPr>
      <w:ind w:left="720"/>
      <w:contextualSpacing/>
    </w:pPr>
  </w:style>
  <w:style w:type="paragraph" w:customStyle="1" w:styleId="rvps2">
    <w:name w:val="rvps2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uk-UA" w:eastAsia="uk-UA"/>
    </w:rPr>
  </w:style>
  <w:style w:type="character" w:styleId="aa">
    <w:name w:val="Hyperlink"/>
    <w:basedOn w:val="a0"/>
    <w:uiPriority w:val="99"/>
    <w:semiHidden/>
    <w:unhideWhenUsed/>
    <w:rsid w:val="001E0164"/>
    <w:rPr>
      <w:color w:val="0000FF"/>
      <w:u w:val="single"/>
    </w:rPr>
  </w:style>
  <w:style w:type="paragraph" w:customStyle="1" w:styleId="ab">
    <w:name w:val="Нормальний текст"/>
    <w:basedOn w:val="a"/>
    <w:rsid w:val="001E016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c">
    <w:name w:val="Шапка документу"/>
    <w:basedOn w:val="a"/>
    <w:rsid w:val="001E0164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a4">
    <w:name w:val="Без интервала Знак"/>
    <w:link w:val="a3"/>
    <w:uiPriority w:val="1"/>
    <w:rsid w:val="001E0164"/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E0164"/>
  </w:style>
  <w:style w:type="paragraph" w:styleId="af">
    <w:name w:val="footer"/>
    <w:basedOn w:val="a"/>
    <w:link w:val="af0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E0164"/>
  </w:style>
  <w:style w:type="paragraph" w:customStyle="1" w:styleId="StyleZakonu">
    <w:name w:val="StyleZakonu"/>
    <w:basedOn w:val="a"/>
    <w:rsid w:val="001E0164"/>
    <w:pPr>
      <w:spacing w:after="60" w:line="220" w:lineRule="exact"/>
      <w:ind w:firstLine="284"/>
      <w:jc w:val="both"/>
    </w:pPr>
    <w:rPr>
      <w:rFonts w:eastAsia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73002-01BE-489F-8069-0E18BF106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669</Words>
  <Characters>4911</Characters>
  <Application>Microsoft Office Word</Application>
  <DocSecurity>0</DocSecurity>
  <Lines>114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3</cp:revision>
  <cp:lastPrinted>2021-12-10T12:40:00Z</cp:lastPrinted>
  <dcterms:created xsi:type="dcterms:W3CDTF">2021-12-13T13:16:00Z</dcterms:created>
  <dcterms:modified xsi:type="dcterms:W3CDTF">2021-12-13T13:16:00Z</dcterms:modified>
</cp:coreProperties>
</file>