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F3D" w:rsidRPr="00011832" w:rsidRDefault="00E12B25" w:rsidP="00E12B25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  <w:r w:rsidRPr="00011832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2632710</wp:posOffset>
            </wp:positionH>
            <wp:positionV relativeFrom="paragraph">
              <wp:posOffset>-561975</wp:posOffset>
            </wp:positionV>
            <wp:extent cx="651510" cy="804545"/>
            <wp:effectExtent l="19050" t="0" r="0" b="0"/>
            <wp:wrapTopAndBottom/>
            <wp:docPr id="5" name="Рисунок 7" descr="Тризу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Тризуб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" cy="804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4F3D" w:rsidRPr="00011832" w:rsidRDefault="00E43859" w:rsidP="00E12B25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5113020</wp:posOffset>
                </wp:positionH>
                <wp:positionV relativeFrom="paragraph">
                  <wp:posOffset>-309245</wp:posOffset>
                </wp:positionV>
                <wp:extent cx="695960" cy="414655"/>
                <wp:effectExtent l="0" t="0" r="127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960" cy="414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36E9" w:rsidRDefault="006A36E9" w:rsidP="00824F3D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2.6pt;margin-top:-24.35pt;width:54.8pt;height:32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" stroked="f">
                <v:textbox style="mso-fit-shape-to-text:t">
                  <w:txbxContent>
                    <w:p w:rsidR="006A36E9" w:rsidRDefault="006A36E9" w:rsidP="00824F3D"/>
                  </w:txbxContent>
                </v:textbox>
              </v:shape>
            </w:pict>
          </mc:Fallback>
        </mc:AlternateContent>
      </w:r>
      <w:r w:rsidR="00824F3D" w:rsidRPr="00011832">
        <w:rPr>
          <w:rFonts w:ascii="Times New Roman" w:hAnsi="Times New Roman"/>
          <w:sz w:val="28"/>
          <w:szCs w:val="28"/>
          <w:lang w:val="uk-UA"/>
        </w:rPr>
        <w:t>Місцеве самоврядування</w:t>
      </w:r>
    </w:p>
    <w:p w:rsidR="00824F3D" w:rsidRPr="00011832" w:rsidRDefault="00824F3D" w:rsidP="00E12B25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011832">
        <w:rPr>
          <w:rFonts w:ascii="Times New Roman" w:hAnsi="Times New Roman"/>
          <w:sz w:val="28"/>
          <w:szCs w:val="28"/>
          <w:lang w:val="uk-UA"/>
        </w:rPr>
        <w:t>Сурсько</w:t>
      </w:r>
      <w:proofErr w:type="spellEnd"/>
      <w:r w:rsidRPr="00011832">
        <w:rPr>
          <w:rFonts w:ascii="Times New Roman" w:hAnsi="Times New Roman"/>
          <w:sz w:val="28"/>
          <w:szCs w:val="28"/>
          <w:lang w:val="uk-UA"/>
        </w:rPr>
        <w:t xml:space="preserve"> – Литовська сільська рада</w:t>
      </w:r>
    </w:p>
    <w:p w:rsidR="00824F3D" w:rsidRPr="00011832" w:rsidRDefault="00824F3D" w:rsidP="00E12B25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  <w:r w:rsidRPr="00011832">
        <w:rPr>
          <w:rFonts w:ascii="Times New Roman" w:hAnsi="Times New Roman"/>
          <w:sz w:val="28"/>
          <w:szCs w:val="28"/>
          <w:lang w:val="uk-UA"/>
        </w:rPr>
        <w:t>Дніпровського району Дніпропетровської області</w:t>
      </w:r>
    </w:p>
    <w:p w:rsidR="00824F3D" w:rsidRPr="00011832" w:rsidRDefault="00A264A7" w:rsidP="00E12B25">
      <w:pPr>
        <w:pStyle w:val="a3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12</w:t>
      </w:r>
      <w:r w:rsidR="007611E6" w:rsidRPr="0001183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824F3D" w:rsidRPr="00011832">
        <w:rPr>
          <w:rFonts w:ascii="Times New Roman" w:hAnsi="Times New Roman"/>
          <w:color w:val="000000"/>
          <w:sz w:val="28"/>
          <w:szCs w:val="28"/>
          <w:lang w:val="uk-UA"/>
        </w:rPr>
        <w:t xml:space="preserve"> СЕСІЯ</w:t>
      </w:r>
    </w:p>
    <w:p w:rsidR="00824F3D" w:rsidRPr="00011832" w:rsidRDefault="00824F3D" w:rsidP="00E12B25">
      <w:pPr>
        <w:pStyle w:val="a3"/>
        <w:jc w:val="center"/>
        <w:rPr>
          <w:rFonts w:ascii="Times New Roman" w:hAnsi="Times New Roman"/>
          <w:color w:val="FF0000"/>
          <w:sz w:val="28"/>
          <w:szCs w:val="28"/>
          <w:lang w:val="uk-UA"/>
        </w:rPr>
      </w:pPr>
      <w:r w:rsidRPr="00011832">
        <w:rPr>
          <w:rFonts w:ascii="Times New Roman" w:hAnsi="Times New Roman"/>
          <w:sz w:val="28"/>
          <w:szCs w:val="28"/>
          <w:lang w:val="uk-UA"/>
        </w:rPr>
        <w:t>ВОСЬМЕ СКЛИКАННЯ</w:t>
      </w:r>
    </w:p>
    <w:p w:rsidR="00824F3D" w:rsidRPr="00011832" w:rsidRDefault="00824F3D" w:rsidP="00E12B25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824F3D" w:rsidRPr="00011832" w:rsidRDefault="00E43859" w:rsidP="00E12B25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ПРОЄКТ </w:t>
      </w:r>
      <w:r w:rsidR="00824F3D" w:rsidRPr="00011832">
        <w:rPr>
          <w:rFonts w:ascii="Times New Roman" w:hAnsi="Times New Roman"/>
          <w:b/>
          <w:sz w:val="28"/>
          <w:szCs w:val="28"/>
          <w:lang w:val="uk-UA"/>
        </w:rPr>
        <w:t xml:space="preserve">Р І Ш Е Н </w:t>
      </w:r>
      <w:proofErr w:type="spellStart"/>
      <w:r w:rsidR="00824F3D" w:rsidRPr="00011832">
        <w:rPr>
          <w:rFonts w:ascii="Times New Roman" w:hAnsi="Times New Roman"/>
          <w:b/>
          <w:sz w:val="28"/>
          <w:szCs w:val="28"/>
          <w:lang w:val="uk-UA"/>
        </w:rPr>
        <w:t>Н</w:t>
      </w:r>
      <w:proofErr w:type="spellEnd"/>
      <w:r w:rsidR="00824F3D" w:rsidRPr="00011832">
        <w:rPr>
          <w:rFonts w:ascii="Times New Roman" w:hAnsi="Times New Roman"/>
          <w:b/>
          <w:sz w:val="28"/>
          <w:szCs w:val="28"/>
          <w:lang w:val="uk-UA"/>
        </w:rPr>
        <w:t xml:space="preserve"> Я</w:t>
      </w:r>
      <w:r w:rsidR="00E12B25" w:rsidRPr="00011832">
        <w:rPr>
          <w:rFonts w:ascii="Times New Roman" w:hAnsi="Times New Roman"/>
          <w:b/>
          <w:sz w:val="28"/>
          <w:szCs w:val="28"/>
          <w:lang w:val="uk-UA"/>
        </w:rPr>
        <w:t xml:space="preserve">   </w:t>
      </w:r>
    </w:p>
    <w:p w:rsidR="00824F3D" w:rsidRPr="00011832" w:rsidRDefault="00824F3D" w:rsidP="00824F3D">
      <w:pPr>
        <w:pStyle w:val="a3"/>
        <w:jc w:val="center"/>
        <w:rPr>
          <w:color w:val="000000"/>
          <w:szCs w:val="24"/>
          <w:lang w:val="uk-UA"/>
        </w:rPr>
      </w:pPr>
    </w:p>
    <w:p w:rsidR="00824F3D" w:rsidRPr="00011832" w:rsidRDefault="00824F3D" w:rsidP="00824F3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1"/>
          <w:szCs w:val="21"/>
          <w:lang w:val="uk-UA"/>
        </w:rPr>
      </w:pPr>
      <w:r w:rsidRPr="00011832">
        <w:rPr>
          <w:rFonts w:ascii="Times New Roman" w:hAnsi="Times New Roman"/>
          <w:color w:val="000000"/>
          <w:sz w:val="21"/>
          <w:szCs w:val="21"/>
          <w:lang w:val="uk-UA"/>
        </w:rPr>
        <w:t> </w:t>
      </w:r>
    </w:p>
    <w:p w:rsidR="00011832" w:rsidRPr="00011832" w:rsidRDefault="00011832" w:rsidP="00011832">
      <w:pPr>
        <w:pStyle w:val="a3"/>
        <w:rPr>
          <w:rFonts w:ascii="Times New Roman" w:hAnsi="Times New Roman"/>
          <w:sz w:val="28"/>
          <w:szCs w:val="28"/>
          <w:lang w:val="uk-UA"/>
        </w:rPr>
      </w:pPr>
      <w:r w:rsidRPr="00011832">
        <w:rPr>
          <w:rFonts w:ascii="Times New Roman" w:hAnsi="Times New Roman"/>
          <w:sz w:val="28"/>
          <w:szCs w:val="28"/>
          <w:lang w:val="uk-UA"/>
        </w:rPr>
        <w:t xml:space="preserve">Про  </w:t>
      </w:r>
      <w:r>
        <w:rPr>
          <w:rFonts w:ascii="Times New Roman" w:hAnsi="Times New Roman"/>
          <w:sz w:val="28"/>
          <w:szCs w:val="28"/>
          <w:lang w:val="uk-UA"/>
        </w:rPr>
        <w:t xml:space="preserve">затвердження </w:t>
      </w:r>
      <w:r w:rsidRPr="00011832">
        <w:rPr>
          <w:rFonts w:ascii="Times New Roman" w:hAnsi="Times New Roman"/>
          <w:sz w:val="28"/>
          <w:szCs w:val="28"/>
          <w:lang w:val="uk-UA"/>
        </w:rPr>
        <w:t>тарифів</w:t>
      </w:r>
    </w:p>
    <w:p w:rsidR="00011832" w:rsidRDefault="00011832" w:rsidP="00011832">
      <w:pPr>
        <w:pStyle w:val="a3"/>
        <w:rPr>
          <w:rFonts w:ascii="Times New Roman" w:hAnsi="Times New Roman"/>
          <w:sz w:val="28"/>
          <w:szCs w:val="28"/>
          <w:lang w:val="uk-UA"/>
        </w:rPr>
      </w:pPr>
      <w:r w:rsidRPr="00011832">
        <w:rPr>
          <w:rFonts w:ascii="Times New Roman" w:hAnsi="Times New Roman"/>
          <w:sz w:val="28"/>
          <w:szCs w:val="28"/>
          <w:lang w:val="uk-UA"/>
        </w:rPr>
        <w:t>на послуги</w:t>
      </w:r>
      <w:r>
        <w:rPr>
          <w:rFonts w:ascii="Times New Roman" w:hAnsi="Times New Roman"/>
          <w:sz w:val="28"/>
          <w:szCs w:val="28"/>
          <w:lang w:val="uk-UA"/>
        </w:rPr>
        <w:t xml:space="preserve"> з водопостачання для</w:t>
      </w:r>
    </w:p>
    <w:p w:rsidR="00011832" w:rsidRDefault="00011832" w:rsidP="00011832">
      <w:pPr>
        <w:pStyle w:val="a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бюджетних установ та іншим </w:t>
      </w:r>
    </w:p>
    <w:p w:rsidR="00011832" w:rsidRPr="00011832" w:rsidRDefault="00011832" w:rsidP="00011832">
      <w:pPr>
        <w:pStyle w:val="a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споживачам, що надаються КП «Партнер»</w:t>
      </w:r>
    </w:p>
    <w:p w:rsidR="00011832" w:rsidRDefault="00011832" w:rsidP="00011832">
      <w:pPr>
        <w:spacing w:before="180" w:after="180" w:line="240" w:lineRule="auto"/>
        <w:rPr>
          <w:rFonts w:ascii="Times New Roman" w:hAnsi="Times New Roman"/>
          <w:sz w:val="28"/>
          <w:szCs w:val="28"/>
          <w:lang w:val="uk-UA"/>
        </w:rPr>
      </w:pPr>
      <w:r w:rsidRPr="00011832">
        <w:rPr>
          <w:rFonts w:ascii="Times New Roman" w:hAnsi="Times New Roman"/>
          <w:sz w:val="28"/>
          <w:szCs w:val="28"/>
          <w:lang w:val="uk-UA"/>
        </w:rPr>
        <w:t xml:space="preserve">        З метою приведення тарифів на послуги централізованого водопостачання у відповідність до економічно обґрунтованих витрат, забезпеч</w:t>
      </w:r>
      <w:r>
        <w:rPr>
          <w:rFonts w:ascii="Times New Roman" w:hAnsi="Times New Roman"/>
          <w:sz w:val="28"/>
          <w:szCs w:val="28"/>
          <w:lang w:val="uk-UA"/>
        </w:rPr>
        <w:t>ення стабільного водопостачання</w:t>
      </w:r>
      <w:r w:rsidRPr="00011832">
        <w:rPr>
          <w:rFonts w:ascii="Times New Roman" w:hAnsi="Times New Roman"/>
          <w:sz w:val="28"/>
          <w:szCs w:val="28"/>
          <w:lang w:val="uk-UA"/>
        </w:rPr>
        <w:t xml:space="preserve">, керуючись підпунктом 2 пункту «а»  статті 28, частиною 6 статті 59 Закону України «Про місцеве самоврядування в Україні»,  пунктом 2 частини 3 статті 4, частиною  1 статті 10 Закону України «Про </w:t>
      </w:r>
      <w:proofErr w:type="spellStart"/>
      <w:r w:rsidRPr="00011832">
        <w:rPr>
          <w:rFonts w:ascii="Times New Roman" w:hAnsi="Times New Roman"/>
          <w:sz w:val="28"/>
          <w:szCs w:val="28"/>
          <w:lang w:val="uk-UA"/>
        </w:rPr>
        <w:t>житлово</w:t>
      </w:r>
      <w:proofErr w:type="spellEnd"/>
      <w:r w:rsidRPr="00011832">
        <w:rPr>
          <w:rFonts w:ascii="Times New Roman" w:hAnsi="Times New Roman"/>
          <w:sz w:val="28"/>
          <w:szCs w:val="28"/>
          <w:lang w:val="uk-UA"/>
        </w:rPr>
        <w:t xml:space="preserve"> – комунальні послуги», Порядком формування тарифів на централізоване водопостачання, затвердженим постановою Кабінету Міністрів України від 01.06.2011 № 869 (зі змінами), Порядком розгляду органами місцевого самоврядування розрахунків тарифів на теплову енергію, її виробництво, транспортування та постачання, а також розрахунків тарифів на комунальні послуги, поданих для їх встановлення, затвердженим наказом Міністерства регіонального розвитку, будівництва та житлово-комунального господарства України від 12.09.2018 № 239, Порядком інформування споживачів про намір зміни цін/тарифів на комунальні послуги з обґрунтуванням такої необхідності, затвердженим наказом Міністерства регіонального розвитку, будівництва та житлово-комунального господарства від 05.06.2018 № 130, розглянувши лист КП «</w:t>
      </w:r>
      <w:r>
        <w:rPr>
          <w:rFonts w:ascii="Times New Roman" w:hAnsi="Times New Roman"/>
          <w:sz w:val="28"/>
          <w:szCs w:val="28"/>
          <w:lang w:val="uk-UA"/>
        </w:rPr>
        <w:t xml:space="preserve">Партнер» </w:t>
      </w:r>
      <w:r w:rsidRPr="00011832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A264A7">
        <w:rPr>
          <w:rFonts w:ascii="Times New Roman" w:hAnsi="Times New Roman"/>
          <w:sz w:val="28"/>
          <w:szCs w:val="28"/>
          <w:lang w:val="uk-UA"/>
        </w:rPr>
        <w:t>20</w:t>
      </w:r>
      <w:r>
        <w:rPr>
          <w:rFonts w:ascii="Times New Roman" w:hAnsi="Times New Roman"/>
          <w:sz w:val="28"/>
          <w:szCs w:val="28"/>
          <w:lang w:val="uk-UA"/>
        </w:rPr>
        <w:t xml:space="preserve"> листопада 2021 року</w:t>
      </w:r>
      <w:r w:rsidRPr="00011832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>сільська рада</w:t>
      </w:r>
    </w:p>
    <w:p w:rsidR="00FF7CF7" w:rsidRDefault="00FF7CF7" w:rsidP="00011832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011832" w:rsidRPr="00FF7CF7" w:rsidRDefault="00011832" w:rsidP="00FF7CF7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1"/>
          <w:szCs w:val="21"/>
          <w:lang w:val="uk-UA"/>
        </w:rPr>
      </w:pPr>
      <w:r w:rsidRPr="0001183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24F3D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ВИРІШИЛА</w:t>
      </w:r>
    </w:p>
    <w:p w:rsidR="00011832" w:rsidRPr="00011832" w:rsidRDefault="00011832" w:rsidP="00FF7CF7">
      <w:pPr>
        <w:spacing w:before="180" w:after="180" w:line="240" w:lineRule="auto"/>
        <w:ind w:firstLine="567"/>
        <w:rPr>
          <w:rFonts w:ascii="Times New Roman" w:hAnsi="Times New Roman"/>
          <w:sz w:val="28"/>
          <w:szCs w:val="28"/>
          <w:lang w:val="uk-UA"/>
        </w:rPr>
      </w:pPr>
      <w:r w:rsidRPr="00011832">
        <w:rPr>
          <w:rFonts w:ascii="Times New Roman" w:hAnsi="Times New Roman"/>
          <w:sz w:val="28"/>
          <w:szCs w:val="28"/>
          <w:lang w:val="uk-UA"/>
        </w:rPr>
        <w:t>1.Встановити Комунальному підприємству «</w:t>
      </w:r>
      <w:r>
        <w:rPr>
          <w:rFonts w:ascii="Times New Roman" w:hAnsi="Times New Roman"/>
          <w:sz w:val="28"/>
          <w:szCs w:val="28"/>
          <w:lang w:val="uk-UA"/>
        </w:rPr>
        <w:t>Партнер</w:t>
      </w:r>
      <w:r w:rsidRPr="00011832">
        <w:rPr>
          <w:rFonts w:ascii="Times New Roman" w:hAnsi="Times New Roman"/>
          <w:sz w:val="28"/>
          <w:szCs w:val="28"/>
          <w:lang w:val="uk-UA"/>
        </w:rPr>
        <w:t xml:space="preserve">» тарифи на послуги для </w:t>
      </w:r>
      <w:r>
        <w:rPr>
          <w:rFonts w:ascii="Times New Roman" w:hAnsi="Times New Roman"/>
          <w:sz w:val="28"/>
          <w:szCs w:val="28"/>
          <w:lang w:val="uk-UA"/>
        </w:rPr>
        <w:t>бюджетних установ та іншим споживачам, в тому числі, юридичним особам</w:t>
      </w:r>
      <w:r w:rsidR="00FF7CF7">
        <w:rPr>
          <w:rFonts w:ascii="Times New Roman" w:hAnsi="Times New Roman"/>
          <w:sz w:val="28"/>
          <w:szCs w:val="28"/>
          <w:lang w:val="uk-UA"/>
        </w:rPr>
        <w:t xml:space="preserve"> та підприємствам</w:t>
      </w:r>
      <w:r w:rsidRPr="00011832">
        <w:rPr>
          <w:rFonts w:ascii="Times New Roman" w:hAnsi="Times New Roman"/>
          <w:sz w:val="28"/>
          <w:szCs w:val="28"/>
          <w:lang w:val="uk-UA"/>
        </w:rPr>
        <w:t>, які отримують або мають намір отримувати послуги з це</w:t>
      </w:r>
      <w:r>
        <w:rPr>
          <w:rFonts w:ascii="Times New Roman" w:hAnsi="Times New Roman"/>
          <w:sz w:val="28"/>
          <w:szCs w:val="28"/>
          <w:lang w:val="uk-UA"/>
        </w:rPr>
        <w:t xml:space="preserve">нтралізованого водопостачання </w:t>
      </w:r>
      <w:r w:rsidR="00FF7CF7">
        <w:rPr>
          <w:rFonts w:ascii="Times New Roman" w:hAnsi="Times New Roman"/>
          <w:sz w:val="28"/>
          <w:szCs w:val="28"/>
          <w:lang w:val="uk-UA"/>
        </w:rPr>
        <w:t>, згідно із структурою, (</w:t>
      </w:r>
      <w:r w:rsidRPr="00011832">
        <w:rPr>
          <w:rFonts w:ascii="Times New Roman" w:hAnsi="Times New Roman"/>
          <w:sz w:val="28"/>
          <w:szCs w:val="28"/>
          <w:lang w:val="uk-UA"/>
        </w:rPr>
        <w:t xml:space="preserve"> додат</w:t>
      </w:r>
      <w:r w:rsidR="00FF7CF7">
        <w:rPr>
          <w:rFonts w:ascii="Times New Roman" w:hAnsi="Times New Roman"/>
          <w:sz w:val="28"/>
          <w:szCs w:val="28"/>
          <w:lang w:val="uk-UA"/>
        </w:rPr>
        <w:t>ок 1</w:t>
      </w:r>
      <w:r w:rsidRPr="00011832">
        <w:rPr>
          <w:rFonts w:ascii="Times New Roman" w:hAnsi="Times New Roman"/>
          <w:sz w:val="28"/>
          <w:szCs w:val="28"/>
          <w:lang w:val="uk-UA"/>
        </w:rPr>
        <w:t>)  в розмірі:</w:t>
      </w:r>
    </w:p>
    <w:p w:rsidR="00011832" w:rsidRPr="00011832" w:rsidRDefault="00011832" w:rsidP="00011832">
      <w:pPr>
        <w:spacing w:before="180" w:after="18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11832">
        <w:rPr>
          <w:rFonts w:ascii="Times New Roman" w:hAnsi="Times New Roman"/>
          <w:sz w:val="28"/>
          <w:szCs w:val="28"/>
          <w:lang w:val="uk-UA"/>
        </w:rPr>
        <w:t>ц</w:t>
      </w:r>
      <w:r w:rsidR="00FF7CF7">
        <w:rPr>
          <w:rFonts w:ascii="Times New Roman" w:hAnsi="Times New Roman"/>
          <w:sz w:val="28"/>
          <w:szCs w:val="28"/>
          <w:lang w:val="uk-UA"/>
        </w:rPr>
        <w:t>ентралізоване водопостачання – 24</w:t>
      </w:r>
      <w:r w:rsidRPr="00011832">
        <w:rPr>
          <w:rFonts w:ascii="Times New Roman" w:hAnsi="Times New Roman"/>
          <w:sz w:val="28"/>
          <w:szCs w:val="28"/>
          <w:lang w:val="uk-UA"/>
        </w:rPr>
        <w:t xml:space="preserve"> грн./м</w:t>
      </w:r>
      <w:r w:rsidRPr="00011832">
        <w:rPr>
          <w:rFonts w:ascii="Times New Roman" w:hAnsi="Times New Roman"/>
          <w:sz w:val="28"/>
          <w:szCs w:val="28"/>
          <w:vertAlign w:val="superscript"/>
          <w:lang w:val="uk-UA"/>
        </w:rPr>
        <w:t>3</w:t>
      </w:r>
      <w:r w:rsidRPr="00011832">
        <w:rPr>
          <w:rFonts w:ascii="Times New Roman" w:hAnsi="Times New Roman"/>
          <w:sz w:val="28"/>
          <w:szCs w:val="28"/>
          <w:lang w:val="uk-UA"/>
        </w:rPr>
        <w:t> </w:t>
      </w:r>
    </w:p>
    <w:p w:rsidR="00011832" w:rsidRPr="00011832" w:rsidRDefault="00011832" w:rsidP="00011832">
      <w:pPr>
        <w:spacing w:before="180" w:after="18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11832">
        <w:rPr>
          <w:rFonts w:ascii="Times New Roman" w:hAnsi="Times New Roman"/>
          <w:sz w:val="28"/>
          <w:szCs w:val="28"/>
          <w:lang w:val="uk-UA"/>
        </w:rPr>
        <w:lastRenderedPageBreak/>
        <w:t>2. Дирек</w:t>
      </w:r>
      <w:r w:rsidR="00FF7CF7">
        <w:rPr>
          <w:rFonts w:ascii="Times New Roman" w:hAnsi="Times New Roman"/>
          <w:sz w:val="28"/>
          <w:szCs w:val="28"/>
          <w:lang w:val="uk-UA"/>
        </w:rPr>
        <w:t>тору</w:t>
      </w:r>
      <w:r w:rsidRPr="00011832">
        <w:rPr>
          <w:rFonts w:ascii="Times New Roman" w:hAnsi="Times New Roman"/>
          <w:sz w:val="28"/>
          <w:szCs w:val="28"/>
          <w:lang w:val="uk-UA"/>
        </w:rPr>
        <w:t xml:space="preserve">  КП «</w:t>
      </w:r>
      <w:r w:rsidR="00FF7CF7">
        <w:rPr>
          <w:rFonts w:ascii="Times New Roman" w:hAnsi="Times New Roman"/>
          <w:sz w:val="28"/>
          <w:szCs w:val="28"/>
          <w:lang w:val="uk-UA"/>
        </w:rPr>
        <w:t>Партнер</w:t>
      </w:r>
      <w:r w:rsidRPr="00011832">
        <w:rPr>
          <w:rFonts w:ascii="Times New Roman" w:hAnsi="Times New Roman"/>
          <w:sz w:val="28"/>
          <w:szCs w:val="28"/>
          <w:lang w:val="uk-UA"/>
        </w:rPr>
        <w:t>»  у строк, що не перевищує 15 днів з дати прийняття рішення, повідомити у встановленому порядку споживачів про прийняте рішення.</w:t>
      </w:r>
    </w:p>
    <w:p w:rsidR="00011832" w:rsidRDefault="00011832" w:rsidP="00011832">
      <w:pPr>
        <w:spacing w:before="180" w:after="18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11832">
        <w:rPr>
          <w:rFonts w:ascii="Times New Roman" w:hAnsi="Times New Roman"/>
          <w:sz w:val="28"/>
          <w:szCs w:val="28"/>
          <w:lang w:val="uk-UA"/>
        </w:rPr>
        <w:t>3. Встановлений пунктом  1 цього рішення тариф на комунальні послуги вводиться в дію з 01.</w:t>
      </w:r>
      <w:r w:rsidR="00A264A7">
        <w:rPr>
          <w:rFonts w:ascii="Times New Roman" w:hAnsi="Times New Roman"/>
          <w:sz w:val="28"/>
          <w:szCs w:val="28"/>
          <w:lang w:val="uk-UA"/>
        </w:rPr>
        <w:t>01</w:t>
      </w:r>
      <w:r w:rsidRPr="00011832">
        <w:rPr>
          <w:rFonts w:ascii="Times New Roman" w:hAnsi="Times New Roman"/>
          <w:sz w:val="28"/>
          <w:szCs w:val="28"/>
          <w:lang w:val="uk-UA"/>
        </w:rPr>
        <w:t>.2021 року.</w:t>
      </w:r>
    </w:p>
    <w:p w:rsidR="00F77489" w:rsidRPr="00011832" w:rsidRDefault="00F77489" w:rsidP="00F77489">
      <w:pPr>
        <w:pStyle w:val="a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4. Вважати рішення № 745</w:t>
      </w:r>
      <w:r>
        <w:rPr>
          <w:rFonts w:ascii="Times New Roman" w:hAnsi="Times New Roman"/>
          <w:sz w:val="28"/>
          <w:szCs w:val="28"/>
          <w:lang w:val="uk-UA"/>
        </w:rPr>
        <w:t>-</w:t>
      </w:r>
      <w:r w:rsidRPr="00B87D16">
        <w:rPr>
          <w:rFonts w:ascii="Times New Roman" w:hAnsi="Times New Roman"/>
          <w:sz w:val="28"/>
          <w:szCs w:val="28"/>
          <w:lang w:val="uk-UA"/>
        </w:rPr>
        <w:t>11/VIІІ</w:t>
      </w:r>
      <w:r>
        <w:rPr>
          <w:rFonts w:ascii="Times New Roman" w:hAnsi="Times New Roman"/>
          <w:sz w:val="28"/>
          <w:szCs w:val="28"/>
          <w:lang w:val="uk-UA"/>
        </w:rPr>
        <w:t xml:space="preserve"> від 23.11.2021 року «Про затвердження </w:t>
      </w:r>
      <w:r w:rsidRPr="00011832">
        <w:rPr>
          <w:rFonts w:ascii="Times New Roman" w:hAnsi="Times New Roman"/>
          <w:sz w:val="28"/>
          <w:szCs w:val="28"/>
          <w:lang w:val="uk-UA"/>
        </w:rPr>
        <w:t>тарифів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11832">
        <w:rPr>
          <w:rFonts w:ascii="Times New Roman" w:hAnsi="Times New Roman"/>
          <w:sz w:val="28"/>
          <w:szCs w:val="28"/>
          <w:lang w:val="uk-UA"/>
        </w:rPr>
        <w:t>на послуги</w:t>
      </w:r>
      <w:r>
        <w:rPr>
          <w:rFonts w:ascii="Times New Roman" w:hAnsi="Times New Roman"/>
          <w:sz w:val="28"/>
          <w:szCs w:val="28"/>
          <w:lang w:val="uk-UA"/>
        </w:rPr>
        <w:t xml:space="preserve"> з водопостачання населенню, що надаються КП «Партне</w:t>
      </w:r>
      <w:r>
        <w:rPr>
          <w:rFonts w:ascii="Times New Roman" w:hAnsi="Times New Roman"/>
          <w:sz w:val="28"/>
          <w:szCs w:val="28"/>
          <w:lang w:val="uk-UA"/>
        </w:rPr>
        <w:t>р»» таким, що втратило чинність.</w:t>
      </w:r>
    </w:p>
    <w:p w:rsidR="00011832" w:rsidRPr="00011832" w:rsidRDefault="00F77489" w:rsidP="00011832">
      <w:pPr>
        <w:spacing w:before="180" w:after="18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</w:t>
      </w:r>
      <w:r w:rsidR="00011832" w:rsidRPr="00011832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FF7CF7">
        <w:rPr>
          <w:rFonts w:ascii="Times New Roman" w:hAnsi="Times New Roman"/>
          <w:sz w:val="28"/>
          <w:szCs w:val="28"/>
          <w:lang w:val="uk-UA"/>
        </w:rPr>
        <w:t>Секретарю ради Марії ПАНЧЕНКО о</w:t>
      </w:r>
      <w:r w:rsidR="00011832" w:rsidRPr="00011832">
        <w:rPr>
          <w:rFonts w:ascii="Times New Roman" w:hAnsi="Times New Roman"/>
          <w:sz w:val="28"/>
          <w:szCs w:val="28"/>
          <w:lang w:val="uk-UA"/>
        </w:rPr>
        <w:t xml:space="preserve">прилюднити  рішення на офіційному сайті </w:t>
      </w:r>
      <w:proofErr w:type="spellStart"/>
      <w:r w:rsidR="00FF7CF7">
        <w:rPr>
          <w:rFonts w:ascii="Times New Roman" w:hAnsi="Times New Roman"/>
          <w:sz w:val="28"/>
          <w:szCs w:val="28"/>
          <w:lang w:val="uk-UA"/>
        </w:rPr>
        <w:t>Сурсько-Литовської</w:t>
      </w:r>
      <w:proofErr w:type="spellEnd"/>
      <w:r w:rsidR="00FF7CF7">
        <w:rPr>
          <w:rFonts w:ascii="Times New Roman" w:hAnsi="Times New Roman"/>
          <w:sz w:val="28"/>
          <w:szCs w:val="28"/>
          <w:lang w:val="uk-UA"/>
        </w:rPr>
        <w:t xml:space="preserve"> сільської</w:t>
      </w:r>
      <w:r w:rsidR="00011832" w:rsidRPr="00011832">
        <w:rPr>
          <w:rFonts w:ascii="Times New Roman" w:hAnsi="Times New Roman"/>
          <w:sz w:val="28"/>
          <w:szCs w:val="28"/>
          <w:lang w:val="uk-UA"/>
        </w:rPr>
        <w:t xml:space="preserve"> ради.</w:t>
      </w:r>
    </w:p>
    <w:p w:rsidR="00011832" w:rsidRPr="00011832" w:rsidRDefault="00F77489" w:rsidP="00011832">
      <w:pPr>
        <w:spacing w:before="180" w:after="18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</w:t>
      </w:r>
      <w:bookmarkStart w:id="0" w:name="_GoBack"/>
      <w:bookmarkEnd w:id="0"/>
      <w:r w:rsidR="00011832" w:rsidRPr="00011832">
        <w:rPr>
          <w:rFonts w:ascii="Times New Roman" w:hAnsi="Times New Roman"/>
          <w:sz w:val="28"/>
          <w:szCs w:val="28"/>
          <w:lang w:val="uk-UA"/>
        </w:rPr>
        <w:t>. Контроль за виконанням рішення покласти на заступник</w:t>
      </w:r>
      <w:r w:rsidR="00FF7CF7">
        <w:rPr>
          <w:rFonts w:ascii="Times New Roman" w:hAnsi="Times New Roman"/>
          <w:sz w:val="28"/>
          <w:szCs w:val="28"/>
          <w:lang w:val="uk-UA"/>
        </w:rPr>
        <w:t>а сільського голови Андрія СМІРНОВА</w:t>
      </w:r>
      <w:r w:rsidR="00011832" w:rsidRPr="00011832">
        <w:rPr>
          <w:rFonts w:ascii="Times New Roman" w:hAnsi="Times New Roman"/>
          <w:sz w:val="28"/>
          <w:szCs w:val="28"/>
          <w:lang w:val="uk-UA"/>
        </w:rPr>
        <w:t>.</w:t>
      </w:r>
    </w:p>
    <w:p w:rsidR="00011832" w:rsidRPr="00011832" w:rsidRDefault="00011832" w:rsidP="00011832">
      <w:pPr>
        <w:spacing w:before="180" w:after="18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24F3D" w:rsidRPr="00011832" w:rsidRDefault="00824F3D" w:rsidP="00011832">
      <w:pPr>
        <w:shd w:val="clear" w:color="auto" w:fill="FFFFFF"/>
        <w:spacing w:after="0" w:line="240" w:lineRule="auto"/>
        <w:jc w:val="both"/>
        <w:rPr>
          <w:rFonts w:ascii="inherit" w:hAnsi="inherit"/>
          <w:color w:val="000000"/>
          <w:sz w:val="21"/>
          <w:szCs w:val="21"/>
          <w:lang w:val="uk-UA"/>
        </w:rPr>
      </w:pPr>
    </w:p>
    <w:p w:rsidR="00824F3D" w:rsidRPr="00011832" w:rsidRDefault="00B2511F" w:rsidP="00824F3D">
      <w:pPr>
        <w:pStyle w:val="HTML"/>
        <w:spacing w:after="1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11832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="00824F3D" w:rsidRPr="00011832">
        <w:rPr>
          <w:rFonts w:ascii="Times New Roman" w:hAnsi="Times New Roman" w:cs="Times New Roman"/>
          <w:b/>
          <w:sz w:val="28"/>
          <w:szCs w:val="28"/>
          <w:lang w:val="uk-UA"/>
        </w:rPr>
        <w:t>ільськ</w:t>
      </w:r>
      <w:r w:rsidRPr="0001183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ий </w:t>
      </w:r>
      <w:r w:rsidR="00E12B25" w:rsidRPr="0001183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голов</w:t>
      </w:r>
      <w:r w:rsidRPr="00011832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824F3D" w:rsidRPr="0001183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824F3D" w:rsidRPr="00011832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824F3D" w:rsidRPr="00011832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824F3D" w:rsidRPr="00011832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824F3D" w:rsidRPr="00011832">
        <w:rPr>
          <w:rFonts w:ascii="Times New Roman" w:hAnsi="Times New Roman" w:cs="Times New Roman"/>
          <w:b/>
          <w:sz w:val="28"/>
          <w:szCs w:val="28"/>
          <w:lang w:val="uk-UA"/>
        </w:rPr>
        <w:tab/>
        <w:t xml:space="preserve">  </w:t>
      </w:r>
      <w:r w:rsidRPr="00011832">
        <w:rPr>
          <w:rFonts w:ascii="Times New Roman" w:hAnsi="Times New Roman" w:cs="Times New Roman"/>
          <w:b/>
          <w:sz w:val="28"/>
          <w:szCs w:val="28"/>
          <w:lang w:val="uk-UA"/>
        </w:rPr>
        <w:t>Григорій АНДРЄЄВ</w:t>
      </w:r>
    </w:p>
    <w:p w:rsidR="00824F3D" w:rsidRPr="00011832" w:rsidRDefault="00824F3D" w:rsidP="00824F3D">
      <w:pPr>
        <w:tabs>
          <w:tab w:val="left" w:pos="8460"/>
        </w:tabs>
        <w:autoSpaceDN w:val="0"/>
        <w:adjustRightInd w:val="0"/>
        <w:jc w:val="both"/>
        <w:rPr>
          <w:color w:val="000000"/>
          <w:sz w:val="28"/>
          <w:szCs w:val="28"/>
          <w:lang w:val="uk-UA" w:eastAsia="uk-UA"/>
        </w:rPr>
      </w:pPr>
    </w:p>
    <w:p w:rsidR="00A648C1" w:rsidRPr="00011832" w:rsidRDefault="00824F3D" w:rsidP="00824F3D">
      <w:pPr>
        <w:pStyle w:val="a3"/>
        <w:rPr>
          <w:rFonts w:ascii="Times New Roman" w:hAnsi="Times New Roman"/>
          <w:lang w:val="uk-UA" w:eastAsia="uk-UA"/>
        </w:rPr>
      </w:pPr>
      <w:proofErr w:type="spellStart"/>
      <w:r w:rsidRPr="00011832">
        <w:rPr>
          <w:rFonts w:ascii="Times New Roman" w:hAnsi="Times New Roman"/>
          <w:lang w:val="uk-UA" w:eastAsia="uk-UA"/>
        </w:rPr>
        <w:t>с.Сурсько-Литовське</w:t>
      </w:r>
      <w:proofErr w:type="spellEnd"/>
    </w:p>
    <w:p w:rsidR="00824F3D" w:rsidRPr="00011832" w:rsidRDefault="00A264A7" w:rsidP="00824F3D">
      <w:pPr>
        <w:pStyle w:val="a3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t>«___»________</w:t>
      </w:r>
      <w:r w:rsidR="00824F3D" w:rsidRPr="00011832">
        <w:rPr>
          <w:rFonts w:ascii="Times New Roman" w:hAnsi="Times New Roman"/>
          <w:lang w:val="uk-UA" w:eastAsia="uk-UA"/>
        </w:rPr>
        <w:t>2021 року</w:t>
      </w:r>
    </w:p>
    <w:p w:rsidR="00824F3D" w:rsidRPr="00011832" w:rsidRDefault="00824F3D" w:rsidP="00824F3D">
      <w:pPr>
        <w:pStyle w:val="a3"/>
        <w:rPr>
          <w:rFonts w:ascii="Times New Roman" w:hAnsi="Times New Roman"/>
          <w:lang w:val="uk-UA" w:eastAsia="uk-UA"/>
        </w:rPr>
      </w:pPr>
      <w:r w:rsidRPr="00011832">
        <w:rPr>
          <w:rFonts w:ascii="Times New Roman" w:hAnsi="Times New Roman"/>
          <w:lang w:val="uk-UA" w:eastAsia="uk-UA"/>
        </w:rPr>
        <w:t xml:space="preserve">№ </w:t>
      </w:r>
      <w:r w:rsidR="007611E6" w:rsidRPr="00011832">
        <w:rPr>
          <w:rFonts w:ascii="Times New Roman" w:hAnsi="Times New Roman"/>
          <w:lang w:val="uk-UA" w:eastAsia="uk-UA"/>
        </w:rPr>
        <w:t>___</w:t>
      </w:r>
      <w:r w:rsidRPr="00011832">
        <w:rPr>
          <w:rFonts w:ascii="Times New Roman" w:hAnsi="Times New Roman"/>
          <w:lang w:val="uk-UA" w:eastAsia="uk-UA"/>
        </w:rPr>
        <w:t xml:space="preserve"> -</w:t>
      </w:r>
      <w:r w:rsidR="00A264A7">
        <w:rPr>
          <w:rFonts w:ascii="Times New Roman" w:hAnsi="Times New Roman"/>
          <w:lang w:val="uk-UA" w:eastAsia="uk-UA"/>
        </w:rPr>
        <w:t>____</w:t>
      </w:r>
      <w:r w:rsidR="007611E6" w:rsidRPr="00011832">
        <w:rPr>
          <w:rFonts w:ascii="Times New Roman" w:hAnsi="Times New Roman"/>
          <w:lang w:val="uk-UA" w:eastAsia="uk-UA"/>
        </w:rPr>
        <w:t>/</w:t>
      </w:r>
      <w:r w:rsidRPr="00011832">
        <w:rPr>
          <w:rFonts w:ascii="Times New Roman" w:hAnsi="Times New Roman"/>
          <w:lang w:val="uk-UA" w:eastAsia="uk-UA"/>
        </w:rPr>
        <w:t>VIІІ</w:t>
      </w:r>
    </w:p>
    <w:p w:rsidR="00824F3D" w:rsidRPr="00011832" w:rsidRDefault="00824F3D" w:rsidP="00824F3D">
      <w:pPr>
        <w:shd w:val="clear" w:color="auto" w:fill="FFFFFF"/>
        <w:spacing w:after="0" w:line="240" w:lineRule="auto"/>
        <w:rPr>
          <w:rFonts w:ascii="inherit" w:hAnsi="inherit"/>
          <w:color w:val="000000"/>
          <w:sz w:val="21"/>
          <w:szCs w:val="21"/>
          <w:lang w:val="uk-UA"/>
        </w:rPr>
      </w:pPr>
      <w:r w:rsidRPr="00011832">
        <w:rPr>
          <w:rFonts w:ascii="inherit" w:hAnsi="inherit"/>
          <w:color w:val="000000"/>
          <w:sz w:val="21"/>
          <w:szCs w:val="21"/>
          <w:lang w:val="uk-UA"/>
        </w:rPr>
        <w:t> </w:t>
      </w:r>
    </w:p>
    <w:p w:rsidR="00824F3D" w:rsidRPr="00011832" w:rsidRDefault="00824F3D" w:rsidP="00432C26">
      <w:pPr>
        <w:pStyle w:val="a3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824F3D" w:rsidRPr="00011832" w:rsidRDefault="00824F3D" w:rsidP="00432C26">
      <w:pPr>
        <w:pStyle w:val="a3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824F3D" w:rsidRPr="00011832" w:rsidRDefault="00824F3D" w:rsidP="00432C26">
      <w:pPr>
        <w:pStyle w:val="a3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824F3D" w:rsidRPr="00011832" w:rsidRDefault="00824F3D" w:rsidP="00432C26">
      <w:pPr>
        <w:pStyle w:val="a3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7D61CC" w:rsidRPr="00011832" w:rsidRDefault="007D61CC" w:rsidP="00432C26">
      <w:pPr>
        <w:pStyle w:val="a3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7D61CC" w:rsidRPr="00011832" w:rsidRDefault="007D61CC" w:rsidP="00432C26">
      <w:pPr>
        <w:pStyle w:val="a3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824F3D" w:rsidRPr="00011832" w:rsidRDefault="00824F3D" w:rsidP="00432C26">
      <w:pPr>
        <w:pStyle w:val="a3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824F3D" w:rsidRPr="00011832" w:rsidRDefault="00824F3D" w:rsidP="000747F9">
      <w:pPr>
        <w:pStyle w:val="a3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0747F9" w:rsidRPr="00011832" w:rsidRDefault="000747F9" w:rsidP="000747F9">
      <w:pPr>
        <w:pStyle w:val="a3"/>
        <w:rPr>
          <w:rFonts w:ascii="Times New Roman" w:hAnsi="Times New Roman"/>
          <w:b/>
          <w:i/>
          <w:sz w:val="28"/>
          <w:szCs w:val="28"/>
          <w:lang w:val="uk-UA"/>
        </w:rPr>
      </w:pPr>
    </w:p>
    <w:sectPr w:rsidR="000747F9" w:rsidRPr="00011832" w:rsidSect="003101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5522" w:rsidRDefault="001F5522" w:rsidP="00E12B25">
      <w:pPr>
        <w:spacing w:after="0" w:line="240" w:lineRule="auto"/>
      </w:pPr>
      <w:r>
        <w:separator/>
      </w:r>
    </w:p>
  </w:endnote>
  <w:endnote w:type="continuationSeparator" w:id="0">
    <w:p w:rsidR="001F5522" w:rsidRDefault="001F5522" w:rsidP="00E12B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5522" w:rsidRDefault="001F5522" w:rsidP="00E12B25">
      <w:pPr>
        <w:spacing w:after="0" w:line="240" w:lineRule="auto"/>
      </w:pPr>
      <w:r>
        <w:separator/>
      </w:r>
    </w:p>
  </w:footnote>
  <w:footnote w:type="continuationSeparator" w:id="0">
    <w:p w:rsidR="001F5522" w:rsidRDefault="001F5522" w:rsidP="00E12B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F0FC3"/>
    <w:multiLevelType w:val="hybridMultilevel"/>
    <w:tmpl w:val="16F2AC18"/>
    <w:lvl w:ilvl="0" w:tplc="87D69C7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471E65"/>
    <w:multiLevelType w:val="hybridMultilevel"/>
    <w:tmpl w:val="2B6C55BA"/>
    <w:lvl w:ilvl="0" w:tplc="B5FE4396">
      <w:start w:val="220"/>
      <w:numFmt w:val="bullet"/>
      <w:lvlText w:val="-"/>
      <w:lvlJc w:val="left"/>
      <w:pPr>
        <w:ind w:left="9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7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043"/>
    <w:rsid w:val="00011832"/>
    <w:rsid w:val="000278E3"/>
    <w:rsid w:val="000747F9"/>
    <w:rsid w:val="00081A9E"/>
    <w:rsid w:val="000930BF"/>
    <w:rsid w:val="00094D7D"/>
    <w:rsid w:val="000C0DA5"/>
    <w:rsid w:val="000D139C"/>
    <w:rsid w:val="000D3450"/>
    <w:rsid w:val="000D59E4"/>
    <w:rsid w:val="000D7F6F"/>
    <w:rsid w:val="000E0015"/>
    <w:rsid w:val="000E4771"/>
    <w:rsid w:val="000F4A8F"/>
    <w:rsid w:val="00121744"/>
    <w:rsid w:val="001272E6"/>
    <w:rsid w:val="00153E11"/>
    <w:rsid w:val="00171BE2"/>
    <w:rsid w:val="00171EE0"/>
    <w:rsid w:val="0018099E"/>
    <w:rsid w:val="00196832"/>
    <w:rsid w:val="00197CFA"/>
    <w:rsid w:val="001C1679"/>
    <w:rsid w:val="001D39CB"/>
    <w:rsid w:val="001E267F"/>
    <w:rsid w:val="001E30EA"/>
    <w:rsid w:val="001E4F68"/>
    <w:rsid w:val="001F5522"/>
    <w:rsid w:val="00204B6A"/>
    <w:rsid w:val="002239FD"/>
    <w:rsid w:val="00241EE5"/>
    <w:rsid w:val="00265178"/>
    <w:rsid w:val="00267C88"/>
    <w:rsid w:val="002974EE"/>
    <w:rsid w:val="002A0BC4"/>
    <w:rsid w:val="002A22D1"/>
    <w:rsid w:val="002A51A2"/>
    <w:rsid w:val="002B7C36"/>
    <w:rsid w:val="002C2DA9"/>
    <w:rsid w:val="002F0706"/>
    <w:rsid w:val="003101D8"/>
    <w:rsid w:val="00311952"/>
    <w:rsid w:val="00322352"/>
    <w:rsid w:val="00323311"/>
    <w:rsid w:val="00324F44"/>
    <w:rsid w:val="00336A72"/>
    <w:rsid w:val="0034585A"/>
    <w:rsid w:val="003546C8"/>
    <w:rsid w:val="00376DE8"/>
    <w:rsid w:val="0039696C"/>
    <w:rsid w:val="003A4C33"/>
    <w:rsid w:val="003C7A6C"/>
    <w:rsid w:val="004050E8"/>
    <w:rsid w:val="00430933"/>
    <w:rsid w:val="00432C26"/>
    <w:rsid w:val="00443A26"/>
    <w:rsid w:val="00454A95"/>
    <w:rsid w:val="00474D75"/>
    <w:rsid w:val="00480310"/>
    <w:rsid w:val="00483EFF"/>
    <w:rsid w:val="00485DBF"/>
    <w:rsid w:val="00487678"/>
    <w:rsid w:val="00496603"/>
    <w:rsid w:val="004A2E69"/>
    <w:rsid w:val="004A3E85"/>
    <w:rsid w:val="004D395C"/>
    <w:rsid w:val="004E4E90"/>
    <w:rsid w:val="00505360"/>
    <w:rsid w:val="00515A36"/>
    <w:rsid w:val="00561D7E"/>
    <w:rsid w:val="00562287"/>
    <w:rsid w:val="00566871"/>
    <w:rsid w:val="005A0183"/>
    <w:rsid w:val="005A1689"/>
    <w:rsid w:val="005B1804"/>
    <w:rsid w:val="005C0ADD"/>
    <w:rsid w:val="005C6222"/>
    <w:rsid w:val="005D24EA"/>
    <w:rsid w:val="005D5B46"/>
    <w:rsid w:val="005E36E0"/>
    <w:rsid w:val="005E3E77"/>
    <w:rsid w:val="005F0D49"/>
    <w:rsid w:val="00635FA4"/>
    <w:rsid w:val="00646B98"/>
    <w:rsid w:val="006A36E9"/>
    <w:rsid w:val="006A3D25"/>
    <w:rsid w:val="006B7615"/>
    <w:rsid w:val="006C10C3"/>
    <w:rsid w:val="006C1125"/>
    <w:rsid w:val="006C4E02"/>
    <w:rsid w:val="006C6BB2"/>
    <w:rsid w:val="006E2FFE"/>
    <w:rsid w:val="00706DF5"/>
    <w:rsid w:val="00714FB9"/>
    <w:rsid w:val="00733DC2"/>
    <w:rsid w:val="00734D47"/>
    <w:rsid w:val="00736C53"/>
    <w:rsid w:val="007417EF"/>
    <w:rsid w:val="00746B48"/>
    <w:rsid w:val="00747398"/>
    <w:rsid w:val="007611E6"/>
    <w:rsid w:val="00771CA4"/>
    <w:rsid w:val="00781641"/>
    <w:rsid w:val="007861D4"/>
    <w:rsid w:val="007B2DD6"/>
    <w:rsid w:val="007D61CC"/>
    <w:rsid w:val="00801B1C"/>
    <w:rsid w:val="00824F3D"/>
    <w:rsid w:val="00827DD2"/>
    <w:rsid w:val="008311A4"/>
    <w:rsid w:val="00833EF3"/>
    <w:rsid w:val="00840870"/>
    <w:rsid w:val="00844158"/>
    <w:rsid w:val="00847639"/>
    <w:rsid w:val="00871795"/>
    <w:rsid w:val="008D34AB"/>
    <w:rsid w:val="008F18E6"/>
    <w:rsid w:val="008F26D3"/>
    <w:rsid w:val="008F4511"/>
    <w:rsid w:val="00925C0B"/>
    <w:rsid w:val="00935B42"/>
    <w:rsid w:val="00936262"/>
    <w:rsid w:val="009369D2"/>
    <w:rsid w:val="009428F8"/>
    <w:rsid w:val="00950D9F"/>
    <w:rsid w:val="009558E4"/>
    <w:rsid w:val="009612A3"/>
    <w:rsid w:val="00967E0D"/>
    <w:rsid w:val="00991706"/>
    <w:rsid w:val="00993C10"/>
    <w:rsid w:val="009B65A7"/>
    <w:rsid w:val="009E2043"/>
    <w:rsid w:val="009F129D"/>
    <w:rsid w:val="00A04C40"/>
    <w:rsid w:val="00A11DE2"/>
    <w:rsid w:val="00A12F1B"/>
    <w:rsid w:val="00A1746C"/>
    <w:rsid w:val="00A20723"/>
    <w:rsid w:val="00A264A7"/>
    <w:rsid w:val="00A279AA"/>
    <w:rsid w:val="00A4072E"/>
    <w:rsid w:val="00A50E40"/>
    <w:rsid w:val="00A648C1"/>
    <w:rsid w:val="00A72C34"/>
    <w:rsid w:val="00A973A1"/>
    <w:rsid w:val="00AB5DB9"/>
    <w:rsid w:val="00AF3F9F"/>
    <w:rsid w:val="00B13993"/>
    <w:rsid w:val="00B2511F"/>
    <w:rsid w:val="00B61F2A"/>
    <w:rsid w:val="00B771C5"/>
    <w:rsid w:val="00B84DDC"/>
    <w:rsid w:val="00B94046"/>
    <w:rsid w:val="00BB5D60"/>
    <w:rsid w:val="00BE5BBE"/>
    <w:rsid w:val="00C04D32"/>
    <w:rsid w:val="00C11C3A"/>
    <w:rsid w:val="00C2070F"/>
    <w:rsid w:val="00C36144"/>
    <w:rsid w:val="00C61F34"/>
    <w:rsid w:val="00C6563E"/>
    <w:rsid w:val="00C80F03"/>
    <w:rsid w:val="00C95AE1"/>
    <w:rsid w:val="00CB3EF8"/>
    <w:rsid w:val="00CB50DC"/>
    <w:rsid w:val="00CB5AB5"/>
    <w:rsid w:val="00CC23E4"/>
    <w:rsid w:val="00CD16EA"/>
    <w:rsid w:val="00CE421F"/>
    <w:rsid w:val="00CE602A"/>
    <w:rsid w:val="00D0000C"/>
    <w:rsid w:val="00D03FA7"/>
    <w:rsid w:val="00D10211"/>
    <w:rsid w:val="00D1124D"/>
    <w:rsid w:val="00D21B50"/>
    <w:rsid w:val="00D24910"/>
    <w:rsid w:val="00D30F08"/>
    <w:rsid w:val="00D432FF"/>
    <w:rsid w:val="00D51212"/>
    <w:rsid w:val="00D53A60"/>
    <w:rsid w:val="00D57A78"/>
    <w:rsid w:val="00D60934"/>
    <w:rsid w:val="00D83C70"/>
    <w:rsid w:val="00D87B7E"/>
    <w:rsid w:val="00D97E54"/>
    <w:rsid w:val="00DB733A"/>
    <w:rsid w:val="00DD1E9E"/>
    <w:rsid w:val="00DE0B5C"/>
    <w:rsid w:val="00DE2E39"/>
    <w:rsid w:val="00DE6332"/>
    <w:rsid w:val="00DF186F"/>
    <w:rsid w:val="00DF468A"/>
    <w:rsid w:val="00DF6816"/>
    <w:rsid w:val="00E10025"/>
    <w:rsid w:val="00E1156C"/>
    <w:rsid w:val="00E12470"/>
    <w:rsid w:val="00E12B25"/>
    <w:rsid w:val="00E162E9"/>
    <w:rsid w:val="00E22CFF"/>
    <w:rsid w:val="00E27416"/>
    <w:rsid w:val="00E32017"/>
    <w:rsid w:val="00E43859"/>
    <w:rsid w:val="00E6412E"/>
    <w:rsid w:val="00E64C83"/>
    <w:rsid w:val="00E841BD"/>
    <w:rsid w:val="00EA67C5"/>
    <w:rsid w:val="00EB5A2B"/>
    <w:rsid w:val="00ED32D2"/>
    <w:rsid w:val="00EE7F3D"/>
    <w:rsid w:val="00EF28D0"/>
    <w:rsid w:val="00F15AED"/>
    <w:rsid w:val="00F1701C"/>
    <w:rsid w:val="00F27654"/>
    <w:rsid w:val="00F77489"/>
    <w:rsid w:val="00F77F3F"/>
    <w:rsid w:val="00F9553F"/>
    <w:rsid w:val="00FC0CB9"/>
    <w:rsid w:val="00FC2C55"/>
    <w:rsid w:val="00FC301F"/>
    <w:rsid w:val="00FD13C3"/>
    <w:rsid w:val="00FE171E"/>
    <w:rsid w:val="00FF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4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9E2043"/>
    <w:pPr>
      <w:widowControl w:val="0"/>
      <w:spacing w:after="0" w:line="240" w:lineRule="auto"/>
      <w:ind w:firstLine="640"/>
      <w:jc w:val="both"/>
    </w:pPr>
    <w:rPr>
      <w:rFonts w:ascii="Times New Roman" w:eastAsia="Times New Roman" w:hAnsi="Times New Roman" w:cs="Times New Roman"/>
      <w:i/>
      <w:snapToGrid w:val="0"/>
      <w:sz w:val="20"/>
      <w:szCs w:val="20"/>
      <w:lang w:val="uk-UA" w:eastAsia="ru-RU"/>
    </w:rPr>
  </w:style>
  <w:style w:type="paragraph" w:styleId="a3">
    <w:name w:val="No Spacing"/>
    <w:uiPriority w:val="1"/>
    <w:qFormat/>
    <w:rsid w:val="00432C2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ody Text"/>
    <w:basedOn w:val="a"/>
    <w:link w:val="a5"/>
    <w:uiPriority w:val="99"/>
    <w:rsid w:val="004A2E69"/>
    <w:pPr>
      <w:spacing w:after="0" w:line="240" w:lineRule="auto"/>
      <w:jc w:val="both"/>
    </w:pPr>
    <w:rPr>
      <w:rFonts w:ascii="Times New Roman" w:hAnsi="Times New Roman"/>
      <w:sz w:val="28"/>
      <w:szCs w:val="20"/>
      <w:lang w:val="uk-UA"/>
    </w:rPr>
  </w:style>
  <w:style w:type="character" w:customStyle="1" w:styleId="a5">
    <w:name w:val="Основной текст Знак"/>
    <w:basedOn w:val="a0"/>
    <w:link w:val="a4"/>
    <w:uiPriority w:val="99"/>
    <w:rsid w:val="004A2E69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6">
    <w:name w:val="Normal (Web)"/>
    <w:basedOn w:val="a"/>
    <w:uiPriority w:val="99"/>
    <w:semiHidden/>
    <w:unhideWhenUsed/>
    <w:rsid w:val="002A0B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lock Text"/>
    <w:basedOn w:val="a"/>
    <w:uiPriority w:val="99"/>
    <w:semiHidden/>
    <w:unhideWhenUsed/>
    <w:rsid w:val="00E22CFF"/>
    <w:pPr>
      <w:widowControl w:val="0"/>
      <w:shd w:val="clear" w:color="auto" w:fill="FFFFFF"/>
      <w:autoSpaceDE w:val="0"/>
      <w:autoSpaceDN w:val="0"/>
      <w:adjustRightInd w:val="0"/>
      <w:spacing w:after="0" w:line="302" w:lineRule="exact"/>
      <w:ind w:left="115" w:right="24" w:firstLine="571"/>
      <w:jc w:val="both"/>
    </w:pPr>
    <w:rPr>
      <w:rFonts w:ascii="Times New Roman" w:hAnsi="Times New Roman"/>
      <w:color w:val="000000"/>
      <w:spacing w:val="2"/>
      <w:sz w:val="30"/>
      <w:szCs w:val="30"/>
      <w:lang w:val="uk-UA"/>
    </w:rPr>
  </w:style>
  <w:style w:type="paragraph" w:styleId="a8">
    <w:name w:val="List Paragraph"/>
    <w:basedOn w:val="a"/>
    <w:uiPriority w:val="34"/>
    <w:qFormat/>
    <w:rsid w:val="00E22CFF"/>
    <w:pPr>
      <w:ind w:left="720"/>
      <w:contextualSpacing/>
    </w:pPr>
  </w:style>
  <w:style w:type="paragraph" w:customStyle="1" w:styleId="Style3">
    <w:name w:val="Style3"/>
    <w:basedOn w:val="a"/>
    <w:uiPriority w:val="99"/>
    <w:rsid w:val="00E22CFF"/>
    <w:pPr>
      <w:widowControl w:val="0"/>
      <w:autoSpaceDE w:val="0"/>
      <w:autoSpaceDN w:val="0"/>
      <w:adjustRightInd w:val="0"/>
      <w:spacing w:after="0" w:line="326" w:lineRule="exact"/>
      <w:ind w:firstLine="691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E22CFF"/>
    <w:rPr>
      <w:rFonts w:ascii="Times New Roman" w:hAnsi="Times New Roman" w:cs="Times New Roman" w:hint="default"/>
      <w:sz w:val="26"/>
    </w:rPr>
  </w:style>
  <w:style w:type="character" w:customStyle="1" w:styleId="apple-converted-space">
    <w:name w:val="apple-converted-space"/>
    <w:basedOn w:val="a0"/>
    <w:uiPriority w:val="99"/>
    <w:rsid w:val="00E22CFF"/>
    <w:rPr>
      <w:rFonts w:ascii="Times New Roman" w:hAnsi="Times New Roman" w:cs="Times New Roman" w:hint="default"/>
    </w:rPr>
  </w:style>
  <w:style w:type="paragraph" w:styleId="HTML">
    <w:name w:val="HTML Preformatted"/>
    <w:basedOn w:val="a"/>
    <w:link w:val="HTML0"/>
    <w:rsid w:val="00824F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Arial Unicode MS" w:hAnsi="Courier New" w:cs="Courier New"/>
      <w:color w:val="000000"/>
      <w:lang w:eastAsia="ar-SA"/>
    </w:rPr>
  </w:style>
  <w:style w:type="character" w:customStyle="1" w:styleId="HTML0">
    <w:name w:val="Стандартный HTML Знак"/>
    <w:basedOn w:val="a0"/>
    <w:link w:val="HTML"/>
    <w:rsid w:val="00824F3D"/>
    <w:rPr>
      <w:rFonts w:ascii="Courier New" w:eastAsia="Arial Unicode MS" w:hAnsi="Courier New" w:cs="Courier New"/>
      <w:color w:val="000000"/>
      <w:lang w:eastAsia="ar-SA"/>
    </w:rPr>
  </w:style>
  <w:style w:type="paragraph" w:styleId="a9">
    <w:name w:val="header"/>
    <w:basedOn w:val="a"/>
    <w:link w:val="aa"/>
    <w:uiPriority w:val="99"/>
    <w:semiHidden/>
    <w:unhideWhenUsed/>
    <w:rsid w:val="00E12B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12B25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E12B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E12B25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4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9E2043"/>
    <w:pPr>
      <w:widowControl w:val="0"/>
      <w:spacing w:after="0" w:line="240" w:lineRule="auto"/>
      <w:ind w:firstLine="640"/>
      <w:jc w:val="both"/>
    </w:pPr>
    <w:rPr>
      <w:rFonts w:ascii="Times New Roman" w:eastAsia="Times New Roman" w:hAnsi="Times New Roman" w:cs="Times New Roman"/>
      <w:i/>
      <w:snapToGrid w:val="0"/>
      <w:sz w:val="20"/>
      <w:szCs w:val="20"/>
      <w:lang w:val="uk-UA" w:eastAsia="ru-RU"/>
    </w:rPr>
  </w:style>
  <w:style w:type="paragraph" w:styleId="a3">
    <w:name w:val="No Spacing"/>
    <w:uiPriority w:val="1"/>
    <w:qFormat/>
    <w:rsid w:val="00432C2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ody Text"/>
    <w:basedOn w:val="a"/>
    <w:link w:val="a5"/>
    <w:uiPriority w:val="99"/>
    <w:rsid w:val="004A2E69"/>
    <w:pPr>
      <w:spacing w:after="0" w:line="240" w:lineRule="auto"/>
      <w:jc w:val="both"/>
    </w:pPr>
    <w:rPr>
      <w:rFonts w:ascii="Times New Roman" w:hAnsi="Times New Roman"/>
      <w:sz w:val="28"/>
      <w:szCs w:val="20"/>
      <w:lang w:val="uk-UA"/>
    </w:rPr>
  </w:style>
  <w:style w:type="character" w:customStyle="1" w:styleId="a5">
    <w:name w:val="Основной текст Знак"/>
    <w:basedOn w:val="a0"/>
    <w:link w:val="a4"/>
    <w:uiPriority w:val="99"/>
    <w:rsid w:val="004A2E69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6">
    <w:name w:val="Normal (Web)"/>
    <w:basedOn w:val="a"/>
    <w:uiPriority w:val="99"/>
    <w:semiHidden/>
    <w:unhideWhenUsed/>
    <w:rsid w:val="002A0B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lock Text"/>
    <w:basedOn w:val="a"/>
    <w:uiPriority w:val="99"/>
    <w:semiHidden/>
    <w:unhideWhenUsed/>
    <w:rsid w:val="00E22CFF"/>
    <w:pPr>
      <w:widowControl w:val="0"/>
      <w:shd w:val="clear" w:color="auto" w:fill="FFFFFF"/>
      <w:autoSpaceDE w:val="0"/>
      <w:autoSpaceDN w:val="0"/>
      <w:adjustRightInd w:val="0"/>
      <w:spacing w:after="0" w:line="302" w:lineRule="exact"/>
      <w:ind w:left="115" w:right="24" w:firstLine="571"/>
      <w:jc w:val="both"/>
    </w:pPr>
    <w:rPr>
      <w:rFonts w:ascii="Times New Roman" w:hAnsi="Times New Roman"/>
      <w:color w:val="000000"/>
      <w:spacing w:val="2"/>
      <w:sz w:val="30"/>
      <w:szCs w:val="30"/>
      <w:lang w:val="uk-UA"/>
    </w:rPr>
  </w:style>
  <w:style w:type="paragraph" w:styleId="a8">
    <w:name w:val="List Paragraph"/>
    <w:basedOn w:val="a"/>
    <w:uiPriority w:val="34"/>
    <w:qFormat/>
    <w:rsid w:val="00E22CFF"/>
    <w:pPr>
      <w:ind w:left="720"/>
      <w:contextualSpacing/>
    </w:pPr>
  </w:style>
  <w:style w:type="paragraph" w:customStyle="1" w:styleId="Style3">
    <w:name w:val="Style3"/>
    <w:basedOn w:val="a"/>
    <w:uiPriority w:val="99"/>
    <w:rsid w:val="00E22CFF"/>
    <w:pPr>
      <w:widowControl w:val="0"/>
      <w:autoSpaceDE w:val="0"/>
      <w:autoSpaceDN w:val="0"/>
      <w:adjustRightInd w:val="0"/>
      <w:spacing w:after="0" w:line="326" w:lineRule="exact"/>
      <w:ind w:firstLine="691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E22CFF"/>
    <w:rPr>
      <w:rFonts w:ascii="Times New Roman" w:hAnsi="Times New Roman" w:cs="Times New Roman" w:hint="default"/>
      <w:sz w:val="26"/>
    </w:rPr>
  </w:style>
  <w:style w:type="character" w:customStyle="1" w:styleId="apple-converted-space">
    <w:name w:val="apple-converted-space"/>
    <w:basedOn w:val="a0"/>
    <w:uiPriority w:val="99"/>
    <w:rsid w:val="00E22CFF"/>
    <w:rPr>
      <w:rFonts w:ascii="Times New Roman" w:hAnsi="Times New Roman" w:cs="Times New Roman" w:hint="default"/>
    </w:rPr>
  </w:style>
  <w:style w:type="paragraph" w:styleId="HTML">
    <w:name w:val="HTML Preformatted"/>
    <w:basedOn w:val="a"/>
    <w:link w:val="HTML0"/>
    <w:rsid w:val="00824F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Arial Unicode MS" w:hAnsi="Courier New" w:cs="Courier New"/>
      <w:color w:val="000000"/>
      <w:lang w:eastAsia="ar-SA"/>
    </w:rPr>
  </w:style>
  <w:style w:type="character" w:customStyle="1" w:styleId="HTML0">
    <w:name w:val="Стандартный HTML Знак"/>
    <w:basedOn w:val="a0"/>
    <w:link w:val="HTML"/>
    <w:rsid w:val="00824F3D"/>
    <w:rPr>
      <w:rFonts w:ascii="Courier New" w:eastAsia="Arial Unicode MS" w:hAnsi="Courier New" w:cs="Courier New"/>
      <w:color w:val="000000"/>
      <w:lang w:eastAsia="ar-SA"/>
    </w:rPr>
  </w:style>
  <w:style w:type="paragraph" w:styleId="a9">
    <w:name w:val="header"/>
    <w:basedOn w:val="a"/>
    <w:link w:val="aa"/>
    <w:uiPriority w:val="99"/>
    <w:semiHidden/>
    <w:unhideWhenUsed/>
    <w:rsid w:val="00E12B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12B25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E12B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E12B25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2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7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9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0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0DF288-A059-497F-AE7B-523AC2147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313</Words>
  <Characters>2299</Characters>
  <Application>Microsoft Office Word</Application>
  <DocSecurity>0</DocSecurity>
  <Lines>53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Алина</cp:lastModifiedBy>
  <cp:revision>2</cp:revision>
  <cp:lastPrinted>2021-09-02T13:31:00Z</cp:lastPrinted>
  <dcterms:created xsi:type="dcterms:W3CDTF">2021-12-13T09:39:00Z</dcterms:created>
  <dcterms:modified xsi:type="dcterms:W3CDTF">2021-12-13T09:39:00Z</dcterms:modified>
</cp:coreProperties>
</file>