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Pr="00F345EA" w:rsidRDefault="00A662D5" w:rsidP="00755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>Лук’яненка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 xml:space="preserve">Віталія Григоровича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рішення  Сурсько-Литовської сільської ради № 604-19/УІ від 19 жовтня 2012 р,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75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 xml:space="preserve">Лук’яненку  Віталію Григоровичу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 xml:space="preserve"> і споруд орієнтовною площею 0,12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>провулок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Джерельн</w:t>
      </w:r>
      <w:r w:rsidR="00C5104B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с. Сурсько-Литовське,  Дніпровського району Дніпропетровської області,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відповідно наданих графічних матеріалів, Дніпровського району Дніпропетровської області,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755BB6" w:rsidRDefault="00755BB6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C510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E17" w:rsidRDefault="00D66E17" w:rsidP="00A662D5">
      <w:pPr>
        <w:spacing w:after="0" w:line="240" w:lineRule="auto"/>
      </w:pPr>
      <w:r>
        <w:separator/>
      </w:r>
    </w:p>
  </w:endnote>
  <w:endnote w:type="continuationSeparator" w:id="1">
    <w:p w:rsidR="00D66E17" w:rsidRDefault="00D66E17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E17" w:rsidRDefault="00D66E17" w:rsidP="00A662D5">
      <w:pPr>
        <w:spacing w:after="0" w:line="240" w:lineRule="auto"/>
      </w:pPr>
      <w:r>
        <w:separator/>
      </w:r>
    </w:p>
  </w:footnote>
  <w:footnote w:type="continuationSeparator" w:id="1">
    <w:p w:rsidR="00D66E17" w:rsidRDefault="00D66E17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77C90"/>
    <w:rsid w:val="00495DE0"/>
    <w:rsid w:val="00497A24"/>
    <w:rsid w:val="004D15AE"/>
    <w:rsid w:val="00500958"/>
    <w:rsid w:val="00560BB7"/>
    <w:rsid w:val="00594EF9"/>
    <w:rsid w:val="00597147"/>
    <w:rsid w:val="005B081F"/>
    <w:rsid w:val="006A08EE"/>
    <w:rsid w:val="007130DE"/>
    <w:rsid w:val="00754227"/>
    <w:rsid w:val="00755BB6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F7A0A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760B8"/>
    <w:rsid w:val="00B84937"/>
    <w:rsid w:val="00B8613A"/>
    <w:rsid w:val="00BA0022"/>
    <w:rsid w:val="00C5104B"/>
    <w:rsid w:val="00C8714A"/>
    <w:rsid w:val="00CD3550"/>
    <w:rsid w:val="00D5272C"/>
    <w:rsid w:val="00D66E17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33</cp:revision>
  <cp:lastPrinted>2021-08-03T07:47:00Z</cp:lastPrinted>
  <dcterms:created xsi:type="dcterms:W3CDTF">2021-05-13T15:16:00Z</dcterms:created>
  <dcterms:modified xsi:type="dcterms:W3CDTF">2021-08-05T12:30:00Z</dcterms:modified>
</cp:coreProperties>
</file>