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27314" w:rsidRPr="00617607" w:rsidTr="005D6453">
        <w:tc>
          <w:tcPr>
            <w:tcW w:w="4785" w:type="dxa"/>
            <w:vAlign w:val="center"/>
          </w:tcPr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5EA">
              <w:rPr>
                <w:rFonts w:ascii="Times New Roman" w:hAnsi="Times New Roman" w:cs="Times New Roman"/>
                <w:noProof/>
                <w:sz w:val="16"/>
                <w:szCs w:val="16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68A22ABA" wp14:editId="304E1350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113030</wp:posOffset>
                  </wp:positionV>
                  <wp:extent cx="769620" cy="785495"/>
                  <wp:effectExtent l="19050" t="0" r="0" b="0"/>
                  <wp:wrapThrough wrapText="bothSides">
                    <wp:wrapPolygon edited="0">
                      <wp:start x="-535" y="0"/>
                      <wp:lineTo x="-535" y="20954"/>
                      <wp:lineTo x="21386" y="20954"/>
                      <wp:lineTo x="21386" y="0"/>
                      <wp:lineTo x="-535" y="0"/>
                    </wp:wrapPolygon>
                  </wp:wrapThrough>
                  <wp:docPr id="33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854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  <w:vAlign w:val="center"/>
          </w:tcPr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ІНФОРМАЦІЙНА КАРТКА № </w:t>
            </w:r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51</w:t>
            </w:r>
          </w:p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адміністративної послуги</w:t>
            </w:r>
          </w:p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ВЗЯТТЯ ГРОМАДЯН НА КВАРТИРНИЙ ОБЛІК ПРИ ВИКОНАВЧОМУ КОМІТЕТІ ЗА МІСЦЕМ ПРОЖИВАННЯ, ВНЕСЕННЯ ЗМІН В ОБЛІКОВІ СПРАВИ, ЗНЯТТЯ З ОБЛІКУ</w:t>
            </w:r>
          </w:p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Сурсько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-Литовської сільської ради Дніпровського району Дніпропетровської області</w:t>
            </w:r>
          </w:p>
        </w:tc>
      </w:tr>
      <w:tr w:rsidR="00827314" w:rsidRPr="006E45EA" w:rsidTr="005D6453">
        <w:tc>
          <w:tcPr>
            <w:tcW w:w="9571" w:type="dxa"/>
            <w:gridSpan w:val="2"/>
          </w:tcPr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Інформація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про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суб’єкта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надання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іністративної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Місце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знаходження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центру надання </w:t>
            </w:r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іністративних послуг</w:t>
            </w: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52064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Дніпропетровська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область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Дніпровський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Сурсько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Литовське</w:t>
            </w:r>
            <w:proofErr w:type="spellEnd"/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вул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Центральна, 10 б</w:t>
            </w: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Інформація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щодо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режиму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роботи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центру надання </w:t>
            </w:r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іністративних послуг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онеділок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8:00 – 17:00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вівторок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8:00 – 17:00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середа 8:00 – 20:00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четвер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8:00 – 17:00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п’ятниця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8:00 – 16:00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б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ез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перерви на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обід</w:t>
            </w:r>
            <w:proofErr w:type="spellEnd"/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вихідний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субота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неділя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святкові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дні</w:t>
            </w:r>
            <w:proofErr w:type="spellEnd"/>
          </w:p>
        </w:tc>
      </w:tr>
      <w:tr w:rsidR="00827314" w:rsidRPr="00617607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Телефон/факс (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довідки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адреса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електронної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пошти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веб-сайт </w:t>
            </w: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центру надання </w:t>
            </w:r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іністративних послуг</w:t>
            </w: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телефон: 711-22-70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Arial" w:hAnsi="Arial" w:cs="Arial"/>
                <w:b/>
                <w:color w:val="666666"/>
                <w:sz w:val="16"/>
                <w:szCs w:val="16"/>
                <w:shd w:val="clear" w:color="auto" w:fill="FFFFFF"/>
                <w:lang w:val="uk-UA"/>
              </w:rPr>
            </w:pPr>
            <w:r w:rsidRPr="006E45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6E45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E45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6E45E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6E45EA">
                <w:rPr>
                  <w:rStyle w:val="a3"/>
                  <w:rFonts w:ascii="Arial" w:hAnsi="Arial" w:cs="Arial"/>
                  <w:b/>
                  <w:sz w:val="16"/>
                  <w:szCs w:val="16"/>
                  <w:shd w:val="clear" w:color="auto" w:fill="FFFFFF"/>
                  <w:lang w:val="en-US"/>
                </w:rPr>
                <w:t>cnapsl</w:t>
              </w:r>
              <w:r w:rsidRPr="006E45EA">
                <w:rPr>
                  <w:rStyle w:val="a3"/>
                  <w:rFonts w:ascii="Arial" w:hAnsi="Arial" w:cs="Arial"/>
                  <w:b/>
                  <w:sz w:val="16"/>
                  <w:szCs w:val="16"/>
                  <w:shd w:val="clear" w:color="auto" w:fill="FFFFFF"/>
                </w:rPr>
                <w:t>10</w:t>
              </w:r>
              <w:r w:rsidRPr="006E45EA">
                <w:rPr>
                  <w:rStyle w:val="a3"/>
                  <w:rFonts w:ascii="Arial" w:hAnsi="Arial" w:cs="Arial"/>
                  <w:b/>
                  <w:sz w:val="16"/>
                  <w:szCs w:val="16"/>
                  <w:shd w:val="clear" w:color="auto" w:fill="FFFFFF"/>
                  <w:lang w:val="en-US"/>
                </w:rPr>
                <w:t>b</w:t>
              </w:r>
              <w:r w:rsidRPr="006E45EA">
                <w:rPr>
                  <w:rStyle w:val="a3"/>
                  <w:rFonts w:ascii="Arial" w:hAnsi="Arial" w:cs="Arial"/>
                  <w:b/>
                  <w:sz w:val="16"/>
                  <w:szCs w:val="16"/>
                  <w:shd w:val="clear" w:color="auto" w:fill="FFFFFF"/>
                </w:rPr>
                <w:t>@</w:t>
              </w:r>
              <w:r w:rsidRPr="006E45EA">
                <w:rPr>
                  <w:rStyle w:val="a3"/>
                  <w:rFonts w:ascii="Arial" w:hAnsi="Arial" w:cs="Arial"/>
                  <w:b/>
                  <w:sz w:val="16"/>
                  <w:szCs w:val="16"/>
                  <w:shd w:val="clear" w:color="auto" w:fill="FFFFFF"/>
                  <w:lang w:val="en-US"/>
                </w:rPr>
                <w:t>gmail</w:t>
              </w:r>
              <w:r w:rsidRPr="006E45EA">
                <w:rPr>
                  <w:rStyle w:val="a3"/>
                  <w:rFonts w:ascii="Arial" w:hAnsi="Arial" w:cs="Arial"/>
                  <w:b/>
                  <w:sz w:val="16"/>
                  <w:szCs w:val="16"/>
                  <w:shd w:val="clear" w:color="auto" w:fill="FFFFFF"/>
                </w:rPr>
                <w:t>.</w:t>
              </w:r>
              <w:r w:rsidRPr="006E45EA">
                <w:rPr>
                  <w:rStyle w:val="a3"/>
                  <w:rFonts w:ascii="Arial" w:hAnsi="Arial" w:cs="Arial"/>
                  <w:b/>
                  <w:sz w:val="16"/>
                  <w:szCs w:val="16"/>
                  <w:shd w:val="clear" w:color="auto" w:fill="FFFFFF"/>
                  <w:lang w:val="en-US"/>
                </w:rPr>
                <w:t>com</w:t>
              </w:r>
            </w:hyperlink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https://www.facebook.com/groups/1923991414483484/</w:t>
            </w:r>
          </w:p>
        </w:tc>
      </w:tr>
      <w:tr w:rsidR="00827314" w:rsidRPr="006E45EA" w:rsidTr="005D6453">
        <w:tc>
          <w:tcPr>
            <w:tcW w:w="9571" w:type="dxa"/>
            <w:gridSpan w:val="2"/>
          </w:tcPr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Нормативні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якими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регламентується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надання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іністративної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</w:tr>
      <w:tr w:rsidR="00827314" w:rsidRPr="00617607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4. Закон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827314" w:rsidRPr="00A50692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ст.ст</w:t>
            </w:r>
            <w:proofErr w:type="spellEnd"/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34,36,39,42 Житлового </w:t>
            </w:r>
            <w:proofErr w:type="spellStart"/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кодексц</w:t>
            </w:r>
            <w:proofErr w:type="spellEnd"/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УРСР від 30.06.1983 № 5464-х;</w:t>
            </w:r>
          </w:p>
          <w:p w:rsidR="00827314" w:rsidRPr="00A50692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пп</w:t>
            </w:r>
            <w:proofErr w:type="spellEnd"/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2п. «а» ст.. 30 Закону України «Про місцеве самоврядування в Україні», «Про звернення громадян», </w:t>
            </w:r>
            <w:proofErr w:type="spellStart"/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абз</w:t>
            </w:r>
            <w:proofErr w:type="spellEnd"/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. 4 п. 1 ст. 15, абз.4, ч. 1 ст. 16, ст.. 58, п. 1, ч.1, ст. 39</w:t>
            </w:r>
          </w:p>
          <w:p w:rsidR="00827314" w:rsidRPr="00A50692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Закон України «Про охорону дитинства»</w:t>
            </w:r>
          </w:p>
          <w:p w:rsidR="00827314" w:rsidRPr="00A50692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Закон України «Про забезпечення організації правових умов соціального захисту дітей-сиріт та дітей позбавлених батьківського піклування»</w:t>
            </w:r>
          </w:p>
        </w:tc>
      </w:tr>
      <w:tr w:rsidR="00827314" w:rsidRPr="00617607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5. Акти Кабінету Міністрів України</w:t>
            </w:r>
          </w:p>
        </w:tc>
        <w:tc>
          <w:tcPr>
            <w:tcW w:w="4786" w:type="dxa"/>
          </w:tcPr>
          <w:p w:rsidR="00827314" w:rsidRPr="00A50692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п. 1 Постанова Ради Міністрів УРСР і Української республіканської ради професійних спілок від 11.12.1984 № 470 «Про затвердження правил громадян, які потребують поліпшення житлових умов і надання їм житлових приміщень в УРСР»</w:t>
            </w:r>
          </w:p>
          <w:p w:rsidR="00827314" w:rsidRPr="00A50692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>Постанова Кабінету Міністрів України від 24.09.2008 №866 «Порядок провадження органами опіки та піклування діяльності, пов’язаної із захистом прав дитини»</w:t>
            </w:r>
          </w:p>
          <w:p w:rsidR="00827314" w:rsidRPr="00A50692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069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Постанова Кабінету Міністрів України від 24.09.2008 №866 «Питання діяльності органів опіки та піклування, пов’язаної із захистом прав дитини»</w:t>
            </w: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7. Акти місцевих органів виконавчої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органів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місцевого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27314" w:rsidRPr="006E45EA" w:rsidTr="005D6453">
        <w:tc>
          <w:tcPr>
            <w:tcW w:w="9571" w:type="dxa"/>
            <w:gridSpan w:val="2"/>
          </w:tcPr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Умови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отримання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іністративної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8.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ідстава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одержання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827314" w:rsidRPr="00FF124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Заява </w:t>
            </w:r>
            <w:proofErr w:type="spellStart"/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суб</w:t>
            </w:r>
            <w:proofErr w:type="spellEnd"/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’</w:t>
            </w:r>
            <w:proofErr w:type="spellStart"/>
            <w:r w:rsidRPr="006E45EA">
              <w:rPr>
                <w:rFonts w:ascii="Times New Roman" w:hAnsi="Times New Roman"/>
                <w:sz w:val="16"/>
                <w:szCs w:val="16"/>
                <w:lang w:val="en-US"/>
              </w:rPr>
              <w:t>єкта</w:t>
            </w:r>
            <w:proofErr w:type="spellEnd"/>
            <w:r w:rsidRPr="006E45E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5EA">
              <w:rPr>
                <w:rFonts w:ascii="Times New Roman" w:hAnsi="Times New Roman"/>
                <w:sz w:val="16"/>
                <w:szCs w:val="16"/>
                <w:lang w:val="en-US"/>
              </w:rPr>
              <w:t>звернення</w:t>
            </w:r>
            <w:proofErr w:type="spellEnd"/>
          </w:p>
        </w:tc>
      </w:tr>
      <w:tr w:rsidR="00827314" w:rsidRPr="003F4617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Вичерпний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перелік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документів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необхідних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іністративної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також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вимоги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них</w:t>
            </w:r>
          </w:p>
        </w:tc>
        <w:tc>
          <w:tcPr>
            <w:tcW w:w="4786" w:type="dxa"/>
          </w:tcPr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1. Заява встановленого зразка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2. Довідка форми № 2 про склад сім’</w:t>
            </w:r>
            <w:r w:rsidRPr="00BF2C31">
              <w:rPr>
                <w:rFonts w:ascii="Times New Roman" w:hAnsi="Times New Roman"/>
                <w:sz w:val="16"/>
                <w:szCs w:val="16"/>
              </w:rPr>
              <w:t xml:space="preserve">ї та </w:t>
            </w:r>
            <w:proofErr w:type="spellStart"/>
            <w:r w:rsidRPr="00BF2C31">
              <w:rPr>
                <w:rFonts w:ascii="Times New Roman" w:hAnsi="Times New Roman"/>
                <w:sz w:val="16"/>
                <w:szCs w:val="16"/>
              </w:rPr>
              <w:t>реєстрацію</w:t>
            </w:r>
            <w:proofErr w:type="spellEnd"/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3. Довідка з місця роботи осіб, які підписали заяву про зарахування на квартирний облік.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4. Копія паспорту та копія документа, що засвідчує реєстрацію одержувача послуги у Державному реєстрі фізичних осіб-платників податків.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5. Копії паспортів повнолітніх осіб.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6. Засвідчені копії </w:t>
            </w:r>
            <w:proofErr w:type="spellStart"/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свідоцтв</w:t>
            </w:r>
            <w:proofErr w:type="spellEnd"/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(про одруження, про розлучення, про народження дітей).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7. Копія технічного паспорту та копія документу, що підтверджує право власності на житло (свідоцтво про право власності), - якщо квартира приватизована.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При необхідності до заяви додаються наступні документи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8. Довідка про невідповідність жилого приміщення встановленим санітарним і технічним вимогам.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9. Копія договору піднайму між основним і піднаймачем, засвідчену в комунальному підприємстві, якщо проживає за договорим піднайму жилого приміщення, що обліковується за цим підприємством.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10. Копія договору найму житла між власником і наймачем, якщо проживає за договором найму жилого приміщення в будинках (квартирах), що належить громадянам на праві приватної власності або в будинках, що належать сільській раді.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11. Оригінал медичного висновку (форма 3) лікарсько-консультативної комісії (ЛКК), якщо в особи наявна тяжка форма хронічного захворювання (згідно затвердженого переліку).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12. Копії документів, які підтверджують право на пільги, якщо особа, яка стає на квартирний облік, має право на пільги.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13. Довідка про наявність/відсутність житла.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14. До заяви житловою комісією додається акт обстеження житлових умов.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Взяття на квартирний облік дітей-сиріт чи дітей, позбавлених батьківського піклування, які досягли 16-річного віку.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1. Заява встановленої форми.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2. Звернення служби у справах дітей щодо взяття на квартирний облік дитини-сироти чи дитини, позбавленої батьківського піклування ( за наявності)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3. Довідка з місця проживання про склад сім’ї та реєстрацію.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4. Акт обстеження житлових умов заявника(формується житловою комісією).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5. Інформація про те, чи зберігається за дитиною-сиротою чи дитиною, позбавленою батьківського піклування право на житло.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6. Інформація про те, чи перебуває заявник на квартирному обліку за місцем його походження або проживання.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7. Довідка з місця навчання чи працевлаштування.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8. Довідка про наявність чи відсутність зареєстрованого права приватної власності на будинок(квартиру).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9. Копія рішення про надання соціального статусу дитини-сироти чи дитини, позбавленої батьківського піклування.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10. Копія рішення про встановлення опіки/піклування над дитиною-сиротою чи дитиною, позбавленою батьківського піклування.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11.Копія паспорта громадянина України.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12. Копія РНОКПП.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Внутрішньо переміщені особи, беруться на квартирний облік у населеному пункті в межах території обслуговування органу соціального захисту населення, в якому вони перебувають протягом року на обліку в Єдині інформаційній базі даних про внутрішньо переміщених осіб незалежно від наявності майнових прав чи прав власності на нерухоме майно, що розміщуються в населених пунктах, на території яких органи державної влади тимчасово не здійснюють свої повноваження, або розташованих на лінії зіткнення. При цьому члени сім’ї особи з інвалідністю або учасника бойових дій, які мають довідку про взяття на облік внутрішньо переміщеної особи (видану згідно з Порядком оформлення і видачі довідки про взяття на облік внутрішньо переміщеної особи, затвердженим постановою Кабінету Міністрів України від 1 </w:t>
            </w:r>
            <w:proofErr w:type="spellStart"/>
            <w:r w:rsidRPr="00BF2C3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жовнтя</w:t>
            </w:r>
            <w:proofErr w:type="spellEnd"/>
            <w:r w:rsidRPr="00BF2C3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2014 року № 509, беруться на квартирний облік разом з нею (ним).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1.Копії паспортів членів родини, які зараховуються на квартирний облік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2.Довідки про реєстрацію місця проживання особи на кожного зареєстрованого в житловому приміщенні, видані виконавчим органом, за формою, встановленою в додатку 13 до Правил реєстрації місця проживання 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3.Копія свідоцтва про укладення чи розірвання шлюбу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4.Копії </w:t>
            </w:r>
            <w:proofErr w:type="spellStart"/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свідоцтв</w:t>
            </w:r>
            <w:proofErr w:type="spellEnd"/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про народження неповнолітніх дітей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5.Довідки з місця роботи чи навчання (для пенсіонерів – копія пенсійного посвідчення, для тимчасово непрацюючих – довідка про перебування на обліку в центрі зайнятості населення)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6. Копії ідентифікаційних кодів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7.Копії документів, що підтверджують право громадянина та членів його сім’ї  на надання пільг під час зарахування на квартирний облік відповідно до вимог чинного законодавства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8.Акт обстеження житлових умов</w:t>
            </w:r>
          </w:p>
          <w:p w:rsidR="00827314" w:rsidRPr="00BF2C31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F2C31">
              <w:rPr>
                <w:rFonts w:ascii="Times New Roman" w:hAnsi="Times New Roman"/>
                <w:sz w:val="16"/>
                <w:szCs w:val="16"/>
                <w:lang w:val="uk-UA"/>
              </w:rPr>
              <w:t>9.Довідка з місця роботи про перебування/не перебування на квартирному обліку за місцем роботи</w:t>
            </w:r>
            <w:bookmarkStart w:id="0" w:name="_GoBack"/>
            <w:bookmarkEnd w:id="0"/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 xml:space="preserve">10. Порядок та спосіб подання документів, необхідних для отримання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Подання повного пакету документів</w:t>
            </w: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Безоплатно</w:t>
            </w:r>
          </w:p>
        </w:tc>
      </w:tr>
      <w:tr w:rsidR="00827314" w:rsidRPr="006E45EA" w:rsidTr="005D6453">
        <w:tc>
          <w:tcPr>
            <w:tcW w:w="9571" w:type="dxa"/>
            <w:gridSpan w:val="2"/>
          </w:tcPr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gram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разі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платності</w:t>
            </w:r>
            <w:proofErr w:type="spellEnd"/>
            <w:r w:rsidRPr="006E45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11.1. Нормативно-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правові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на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ідставі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яких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стягується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плата</w:t>
            </w: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11.2.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Розмі</w:t>
            </w:r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spellEnd"/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порядок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внесення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плати(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адміністративного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збору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за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платну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адміністративну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11.3.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Розрахунковий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рахунок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внесення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плати</w:t>
            </w: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12. Строк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іністративної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Потягом 10-ти днів після розгляду питання на засіданні виконкому.</w:t>
            </w: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Перелік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ідстав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відмови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наданні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адміністративної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1. Подання неповного пакету документів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2. Виявлення в документах недостовірних відомостей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3. Невідповідність поданих документів встановленим вимогам</w:t>
            </w: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14. Результат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</w:t>
            </w:r>
            <w:proofErr w:type="gram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іністративної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1. Довідка про взяття на квартирний облік.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2. Повідомлення про відмову у взятті на квартирний облік.</w:t>
            </w:r>
          </w:p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Повідомлення про зняття з квартирного обліку.</w:t>
            </w: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Способи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відповіді</w:t>
            </w:r>
            <w:proofErr w:type="spellEnd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(результату)</w:t>
            </w:r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/>
                <w:sz w:val="16"/>
                <w:szCs w:val="16"/>
                <w:lang w:val="uk-UA"/>
              </w:rPr>
              <w:t>Особисто заявнику</w:t>
            </w:r>
          </w:p>
        </w:tc>
      </w:tr>
      <w:tr w:rsidR="00827314" w:rsidRPr="006E45EA" w:rsidTr="005D6453">
        <w:tc>
          <w:tcPr>
            <w:tcW w:w="4785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16. </w:t>
            </w:r>
            <w:proofErr w:type="spellStart"/>
            <w:r w:rsidRPr="006E45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827314" w:rsidRPr="006E45EA" w:rsidRDefault="00827314" w:rsidP="005D64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497933" w:rsidRDefault="00497933"/>
    <w:sectPr w:rsidR="004979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D"/>
    <w:rsid w:val="00497933"/>
    <w:rsid w:val="00827314"/>
    <w:rsid w:val="00BF2C31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14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3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14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napsl10b@gmail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AF1AC-401F-4A3A-9461-C545982E8B5F}"/>
</file>

<file path=customXml/itemProps2.xml><?xml version="1.0" encoding="utf-8"?>
<ds:datastoreItem xmlns:ds="http://schemas.openxmlformats.org/officeDocument/2006/customXml" ds:itemID="{6CFDF35A-6A2C-41D4-986B-47B62E72B509}"/>
</file>

<file path=customXml/itemProps3.xml><?xml version="1.0" encoding="utf-8"?>
<ds:datastoreItem xmlns:ds="http://schemas.openxmlformats.org/officeDocument/2006/customXml" ds:itemID="{84EB9C74-4EFA-48A1-BE03-BE2ABDA09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5021</Words>
  <Characters>2863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Ксения Владимировна</dc:creator>
  <cp:keywords/>
  <dc:description/>
  <cp:lastModifiedBy>Шевченко Ксения Владимировна</cp:lastModifiedBy>
  <cp:revision>2</cp:revision>
  <dcterms:created xsi:type="dcterms:W3CDTF">2021-08-04T08:54:00Z</dcterms:created>
  <dcterms:modified xsi:type="dcterms:W3CDTF">2021-08-04T09:46:00Z</dcterms:modified>
</cp:coreProperties>
</file>