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5919"/>
      </w:tblGrid>
      <w:tr w:rsidR="008848DE" w:rsidRPr="008848DE" w:rsidTr="008848DE">
        <w:tc>
          <w:tcPr>
            <w:tcW w:w="4785" w:type="dxa"/>
            <w:vAlign w:val="center"/>
          </w:tcPr>
          <w:p w:rsidR="008848DE" w:rsidRPr="008848DE" w:rsidRDefault="008848DE" w:rsidP="00B40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848DE">
              <w:rPr>
                <w:rFonts w:ascii="Times New Roman" w:hAnsi="Times New Roman" w:cs="Times New Roman"/>
                <w:noProof/>
                <w:sz w:val="18"/>
                <w:szCs w:val="18"/>
                <w:lang w:val="uk-UA"/>
              </w:rPr>
              <w:drawing>
                <wp:anchor distT="0" distB="0" distL="114300" distR="114300" simplePos="0" relativeHeight="251659264" behindDoc="0" locked="0" layoutInCell="1" allowOverlap="1" wp14:anchorId="71E9816B" wp14:editId="2616CBED">
                  <wp:simplePos x="0" y="0"/>
                  <wp:positionH relativeFrom="column">
                    <wp:posOffset>1100455</wp:posOffset>
                  </wp:positionH>
                  <wp:positionV relativeFrom="paragraph">
                    <wp:posOffset>30480</wp:posOffset>
                  </wp:positionV>
                  <wp:extent cx="774700" cy="1122045"/>
                  <wp:effectExtent l="19050" t="0" r="6350" b="0"/>
                  <wp:wrapThrough wrapText="bothSides">
                    <wp:wrapPolygon edited="0">
                      <wp:start x="-531" y="0"/>
                      <wp:lineTo x="-531" y="21270"/>
                      <wp:lineTo x="21777" y="21270"/>
                      <wp:lineTo x="21777" y="0"/>
                      <wp:lineTo x="-531" y="0"/>
                    </wp:wrapPolygon>
                  </wp:wrapThrough>
                  <wp:docPr id="52" name="Рисунок 1" descr="sursko-lytovska_s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rsko-lytovska_s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112204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19" w:type="dxa"/>
            <w:vAlign w:val="center"/>
          </w:tcPr>
          <w:p w:rsidR="008848DE" w:rsidRPr="008848DE" w:rsidRDefault="008848DE" w:rsidP="00B40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8848D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ІНФОРМАЦІЙНА КАРТКА № 52</w:t>
            </w:r>
          </w:p>
          <w:p w:rsidR="008848DE" w:rsidRPr="008848DE" w:rsidRDefault="008848DE" w:rsidP="00B40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8848D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адміністративної послуги</w:t>
            </w:r>
          </w:p>
          <w:p w:rsidR="008848DE" w:rsidRPr="008848DE" w:rsidRDefault="008848DE" w:rsidP="00B40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8848DE">
              <w:rPr>
                <w:rFonts w:ascii="Times New Roman" w:hAnsi="Times New Roman" w:cs="Times New Roman"/>
                <w:b/>
                <w:color w:val="0070C0"/>
                <w:szCs w:val="18"/>
                <w:lang w:val="uk-UA"/>
              </w:rPr>
              <w:t>Дозвіл на виконання будівельно-земельних робіт</w:t>
            </w:r>
          </w:p>
          <w:p w:rsidR="008848DE" w:rsidRPr="008848DE" w:rsidRDefault="008848DE" w:rsidP="00B40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848D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8848D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Сурсько</w:t>
            </w:r>
            <w:proofErr w:type="spellEnd"/>
            <w:r w:rsidRPr="008848D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-Литовської сільської ради Дніпровського району Дніпропетровської області</w:t>
            </w:r>
          </w:p>
        </w:tc>
      </w:tr>
      <w:tr w:rsidR="008848DE" w:rsidRPr="008848DE" w:rsidTr="008848DE">
        <w:tc>
          <w:tcPr>
            <w:tcW w:w="10704" w:type="dxa"/>
            <w:gridSpan w:val="2"/>
          </w:tcPr>
          <w:p w:rsidR="008848DE" w:rsidRPr="008848DE" w:rsidRDefault="008848DE" w:rsidP="00B40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8848D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8848DE" w:rsidRPr="008848DE" w:rsidTr="008848DE">
        <w:tc>
          <w:tcPr>
            <w:tcW w:w="4785" w:type="dxa"/>
          </w:tcPr>
          <w:p w:rsidR="008848DE" w:rsidRPr="008848DE" w:rsidRDefault="008848D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848DE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1. Місцезнаходження суб’єкта надання адмі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ні</w:t>
            </w:r>
            <w:r w:rsidRPr="008848DE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стративної послуги</w:t>
            </w:r>
          </w:p>
        </w:tc>
        <w:tc>
          <w:tcPr>
            <w:tcW w:w="5919" w:type="dxa"/>
          </w:tcPr>
          <w:p w:rsidR="008848DE" w:rsidRPr="008848DE" w:rsidRDefault="008848D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848DE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52064</w:t>
            </w:r>
          </w:p>
          <w:p w:rsidR="008848DE" w:rsidRPr="008848DE" w:rsidRDefault="008848D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848DE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Дніпропетровська область</w:t>
            </w:r>
          </w:p>
          <w:p w:rsidR="008848DE" w:rsidRPr="008848DE" w:rsidRDefault="008848D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848DE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Дніпровський район</w:t>
            </w:r>
          </w:p>
          <w:p w:rsidR="008848DE" w:rsidRPr="008848DE" w:rsidRDefault="008848D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848DE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с. </w:t>
            </w:r>
            <w:proofErr w:type="spellStart"/>
            <w:r w:rsidRPr="008848DE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Сурсько</w:t>
            </w:r>
            <w:proofErr w:type="spellEnd"/>
            <w:r w:rsidRPr="008848DE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– Литовське</w:t>
            </w:r>
          </w:p>
          <w:p w:rsidR="008848DE" w:rsidRPr="008848DE" w:rsidRDefault="008848D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848DE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вул. Центральна, 10 б</w:t>
            </w:r>
          </w:p>
        </w:tc>
      </w:tr>
      <w:tr w:rsidR="008848DE" w:rsidRPr="008848DE" w:rsidTr="008848DE">
        <w:tc>
          <w:tcPr>
            <w:tcW w:w="4785" w:type="dxa"/>
          </w:tcPr>
          <w:p w:rsidR="008848DE" w:rsidRPr="008848DE" w:rsidRDefault="008848D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848DE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2. Інформація щодо режиму роботи суб’єкта надання адміністративної послуги</w:t>
            </w:r>
          </w:p>
          <w:p w:rsidR="008848DE" w:rsidRPr="008848DE" w:rsidRDefault="008848DE" w:rsidP="00B40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919" w:type="dxa"/>
          </w:tcPr>
          <w:p w:rsidR="008848DE" w:rsidRPr="008848DE" w:rsidRDefault="008848D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848DE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понеділок 8:00 – 16:00</w:t>
            </w:r>
          </w:p>
          <w:p w:rsidR="008848DE" w:rsidRPr="008848DE" w:rsidRDefault="008848D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848DE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вівторок 8:00 – 16:00</w:t>
            </w:r>
          </w:p>
          <w:p w:rsidR="008848DE" w:rsidRPr="008848DE" w:rsidRDefault="008848D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848DE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середа 13:00 – 20:00</w:t>
            </w:r>
          </w:p>
          <w:p w:rsidR="008848DE" w:rsidRPr="008848DE" w:rsidRDefault="008848D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848DE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четвер 8:00 – 16:00</w:t>
            </w:r>
          </w:p>
          <w:p w:rsidR="008848DE" w:rsidRPr="008848DE" w:rsidRDefault="008848D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848DE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п’ятниця 8:00 – 16:00</w:t>
            </w:r>
          </w:p>
          <w:p w:rsidR="008848DE" w:rsidRPr="008848DE" w:rsidRDefault="008848D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848DE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без перерви на обід</w:t>
            </w:r>
          </w:p>
          <w:p w:rsidR="008848DE" w:rsidRPr="008848DE" w:rsidRDefault="008848D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848DE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вихідний - субота, неділя, святкові дні</w:t>
            </w:r>
          </w:p>
        </w:tc>
      </w:tr>
      <w:tr w:rsidR="008848DE" w:rsidRPr="008848DE" w:rsidTr="008848DE">
        <w:tc>
          <w:tcPr>
            <w:tcW w:w="4785" w:type="dxa"/>
          </w:tcPr>
          <w:p w:rsidR="008848DE" w:rsidRPr="008848DE" w:rsidRDefault="008848D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848DE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3. 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919" w:type="dxa"/>
          </w:tcPr>
          <w:p w:rsidR="008848DE" w:rsidRPr="008848DE" w:rsidRDefault="008848DE" w:rsidP="00B40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848D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телефон: 711-22-70</w:t>
            </w:r>
          </w:p>
          <w:p w:rsidR="008848DE" w:rsidRPr="008848DE" w:rsidRDefault="008848DE" w:rsidP="00B40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848D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E-</w:t>
            </w:r>
            <w:proofErr w:type="spellStart"/>
            <w:r w:rsidRPr="008848D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mail</w:t>
            </w:r>
            <w:proofErr w:type="spellEnd"/>
            <w:r w:rsidRPr="008848D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: CNAPsurlit@gmail.com</w:t>
            </w:r>
          </w:p>
        </w:tc>
      </w:tr>
      <w:tr w:rsidR="008848DE" w:rsidRPr="008848DE" w:rsidTr="008848DE">
        <w:tc>
          <w:tcPr>
            <w:tcW w:w="10704" w:type="dxa"/>
            <w:gridSpan w:val="2"/>
          </w:tcPr>
          <w:p w:rsidR="008848DE" w:rsidRPr="008848DE" w:rsidRDefault="008848DE" w:rsidP="00B40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8848D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848DE" w:rsidRPr="008848DE" w:rsidTr="008848DE">
        <w:tc>
          <w:tcPr>
            <w:tcW w:w="4785" w:type="dxa"/>
          </w:tcPr>
          <w:p w:rsidR="008848DE" w:rsidRPr="008848DE" w:rsidRDefault="008848D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848DE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4. Закон України</w:t>
            </w:r>
          </w:p>
        </w:tc>
        <w:tc>
          <w:tcPr>
            <w:tcW w:w="5919" w:type="dxa"/>
          </w:tcPr>
          <w:p w:rsidR="008848DE" w:rsidRPr="008848DE" w:rsidRDefault="008848D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848DE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Закон України «Про благоустрій населених пунктів»; Закон України «Про дорожній рух»</w:t>
            </w:r>
          </w:p>
        </w:tc>
      </w:tr>
      <w:tr w:rsidR="008848DE" w:rsidRPr="008848DE" w:rsidTr="008848DE">
        <w:tc>
          <w:tcPr>
            <w:tcW w:w="4785" w:type="dxa"/>
          </w:tcPr>
          <w:p w:rsidR="008848DE" w:rsidRPr="008848DE" w:rsidRDefault="008848D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848DE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5. Акти Кабінету Міністрів України</w:t>
            </w:r>
          </w:p>
        </w:tc>
        <w:tc>
          <w:tcPr>
            <w:tcW w:w="5919" w:type="dxa"/>
          </w:tcPr>
          <w:p w:rsidR="008848DE" w:rsidRPr="008848DE" w:rsidRDefault="008848DE" w:rsidP="00B40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8848DE" w:rsidRPr="008848DE" w:rsidTr="008848DE">
        <w:tc>
          <w:tcPr>
            <w:tcW w:w="4785" w:type="dxa"/>
          </w:tcPr>
          <w:p w:rsidR="008848DE" w:rsidRPr="008848DE" w:rsidRDefault="008848D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848DE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6. Акти центральних органів виконавчої влади</w:t>
            </w:r>
          </w:p>
        </w:tc>
        <w:tc>
          <w:tcPr>
            <w:tcW w:w="5919" w:type="dxa"/>
          </w:tcPr>
          <w:p w:rsidR="008848DE" w:rsidRPr="008848DE" w:rsidRDefault="008848DE" w:rsidP="00B40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8848DE" w:rsidRPr="008848DE" w:rsidTr="008848DE">
        <w:tc>
          <w:tcPr>
            <w:tcW w:w="4785" w:type="dxa"/>
          </w:tcPr>
          <w:p w:rsidR="008848DE" w:rsidRPr="008848DE" w:rsidRDefault="008848D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848DE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7. Акти місцевих органів виконавчої влади/органів місцевого самоврядування</w:t>
            </w:r>
          </w:p>
        </w:tc>
        <w:tc>
          <w:tcPr>
            <w:tcW w:w="5919" w:type="dxa"/>
          </w:tcPr>
          <w:p w:rsidR="008848DE" w:rsidRPr="008848DE" w:rsidRDefault="008848DE" w:rsidP="00B40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8848DE" w:rsidRPr="008848DE" w:rsidTr="008848DE">
        <w:tc>
          <w:tcPr>
            <w:tcW w:w="10704" w:type="dxa"/>
            <w:gridSpan w:val="2"/>
          </w:tcPr>
          <w:p w:rsidR="008848DE" w:rsidRPr="008848DE" w:rsidRDefault="008848DE" w:rsidP="00B40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8848D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Умови отримання адміністративної послуги</w:t>
            </w:r>
          </w:p>
        </w:tc>
      </w:tr>
      <w:tr w:rsidR="008848DE" w:rsidRPr="008848DE" w:rsidTr="008848DE">
        <w:tc>
          <w:tcPr>
            <w:tcW w:w="4785" w:type="dxa"/>
          </w:tcPr>
          <w:p w:rsidR="008848DE" w:rsidRPr="008848DE" w:rsidRDefault="008848D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848DE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8. Підстава для одержання адміністративної послуги</w:t>
            </w:r>
          </w:p>
        </w:tc>
        <w:tc>
          <w:tcPr>
            <w:tcW w:w="5919" w:type="dxa"/>
          </w:tcPr>
          <w:p w:rsidR="008848DE" w:rsidRPr="008848DE" w:rsidRDefault="008848DE" w:rsidP="00B40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848D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</w:t>
            </w:r>
          </w:p>
        </w:tc>
      </w:tr>
      <w:tr w:rsidR="008848DE" w:rsidRPr="008848DE" w:rsidTr="008848DE">
        <w:tc>
          <w:tcPr>
            <w:tcW w:w="4785" w:type="dxa"/>
          </w:tcPr>
          <w:p w:rsidR="008848DE" w:rsidRPr="008848DE" w:rsidRDefault="008848D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848DE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9. 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919" w:type="dxa"/>
          </w:tcPr>
          <w:p w:rsidR="008848DE" w:rsidRPr="008848DE" w:rsidRDefault="008848DE" w:rsidP="00B40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848D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1. Графік виконання робіт</w:t>
            </w:r>
          </w:p>
          <w:p w:rsidR="008848DE" w:rsidRPr="008848DE" w:rsidRDefault="008848DE" w:rsidP="00B40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848D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2. План-схема місця проведення робіт</w:t>
            </w:r>
          </w:p>
          <w:p w:rsidR="008848DE" w:rsidRPr="008848DE" w:rsidRDefault="008848DE" w:rsidP="00B40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848D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3. Довідка про наявність необхідних матеріалів</w:t>
            </w:r>
          </w:p>
          <w:p w:rsidR="008848DE" w:rsidRPr="008848DE" w:rsidRDefault="008848DE" w:rsidP="00B40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848D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4. Погодження із зацікавленими організаціями</w:t>
            </w:r>
          </w:p>
          <w:p w:rsidR="008848DE" w:rsidRPr="008848DE" w:rsidRDefault="008848DE" w:rsidP="00B40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848D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5. Витяг з наказу про призначення відповідального за виконання земельних робіт</w:t>
            </w:r>
          </w:p>
          <w:p w:rsidR="008848DE" w:rsidRPr="008848DE" w:rsidRDefault="008848DE" w:rsidP="00B40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848D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6. Гарантійний лист про відновлення благоустрою</w:t>
            </w:r>
            <w:r w:rsidR="007E7DD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848D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(асфальтування) на місці проведення земельних робіт</w:t>
            </w:r>
          </w:p>
          <w:p w:rsidR="008848DE" w:rsidRPr="008848DE" w:rsidRDefault="008848DE" w:rsidP="00B40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848D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7. </w:t>
            </w:r>
            <w:proofErr w:type="spellStart"/>
            <w:r w:rsidRPr="008848D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Правоустановчі</w:t>
            </w:r>
            <w:proofErr w:type="spellEnd"/>
            <w:r w:rsidRPr="008848D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документи на територію, на якій проводяться роботи</w:t>
            </w:r>
          </w:p>
          <w:p w:rsidR="008848DE" w:rsidRPr="008848DE" w:rsidRDefault="008848DE" w:rsidP="00B40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848D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8. Договір з підприємством, організацією на відновлення благоустрою, твердого покриття на місці проведення земляних робіт</w:t>
            </w:r>
          </w:p>
          <w:p w:rsidR="008848DE" w:rsidRPr="008848DE" w:rsidRDefault="008848DE" w:rsidP="00B40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848D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9. Паспортні дані керівника робіт</w:t>
            </w:r>
          </w:p>
        </w:tc>
      </w:tr>
      <w:tr w:rsidR="008848DE" w:rsidRPr="008848DE" w:rsidTr="008848DE">
        <w:tc>
          <w:tcPr>
            <w:tcW w:w="4785" w:type="dxa"/>
          </w:tcPr>
          <w:p w:rsidR="008848DE" w:rsidRPr="008848DE" w:rsidRDefault="008848D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848DE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10. 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919" w:type="dxa"/>
          </w:tcPr>
          <w:p w:rsidR="008848DE" w:rsidRPr="008848DE" w:rsidRDefault="008848D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848DE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Подання повного пакету документів</w:t>
            </w:r>
          </w:p>
          <w:p w:rsidR="008848DE" w:rsidRPr="008848DE" w:rsidRDefault="008848DE" w:rsidP="00B40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8848DE" w:rsidRPr="008848DE" w:rsidTr="008848DE">
        <w:tc>
          <w:tcPr>
            <w:tcW w:w="4785" w:type="dxa"/>
          </w:tcPr>
          <w:p w:rsidR="008848DE" w:rsidRPr="008848DE" w:rsidRDefault="008848D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848DE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11. Платність (безоплатність) надання адміністративної послуги</w:t>
            </w:r>
          </w:p>
        </w:tc>
        <w:tc>
          <w:tcPr>
            <w:tcW w:w="5919" w:type="dxa"/>
          </w:tcPr>
          <w:p w:rsidR="008848DE" w:rsidRPr="008848DE" w:rsidRDefault="008848D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848DE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Безоплатно-аварійний, платно-плановий</w:t>
            </w:r>
          </w:p>
        </w:tc>
      </w:tr>
      <w:tr w:rsidR="008848DE" w:rsidRPr="008848DE" w:rsidTr="008848DE">
        <w:tc>
          <w:tcPr>
            <w:tcW w:w="10704" w:type="dxa"/>
            <w:gridSpan w:val="2"/>
          </w:tcPr>
          <w:p w:rsidR="008848DE" w:rsidRPr="008848DE" w:rsidRDefault="008848DE" w:rsidP="00B40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8848D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У разі платності:</w:t>
            </w:r>
          </w:p>
        </w:tc>
      </w:tr>
      <w:tr w:rsidR="008848DE" w:rsidRPr="008848DE" w:rsidTr="008848DE">
        <w:tc>
          <w:tcPr>
            <w:tcW w:w="4785" w:type="dxa"/>
          </w:tcPr>
          <w:p w:rsidR="008848DE" w:rsidRPr="008848DE" w:rsidRDefault="008848D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848DE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11.1. Нормативно-правові акти, на підставі яких стягується плата</w:t>
            </w:r>
          </w:p>
        </w:tc>
        <w:tc>
          <w:tcPr>
            <w:tcW w:w="5919" w:type="dxa"/>
          </w:tcPr>
          <w:p w:rsidR="008848DE" w:rsidRPr="008848DE" w:rsidRDefault="008848DE" w:rsidP="00B40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8848DE" w:rsidRPr="008848DE" w:rsidTr="008848DE">
        <w:tc>
          <w:tcPr>
            <w:tcW w:w="4785" w:type="dxa"/>
          </w:tcPr>
          <w:p w:rsidR="008848DE" w:rsidRPr="008848DE" w:rsidRDefault="008848D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848DE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11.2. Розмір та порядок внесення плати(адміністративного збору) за платну адміністративну послугу</w:t>
            </w:r>
          </w:p>
        </w:tc>
        <w:tc>
          <w:tcPr>
            <w:tcW w:w="5919" w:type="dxa"/>
          </w:tcPr>
          <w:p w:rsidR="008848DE" w:rsidRPr="008848DE" w:rsidRDefault="008848DE" w:rsidP="00B40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8848DE" w:rsidRPr="008848DE" w:rsidTr="008848DE">
        <w:tc>
          <w:tcPr>
            <w:tcW w:w="4785" w:type="dxa"/>
          </w:tcPr>
          <w:p w:rsidR="008848DE" w:rsidRPr="008848DE" w:rsidRDefault="008848D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848DE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11.3. Розрахунковий рахунок для внесення плати</w:t>
            </w:r>
          </w:p>
        </w:tc>
        <w:tc>
          <w:tcPr>
            <w:tcW w:w="5919" w:type="dxa"/>
          </w:tcPr>
          <w:p w:rsidR="008848DE" w:rsidRPr="008848DE" w:rsidRDefault="008848DE" w:rsidP="00B40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8848DE" w:rsidRPr="008848DE" w:rsidTr="008848DE">
        <w:tc>
          <w:tcPr>
            <w:tcW w:w="4785" w:type="dxa"/>
          </w:tcPr>
          <w:p w:rsidR="008848DE" w:rsidRPr="008848DE" w:rsidRDefault="008848D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848DE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12. Строк надання адміністративної послуги </w:t>
            </w:r>
          </w:p>
        </w:tc>
        <w:tc>
          <w:tcPr>
            <w:tcW w:w="5919" w:type="dxa"/>
          </w:tcPr>
          <w:p w:rsidR="008848DE" w:rsidRPr="008848DE" w:rsidRDefault="008848DE" w:rsidP="00B40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848D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Протягом 5 робочих днів з дня надходження пакета документів</w:t>
            </w:r>
          </w:p>
        </w:tc>
      </w:tr>
      <w:tr w:rsidR="008848DE" w:rsidRPr="008848DE" w:rsidTr="008848DE">
        <w:tc>
          <w:tcPr>
            <w:tcW w:w="4785" w:type="dxa"/>
          </w:tcPr>
          <w:p w:rsidR="008848DE" w:rsidRPr="008848DE" w:rsidRDefault="008848D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848DE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13. Перелік підстав для відмови у наданні адміністративної послуги</w:t>
            </w:r>
          </w:p>
        </w:tc>
        <w:tc>
          <w:tcPr>
            <w:tcW w:w="5919" w:type="dxa"/>
          </w:tcPr>
          <w:p w:rsidR="008848DE" w:rsidRPr="008848DE" w:rsidRDefault="008848DE" w:rsidP="00B40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848D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Не повний пакет документів, документи містять неповну чи недостовірну інформацію</w:t>
            </w:r>
          </w:p>
        </w:tc>
      </w:tr>
      <w:tr w:rsidR="008848DE" w:rsidRPr="008848DE" w:rsidTr="008848DE">
        <w:tc>
          <w:tcPr>
            <w:tcW w:w="4785" w:type="dxa"/>
          </w:tcPr>
          <w:p w:rsidR="008848DE" w:rsidRPr="008848DE" w:rsidRDefault="008848D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848DE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14. Результат надання адміністративної послуги</w:t>
            </w:r>
          </w:p>
        </w:tc>
        <w:tc>
          <w:tcPr>
            <w:tcW w:w="5919" w:type="dxa"/>
          </w:tcPr>
          <w:p w:rsidR="008848DE" w:rsidRPr="008848DE" w:rsidRDefault="008848DE" w:rsidP="00B40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848D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1. Ордер на право проведення земляних робіт на території </w:t>
            </w:r>
            <w:proofErr w:type="spellStart"/>
            <w:r w:rsidRPr="008848D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Сурсько</w:t>
            </w:r>
            <w:proofErr w:type="spellEnd"/>
            <w:r w:rsidRPr="008848D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-Литовської ОТГ</w:t>
            </w:r>
            <w:bookmarkStart w:id="0" w:name="_GoBack"/>
            <w:bookmarkEnd w:id="0"/>
          </w:p>
          <w:p w:rsidR="008848DE" w:rsidRPr="008848DE" w:rsidRDefault="008848DE" w:rsidP="00B40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848D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2. Повідомлення про відмову на право проведення земляних робіт на території </w:t>
            </w:r>
            <w:proofErr w:type="spellStart"/>
            <w:r w:rsidRPr="008848D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Сурсько</w:t>
            </w:r>
            <w:proofErr w:type="spellEnd"/>
            <w:r w:rsidRPr="008848D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-Литовської ОТГ</w:t>
            </w:r>
          </w:p>
        </w:tc>
      </w:tr>
      <w:tr w:rsidR="008848DE" w:rsidRPr="008848DE" w:rsidTr="008848DE">
        <w:tc>
          <w:tcPr>
            <w:tcW w:w="4785" w:type="dxa"/>
          </w:tcPr>
          <w:p w:rsidR="008848DE" w:rsidRPr="008848DE" w:rsidRDefault="008848D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848DE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15. Способи отримання відповіді(результату)</w:t>
            </w:r>
          </w:p>
        </w:tc>
        <w:tc>
          <w:tcPr>
            <w:tcW w:w="5919" w:type="dxa"/>
          </w:tcPr>
          <w:p w:rsidR="008848DE" w:rsidRPr="008848DE" w:rsidRDefault="008848DE" w:rsidP="00B40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848D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Особисто заявнику</w:t>
            </w:r>
          </w:p>
        </w:tc>
      </w:tr>
      <w:tr w:rsidR="008848DE" w:rsidRPr="008848DE" w:rsidTr="008848DE">
        <w:tc>
          <w:tcPr>
            <w:tcW w:w="4785" w:type="dxa"/>
          </w:tcPr>
          <w:p w:rsidR="008848DE" w:rsidRPr="008848DE" w:rsidRDefault="008848D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848DE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16. Примітка</w:t>
            </w:r>
          </w:p>
        </w:tc>
        <w:tc>
          <w:tcPr>
            <w:tcW w:w="5919" w:type="dxa"/>
          </w:tcPr>
          <w:p w:rsidR="008848DE" w:rsidRPr="008848DE" w:rsidRDefault="008848DE" w:rsidP="00B40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</w:tbl>
    <w:p w:rsidR="00BC15EB" w:rsidRPr="008848DE" w:rsidRDefault="00BC15EB" w:rsidP="00BC15EB">
      <w:pPr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4B1A35" w:rsidRPr="008848DE" w:rsidRDefault="00BC15EB" w:rsidP="00BC15EB">
      <w:pPr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8848DE">
        <w:rPr>
          <w:rFonts w:ascii="Times New Roman" w:hAnsi="Times New Roman" w:cs="Times New Roman"/>
          <w:sz w:val="20"/>
          <w:szCs w:val="20"/>
          <w:lang w:val="uk-UA"/>
        </w:rPr>
        <w:t xml:space="preserve">Секретар сільської ради </w:t>
      </w:r>
      <w:r w:rsidRPr="008848DE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8848DE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8848DE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8848DE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8848DE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8848DE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8848DE">
        <w:rPr>
          <w:rFonts w:ascii="Times New Roman" w:hAnsi="Times New Roman" w:cs="Times New Roman"/>
          <w:sz w:val="20"/>
          <w:szCs w:val="20"/>
          <w:lang w:val="uk-UA"/>
        </w:rPr>
        <w:tab/>
        <w:t>Н. І. Буряк</w:t>
      </w:r>
    </w:p>
    <w:sectPr w:rsidR="004B1A35" w:rsidRPr="008848DE" w:rsidSect="005F24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4DD"/>
    <w:rsid w:val="00000D72"/>
    <w:rsid w:val="000958B5"/>
    <w:rsid w:val="000B7C7B"/>
    <w:rsid w:val="00120203"/>
    <w:rsid w:val="00145D2A"/>
    <w:rsid w:val="00281047"/>
    <w:rsid w:val="0028407C"/>
    <w:rsid w:val="002E2CFA"/>
    <w:rsid w:val="00312484"/>
    <w:rsid w:val="00323BF6"/>
    <w:rsid w:val="00361BD0"/>
    <w:rsid w:val="003C36EB"/>
    <w:rsid w:val="003C5504"/>
    <w:rsid w:val="003D0142"/>
    <w:rsid w:val="00405C65"/>
    <w:rsid w:val="0047203E"/>
    <w:rsid w:val="00495BD6"/>
    <w:rsid w:val="004B1A35"/>
    <w:rsid w:val="00503517"/>
    <w:rsid w:val="00517959"/>
    <w:rsid w:val="00537782"/>
    <w:rsid w:val="0058757E"/>
    <w:rsid w:val="005C5307"/>
    <w:rsid w:val="005C578F"/>
    <w:rsid w:val="005F24DD"/>
    <w:rsid w:val="006117A7"/>
    <w:rsid w:val="006143B5"/>
    <w:rsid w:val="006A15D6"/>
    <w:rsid w:val="006B7D06"/>
    <w:rsid w:val="006C06F2"/>
    <w:rsid w:val="006D22FF"/>
    <w:rsid w:val="006F4316"/>
    <w:rsid w:val="0075547D"/>
    <w:rsid w:val="0078655F"/>
    <w:rsid w:val="0078795B"/>
    <w:rsid w:val="007B6265"/>
    <w:rsid w:val="007C3675"/>
    <w:rsid w:val="007C709D"/>
    <w:rsid w:val="007E7DD4"/>
    <w:rsid w:val="008144C1"/>
    <w:rsid w:val="008167A5"/>
    <w:rsid w:val="00826BAE"/>
    <w:rsid w:val="008275C5"/>
    <w:rsid w:val="00845917"/>
    <w:rsid w:val="00851F22"/>
    <w:rsid w:val="00852817"/>
    <w:rsid w:val="008848DE"/>
    <w:rsid w:val="008B4E5A"/>
    <w:rsid w:val="008D6E4E"/>
    <w:rsid w:val="008F5C18"/>
    <w:rsid w:val="00917E92"/>
    <w:rsid w:val="00921D92"/>
    <w:rsid w:val="00944BD6"/>
    <w:rsid w:val="0094745D"/>
    <w:rsid w:val="009722B8"/>
    <w:rsid w:val="00977452"/>
    <w:rsid w:val="009E7AC1"/>
    <w:rsid w:val="009F5F8F"/>
    <w:rsid w:val="00A032DF"/>
    <w:rsid w:val="00A3066A"/>
    <w:rsid w:val="00A31337"/>
    <w:rsid w:val="00A76F8D"/>
    <w:rsid w:val="00A94D6F"/>
    <w:rsid w:val="00B211A4"/>
    <w:rsid w:val="00B46960"/>
    <w:rsid w:val="00B6181A"/>
    <w:rsid w:val="00B73A12"/>
    <w:rsid w:val="00B75F89"/>
    <w:rsid w:val="00BA1CB7"/>
    <w:rsid w:val="00BC15EB"/>
    <w:rsid w:val="00CA693C"/>
    <w:rsid w:val="00CA6CCE"/>
    <w:rsid w:val="00CE5041"/>
    <w:rsid w:val="00CF12EF"/>
    <w:rsid w:val="00CF14C9"/>
    <w:rsid w:val="00D010A3"/>
    <w:rsid w:val="00D114C4"/>
    <w:rsid w:val="00D24458"/>
    <w:rsid w:val="00D64F6E"/>
    <w:rsid w:val="00E7044D"/>
    <w:rsid w:val="00E71470"/>
    <w:rsid w:val="00EB3C7F"/>
    <w:rsid w:val="00F3286B"/>
    <w:rsid w:val="00F3536E"/>
    <w:rsid w:val="00F55E79"/>
    <w:rsid w:val="00FA0CFB"/>
    <w:rsid w:val="00FC398E"/>
    <w:rsid w:val="00FD4D5C"/>
    <w:rsid w:val="00FD58B4"/>
    <w:rsid w:val="00FF341F"/>
    <w:rsid w:val="00FF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4DD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21D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6117A7"/>
    <w:pPr>
      <w:spacing w:after="0" w:line="240" w:lineRule="auto"/>
      <w:ind w:firstLine="851"/>
      <w:jc w:val="both"/>
    </w:pPr>
    <w:rPr>
      <w:rFonts w:ascii="Times New Roman" w:hAnsi="Times New Roman" w:cs="Times New Roman"/>
      <w:color w:val="000000"/>
      <w:sz w:val="28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6117A7"/>
    <w:rPr>
      <w:rFonts w:ascii="Times New Roman" w:eastAsia="Times New Roman" w:hAnsi="Times New Roman" w:cs="Times New Roman"/>
      <w:color w:val="000000"/>
      <w:sz w:val="28"/>
      <w:szCs w:val="20"/>
      <w:lang w:val="uk-UA" w:eastAsia="ru-RU"/>
    </w:rPr>
  </w:style>
  <w:style w:type="character" w:styleId="a4">
    <w:name w:val="Hyperlink"/>
    <w:basedOn w:val="a0"/>
    <w:uiPriority w:val="99"/>
    <w:unhideWhenUsed/>
    <w:rsid w:val="009F5F8F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99"/>
    <w:unhideWhenUsed/>
    <w:rsid w:val="002E2C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2E2CFA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4DD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21D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6117A7"/>
    <w:pPr>
      <w:spacing w:after="0" w:line="240" w:lineRule="auto"/>
      <w:ind w:firstLine="851"/>
      <w:jc w:val="both"/>
    </w:pPr>
    <w:rPr>
      <w:rFonts w:ascii="Times New Roman" w:hAnsi="Times New Roman" w:cs="Times New Roman"/>
      <w:color w:val="000000"/>
      <w:sz w:val="28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6117A7"/>
    <w:rPr>
      <w:rFonts w:ascii="Times New Roman" w:eastAsia="Times New Roman" w:hAnsi="Times New Roman" w:cs="Times New Roman"/>
      <w:color w:val="000000"/>
      <w:sz w:val="28"/>
      <w:szCs w:val="20"/>
      <w:lang w:val="uk-UA" w:eastAsia="ru-RU"/>
    </w:rPr>
  </w:style>
  <w:style w:type="character" w:styleId="a4">
    <w:name w:val="Hyperlink"/>
    <w:basedOn w:val="a0"/>
    <w:uiPriority w:val="99"/>
    <w:unhideWhenUsed/>
    <w:rsid w:val="009F5F8F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99"/>
    <w:unhideWhenUsed/>
    <w:rsid w:val="002E2C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2E2CFA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695962-86AE-4814-92E4-8AB74088EBF0}"/>
</file>

<file path=customXml/itemProps2.xml><?xml version="1.0" encoding="utf-8"?>
<ds:datastoreItem xmlns:ds="http://schemas.openxmlformats.org/officeDocument/2006/customXml" ds:itemID="{E3A0A4E4-4961-4FF0-94A3-A338D2FD0BD0}"/>
</file>

<file path=customXml/itemProps3.xml><?xml version="1.0" encoding="utf-8"?>
<ds:datastoreItem xmlns:ds="http://schemas.openxmlformats.org/officeDocument/2006/customXml" ds:itemID="{633E0AB1-4967-407D-95C9-683393843C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Sobbotina</dc:creator>
  <cp:lastModifiedBy>Sobbotina</cp:lastModifiedBy>
  <cp:revision>3</cp:revision>
  <dcterms:created xsi:type="dcterms:W3CDTF">2017-05-19T13:50:00Z</dcterms:created>
  <dcterms:modified xsi:type="dcterms:W3CDTF">2017-05-19T14:22:00Z</dcterms:modified>
</cp:coreProperties>
</file>